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D8E2F" w14:textId="77777777" w:rsidR="002645F8" w:rsidRPr="00D66C91" w:rsidRDefault="002645F8" w:rsidP="00B853D4">
      <w:pPr>
        <w:pStyle w:val="Nzov"/>
        <w:widowControl w:val="0"/>
        <w:spacing w:after="0" w:line="240" w:lineRule="auto"/>
        <w:outlineLvl w:val="2"/>
        <w:rPr>
          <w:rFonts w:ascii="Franklin Gothic Book" w:hAnsi="Franklin Gothic Book" w:cs="Arial"/>
          <w:sz w:val="28"/>
          <w:szCs w:val="28"/>
        </w:rPr>
      </w:pPr>
      <w:bookmarkStart w:id="0" w:name="_GoBack"/>
      <w:bookmarkEnd w:id="0"/>
      <w:r w:rsidRPr="00D66C91">
        <w:rPr>
          <w:rFonts w:ascii="Franklin Gothic Book" w:hAnsi="Franklin Gothic Book" w:cs="Arial"/>
          <w:sz w:val="28"/>
          <w:szCs w:val="28"/>
        </w:rPr>
        <w:t>ZMLUVA O POSKYTOVANÍ SLUŽIEB</w:t>
      </w:r>
    </w:p>
    <w:p w14:paraId="07D465DD" w14:textId="005249DB" w:rsidR="002645F8" w:rsidRPr="00D66C91" w:rsidRDefault="00F811D4" w:rsidP="00B853D4">
      <w:pPr>
        <w:pStyle w:val="Nzov"/>
        <w:widowControl w:val="0"/>
        <w:spacing w:after="0" w:line="240" w:lineRule="auto"/>
        <w:outlineLvl w:val="2"/>
        <w:rPr>
          <w:rFonts w:ascii="Franklin Gothic Book" w:hAnsi="Franklin Gothic Book" w:cs="Arial"/>
        </w:rPr>
      </w:pPr>
      <w:r w:rsidRPr="00D66C91">
        <w:rPr>
          <w:rFonts w:ascii="Franklin Gothic Book" w:hAnsi="Franklin Gothic Book" w:cs="Arial"/>
        </w:rPr>
        <w:t xml:space="preserve">č. </w:t>
      </w:r>
      <w:r w:rsidR="008750A8" w:rsidRPr="00D66C91">
        <w:rPr>
          <w:rFonts w:ascii="Franklin Gothic Book" w:hAnsi="Franklin Gothic Book" w:cs="Arial"/>
        </w:rPr>
        <w:t>202</w:t>
      </w:r>
      <w:r w:rsidR="0059344C">
        <w:rPr>
          <w:rFonts w:ascii="Franklin Gothic Book" w:hAnsi="Franklin Gothic Book" w:cs="Arial"/>
        </w:rPr>
        <w:t>6/</w:t>
      </w:r>
      <w:r w:rsidR="00B853D4">
        <w:rPr>
          <w:rFonts w:ascii="Franklin Gothic Book" w:hAnsi="Franklin Gothic Book" w:cs="Arial"/>
        </w:rPr>
        <w:t>1040/7179</w:t>
      </w:r>
    </w:p>
    <w:p w14:paraId="7A547904" w14:textId="77777777" w:rsidR="002645F8" w:rsidRPr="00D66C91" w:rsidRDefault="002645F8" w:rsidP="00B853D4">
      <w:pPr>
        <w:widowControl w:val="0"/>
        <w:spacing w:after="0" w:line="240" w:lineRule="auto"/>
        <w:jc w:val="center"/>
        <w:rPr>
          <w:rFonts w:ascii="Franklin Gothic Book" w:hAnsi="Franklin Gothic Book" w:cs="Arial"/>
          <w:sz w:val="16"/>
          <w:szCs w:val="16"/>
        </w:rPr>
      </w:pPr>
    </w:p>
    <w:p w14:paraId="15B39554" w14:textId="77777777" w:rsidR="002645F8" w:rsidRPr="00D66C91" w:rsidRDefault="002645F8" w:rsidP="00B853D4">
      <w:pPr>
        <w:widowControl w:val="0"/>
        <w:spacing w:after="0" w:line="240" w:lineRule="auto"/>
        <w:jc w:val="center"/>
        <w:rPr>
          <w:rFonts w:ascii="Franklin Gothic Book" w:hAnsi="Franklin Gothic Book" w:cs="Arial"/>
          <w:sz w:val="22"/>
          <w:szCs w:val="22"/>
        </w:rPr>
      </w:pPr>
      <w:r w:rsidRPr="00D66C91">
        <w:rPr>
          <w:rFonts w:ascii="Franklin Gothic Book" w:hAnsi="Franklin Gothic Book" w:cs="Arial"/>
          <w:sz w:val="22"/>
          <w:szCs w:val="22"/>
        </w:rPr>
        <w:t xml:space="preserve">uzatvorená podľa </w:t>
      </w:r>
      <w:proofErr w:type="spellStart"/>
      <w:r w:rsidRPr="00D66C91">
        <w:rPr>
          <w:rFonts w:ascii="Franklin Gothic Book" w:hAnsi="Franklin Gothic Book" w:cs="Arial"/>
          <w:sz w:val="22"/>
          <w:szCs w:val="22"/>
        </w:rPr>
        <w:t>ust</w:t>
      </w:r>
      <w:proofErr w:type="spellEnd"/>
      <w:r w:rsidRPr="00D66C91">
        <w:rPr>
          <w:rFonts w:ascii="Franklin Gothic Book" w:hAnsi="Franklin Gothic Book" w:cs="Arial"/>
          <w:sz w:val="22"/>
          <w:szCs w:val="22"/>
        </w:rPr>
        <w:t xml:space="preserve">. § 269 ods. 2 zákona č. 513/1991 Zb. Obchodný zákonník </w:t>
      </w:r>
    </w:p>
    <w:p w14:paraId="25746932" w14:textId="77777777" w:rsidR="002645F8" w:rsidRPr="00D66C91" w:rsidRDefault="002645F8" w:rsidP="00B853D4">
      <w:pPr>
        <w:widowControl w:val="0"/>
        <w:tabs>
          <w:tab w:val="left" w:pos="2552"/>
        </w:tabs>
        <w:spacing w:after="0" w:line="240" w:lineRule="auto"/>
        <w:jc w:val="center"/>
        <w:rPr>
          <w:rFonts w:ascii="Franklin Gothic Book" w:hAnsi="Franklin Gothic Book" w:cs="Arial"/>
          <w:sz w:val="22"/>
          <w:szCs w:val="22"/>
        </w:rPr>
      </w:pPr>
      <w:r w:rsidRPr="00D66C91">
        <w:rPr>
          <w:rFonts w:ascii="Franklin Gothic Book" w:hAnsi="Franklin Gothic Book" w:cs="Arial"/>
          <w:sz w:val="22"/>
          <w:szCs w:val="22"/>
        </w:rPr>
        <w:t>v znení neskorších</w:t>
      </w:r>
      <w:r w:rsidRPr="00D66C91">
        <w:rPr>
          <w:rFonts w:ascii="Franklin Gothic Book" w:hAnsi="Franklin Gothic Book"/>
          <w:sz w:val="22"/>
          <w:szCs w:val="22"/>
        </w:rPr>
        <w:t xml:space="preserve"> </w:t>
      </w:r>
      <w:r w:rsidRPr="00D66C91">
        <w:rPr>
          <w:rFonts w:ascii="Franklin Gothic Book" w:hAnsi="Franklin Gothic Book" w:cs="Arial"/>
          <w:sz w:val="22"/>
          <w:szCs w:val="22"/>
        </w:rPr>
        <w:t>predpisov (ďalej len „</w:t>
      </w:r>
      <w:r w:rsidRPr="00D66C91">
        <w:rPr>
          <w:rFonts w:ascii="Franklin Gothic Book" w:hAnsi="Franklin Gothic Book" w:cs="Arial"/>
          <w:b/>
          <w:sz w:val="22"/>
          <w:szCs w:val="22"/>
        </w:rPr>
        <w:t>Obchodný zákonník</w:t>
      </w:r>
      <w:r w:rsidRPr="00D66C91">
        <w:rPr>
          <w:rFonts w:ascii="Franklin Gothic Book" w:hAnsi="Franklin Gothic Book" w:cs="Arial"/>
          <w:sz w:val="22"/>
          <w:szCs w:val="22"/>
        </w:rPr>
        <w:t>“)</w:t>
      </w:r>
    </w:p>
    <w:p w14:paraId="4D3C3DC5" w14:textId="77777777" w:rsidR="002645F8" w:rsidRPr="00D66C91" w:rsidRDefault="002645F8" w:rsidP="00B853D4">
      <w:pPr>
        <w:widowControl w:val="0"/>
        <w:spacing w:line="240" w:lineRule="auto"/>
        <w:jc w:val="center"/>
        <w:rPr>
          <w:rFonts w:ascii="Franklin Gothic Book" w:hAnsi="Franklin Gothic Book" w:cs="Arial"/>
          <w:sz w:val="22"/>
          <w:szCs w:val="22"/>
        </w:rPr>
      </w:pPr>
    </w:p>
    <w:p w14:paraId="1B1A8915" w14:textId="77777777" w:rsidR="002645F8" w:rsidRPr="00D66C91" w:rsidRDefault="002645F8" w:rsidP="00B853D4">
      <w:pPr>
        <w:widowControl w:val="0"/>
        <w:spacing w:after="0" w:line="240" w:lineRule="auto"/>
        <w:jc w:val="center"/>
        <w:rPr>
          <w:rFonts w:ascii="Franklin Gothic Book" w:hAnsi="Franklin Gothic Book" w:cs="Arial"/>
          <w:b/>
          <w:sz w:val="22"/>
          <w:szCs w:val="22"/>
        </w:rPr>
      </w:pPr>
      <w:r w:rsidRPr="00D66C91">
        <w:rPr>
          <w:rFonts w:ascii="Franklin Gothic Book" w:hAnsi="Franklin Gothic Book" w:cs="Arial"/>
          <w:b/>
          <w:sz w:val="22"/>
          <w:szCs w:val="22"/>
        </w:rPr>
        <w:t>Článok I.</w:t>
      </w:r>
    </w:p>
    <w:p w14:paraId="6409AE4A" w14:textId="77777777" w:rsidR="002645F8" w:rsidRPr="00D66C91" w:rsidRDefault="002645F8" w:rsidP="00B853D4">
      <w:pPr>
        <w:widowControl w:val="0"/>
        <w:spacing w:after="0" w:line="240" w:lineRule="auto"/>
        <w:jc w:val="center"/>
        <w:rPr>
          <w:rFonts w:ascii="Franklin Gothic Book" w:hAnsi="Franklin Gothic Book" w:cs="Arial"/>
          <w:b/>
          <w:sz w:val="22"/>
          <w:szCs w:val="22"/>
        </w:rPr>
      </w:pPr>
      <w:r w:rsidRPr="00D66C91">
        <w:rPr>
          <w:rFonts w:ascii="Franklin Gothic Book" w:hAnsi="Franklin Gothic Book" w:cs="Arial"/>
          <w:b/>
          <w:sz w:val="22"/>
          <w:szCs w:val="22"/>
        </w:rPr>
        <w:t>Zmluvné strany</w:t>
      </w:r>
    </w:p>
    <w:p w14:paraId="6270278B" w14:textId="77777777" w:rsidR="002645F8" w:rsidRPr="00D66C91" w:rsidRDefault="002645F8" w:rsidP="00B853D4">
      <w:pPr>
        <w:widowControl w:val="0"/>
        <w:tabs>
          <w:tab w:val="left" w:pos="2520"/>
        </w:tabs>
        <w:spacing w:before="200" w:line="240" w:lineRule="auto"/>
        <w:ind w:left="539" w:hanging="539"/>
        <w:rPr>
          <w:rFonts w:ascii="Franklin Gothic Book" w:hAnsi="Franklin Gothic Book"/>
          <w:b/>
          <w:sz w:val="22"/>
          <w:szCs w:val="22"/>
        </w:rPr>
      </w:pPr>
      <w:r w:rsidRPr="00D66C91">
        <w:rPr>
          <w:rFonts w:ascii="Franklin Gothic Book" w:hAnsi="Franklin Gothic Book" w:cs="Arial"/>
          <w:b/>
          <w:sz w:val="22"/>
          <w:szCs w:val="22"/>
        </w:rPr>
        <w:t xml:space="preserve">1.1 </w:t>
      </w:r>
      <w:r w:rsidRPr="00D66C91">
        <w:rPr>
          <w:rFonts w:ascii="Franklin Gothic Book" w:hAnsi="Franklin Gothic Book" w:cs="Arial"/>
          <w:b/>
          <w:sz w:val="22"/>
          <w:szCs w:val="22"/>
        </w:rPr>
        <w:tab/>
      </w:r>
      <w:r w:rsidRPr="00D66C91">
        <w:rPr>
          <w:rFonts w:ascii="Franklin Gothic Book" w:hAnsi="Franklin Gothic Book"/>
          <w:b/>
          <w:sz w:val="22"/>
          <w:szCs w:val="22"/>
        </w:rPr>
        <w:t>Objednávateľ:</w:t>
      </w:r>
      <w:r w:rsidRPr="00D66C91">
        <w:rPr>
          <w:rFonts w:ascii="Franklin Gothic Book" w:hAnsi="Franklin Gothic Book"/>
          <w:sz w:val="22"/>
          <w:szCs w:val="22"/>
        </w:rPr>
        <w:tab/>
      </w:r>
      <w:r w:rsidRPr="00D66C91">
        <w:rPr>
          <w:rFonts w:ascii="Franklin Gothic Book" w:hAnsi="Franklin Gothic Book"/>
          <w:sz w:val="22"/>
          <w:szCs w:val="22"/>
        </w:rPr>
        <w:tab/>
      </w:r>
      <w:r w:rsidRPr="00D66C91">
        <w:rPr>
          <w:rFonts w:ascii="Franklin Gothic Book" w:hAnsi="Franklin Gothic Book"/>
          <w:b/>
          <w:sz w:val="22"/>
          <w:szCs w:val="22"/>
        </w:rPr>
        <w:t>VODOHOSPODÁRSKA VÝSTAVBA, ŠTÁTNY PODNIK</w:t>
      </w:r>
    </w:p>
    <w:p w14:paraId="03A9F776" w14:textId="6D92A48B" w:rsidR="002645F8" w:rsidRPr="00D66C91" w:rsidRDefault="004A6D9B" w:rsidP="00B853D4">
      <w:pPr>
        <w:widowControl w:val="0"/>
        <w:tabs>
          <w:tab w:val="left" w:pos="2520"/>
        </w:tabs>
        <w:spacing w:after="0" w:line="240" w:lineRule="auto"/>
        <w:ind w:hanging="594"/>
        <w:rPr>
          <w:rFonts w:ascii="Franklin Gothic Book" w:hAnsi="Franklin Gothic Book"/>
          <w:sz w:val="22"/>
          <w:szCs w:val="22"/>
        </w:rPr>
      </w:pPr>
      <w:r w:rsidRPr="00D66C91">
        <w:rPr>
          <w:rFonts w:ascii="Franklin Gothic Book" w:hAnsi="Franklin Gothic Book"/>
          <w:sz w:val="22"/>
          <w:szCs w:val="22"/>
        </w:rPr>
        <w:tab/>
      </w:r>
      <w:r w:rsidR="002645F8" w:rsidRPr="00D66C91">
        <w:rPr>
          <w:rFonts w:ascii="Franklin Gothic Book" w:hAnsi="Franklin Gothic Book"/>
          <w:sz w:val="22"/>
          <w:szCs w:val="22"/>
        </w:rPr>
        <w:t xml:space="preserve">Sídlo: </w:t>
      </w:r>
      <w:r w:rsidR="002645F8" w:rsidRPr="00D66C91">
        <w:rPr>
          <w:rFonts w:ascii="Franklin Gothic Book" w:hAnsi="Franklin Gothic Book"/>
          <w:sz w:val="22"/>
          <w:szCs w:val="22"/>
        </w:rPr>
        <w:tab/>
      </w:r>
      <w:r w:rsidR="002645F8" w:rsidRPr="00D66C91">
        <w:rPr>
          <w:rFonts w:ascii="Franklin Gothic Book" w:hAnsi="Franklin Gothic Book"/>
          <w:sz w:val="22"/>
          <w:szCs w:val="22"/>
        </w:rPr>
        <w:tab/>
        <w:t>P.O.BOX 45, Karloveská 2, 842 04 Bratislava</w:t>
      </w:r>
    </w:p>
    <w:p w14:paraId="2A8715ED" w14:textId="5491BE95" w:rsidR="002645F8" w:rsidRPr="00D66C91" w:rsidRDefault="002645F8" w:rsidP="00B853D4">
      <w:pPr>
        <w:widowControl w:val="0"/>
        <w:spacing w:after="0" w:line="240" w:lineRule="auto"/>
        <w:ind w:firstLine="0"/>
        <w:rPr>
          <w:rFonts w:ascii="Franklin Gothic Book" w:hAnsi="Franklin Gothic Book"/>
          <w:sz w:val="22"/>
          <w:szCs w:val="22"/>
        </w:rPr>
      </w:pPr>
      <w:r w:rsidRPr="00D66C91">
        <w:rPr>
          <w:rFonts w:ascii="Franklin Gothic Book" w:hAnsi="Franklin Gothic Book"/>
          <w:sz w:val="22"/>
          <w:szCs w:val="22"/>
        </w:rPr>
        <w:t>Štatutárny orgán:</w:t>
      </w:r>
      <w:r w:rsidRPr="00D66C91">
        <w:rPr>
          <w:rFonts w:ascii="Franklin Gothic Book" w:hAnsi="Franklin Gothic Book"/>
          <w:sz w:val="22"/>
          <w:szCs w:val="22"/>
        </w:rPr>
        <w:tab/>
        <w:t xml:space="preserve">Ing. </w:t>
      </w:r>
      <w:r w:rsidR="0059344C">
        <w:rPr>
          <w:rFonts w:ascii="Franklin Gothic Book" w:hAnsi="Franklin Gothic Book"/>
          <w:sz w:val="22"/>
          <w:szCs w:val="22"/>
        </w:rPr>
        <w:t xml:space="preserve">Peter </w:t>
      </w:r>
      <w:proofErr w:type="spellStart"/>
      <w:r w:rsidR="0059344C">
        <w:rPr>
          <w:rFonts w:ascii="Franklin Gothic Book" w:hAnsi="Franklin Gothic Book"/>
          <w:sz w:val="22"/>
          <w:szCs w:val="22"/>
        </w:rPr>
        <w:t>Molda</w:t>
      </w:r>
      <w:proofErr w:type="spellEnd"/>
      <w:r w:rsidRPr="00D66C91">
        <w:rPr>
          <w:rFonts w:ascii="Franklin Gothic Book" w:hAnsi="Franklin Gothic Book"/>
          <w:sz w:val="22"/>
          <w:szCs w:val="22"/>
        </w:rPr>
        <w:t>, generálny riaditeľ štátneho podniku</w:t>
      </w:r>
    </w:p>
    <w:p w14:paraId="1B60F772" w14:textId="688726DC" w:rsidR="002645F8" w:rsidRPr="00D66C91" w:rsidRDefault="002645F8" w:rsidP="00B853D4">
      <w:pPr>
        <w:widowControl w:val="0"/>
        <w:spacing w:after="0" w:line="240" w:lineRule="auto"/>
        <w:ind w:firstLine="0"/>
        <w:rPr>
          <w:rFonts w:ascii="Franklin Gothic Book" w:hAnsi="Franklin Gothic Book"/>
          <w:sz w:val="22"/>
          <w:szCs w:val="22"/>
        </w:rPr>
      </w:pPr>
      <w:r w:rsidRPr="00D66C91">
        <w:rPr>
          <w:rFonts w:ascii="Franklin Gothic Book" w:hAnsi="Franklin Gothic Book"/>
          <w:sz w:val="22"/>
          <w:szCs w:val="22"/>
        </w:rPr>
        <w:t>IČO:</w:t>
      </w:r>
      <w:r w:rsidRPr="00D66C91">
        <w:rPr>
          <w:rFonts w:ascii="Franklin Gothic Book" w:hAnsi="Franklin Gothic Book"/>
          <w:sz w:val="22"/>
          <w:szCs w:val="22"/>
        </w:rPr>
        <w:tab/>
      </w:r>
      <w:r w:rsidRPr="00D66C91">
        <w:rPr>
          <w:rFonts w:ascii="Franklin Gothic Book" w:hAnsi="Franklin Gothic Book"/>
          <w:sz w:val="22"/>
          <w:szCs w:val="22"/>
        </w:rPr>
        <w:tab/>
      </w:r>
      <w:r w:rsidR="00941559" w:rsidRPr="00D66C91">
        <w:rPr>
          <w:rFonts w:ascii="Franklin Gothic Book" w:hAnsi="Franklin Gothic Book"/>
          <w:sz w:val="22"/>
          <w:szCs w:val="22"/>
        </w:rPr>
        <w:tab/>
      </w:r>
      <w:r w:rsidRPr="00D66C91">
        <w:rPr>
          <w:rFonts w:ascii="Franklin Gothic Book" w:hAnsi="Franklin Gothic Book"/>
          <w:sz w:val="22"/>
          <w:szCs w:val="22"/>
        </w:rPr>
        <w:t>00 156 752</w:t>
      </w:r>
    </w:p>
    <w:p w14:paraId="72019BCA" w14:textId="23EABEA2" w:rsidR="002645F8" w:rsidRPr="00D66C91" w:rsidRDefault="002645F8" w:rsidP="00B853D4">
      <w:pPr>
        <w:widowControl w:val="0"/>
        <w:spacing w:after="0" w:line="240" w:lineRule="auto"/>
        <w:ind w:firstLine="0"/>
        <w:rPr>
          <w:rFonts w:ascii="Franklin Gothic Book" w:hAnsi="Franklin Gothic Book"/>
          <w:sz w:val="22"/>
          <w:szCs w:val="22"/>
        </w:rPr>
      </w:pPr>
      <w:r w:rsidRPr="00D66C91">
        <w:rPr>
          <w:rFonts w:ascii="Franklin Gothic Book" w:hAnsi="Franklin Gothic Book"/>
          <w:sz w:val="22"/>
          <w:szCs w:val="22"/>
        </w:rPr>
        <w:t>DIČ:</w:t>
      </w:r>
      <w:r w:rsidRPr="00D66C91">
        <w:rPr>
          <w:rFonts w:ascii="Franklin Gothic Book" w:hAnsi="Franklin Gothic Book"/>
          <w:sz w:val="22"/>
          <w:szCs w:val="22"/>
        </w:rPr>
        <w:tab/>
      </w:r>
      <w:r w:rsidRPr="00D66C91">
        <w:rPr>
          <w:rFonts w:ascii="Franklin Gothic Book" w:hAnsi="Franklin Gothic Book"/>
          <w:sz w:val="22"/>
          <w:szCs w:val="22"/>
        </w:rPr>
        <w:tab/>
      </w:r>
      <w:r w:rsidR="00941559" w:rsidRPr="00D66C91">
        <w:rPr>
          <w:rFonts w:ascii="Franklin Gothic Book" w:hAnsi="Franklin Gothic Book"/>
          <w:sz w:val="22"/>
          <w:szCs w:val="22"/>
        </w:rPr>
        <w:tab/>
      </w:r>
      <w:r w:rsidRPr="00D66C91">
        <w:rPr>
          <w:rFonts w:ascii="Franklin Gothic Book" w:hAnsi="Franklin Gothic Book"/>
          <w:sz w:val="22"/>
          <w:szCs w:val="22"/>
        </w:rPr>
        <w:t>2020480198</w:t>
      </w:r>
    </w:p>
    <w:p w14:paraId="42C28A3F" w14:textId="7FA0183A" w:rsidR="002645F8" w:rsidRPr="00D66C91" w:rsidRDefault="002645F8" w:rsidP="00B853D4">
      <w:pPr>
        <w:widowControl w:val="0"/>
        <w:spacing w:after="0" w:line="240" w:lineRule="auto"/>
        <w:ind w:firstLine="0"/>
        <w:rPr>
          <w:rFonts w:ascii="Franklin Gothic Book" w:hAnsi="Franklin Gothic Book"/>
          <w:sz w:val="22"/>
          <w:szCs w:val="22"/>
        </w:rPr>
      </w:pPr>
      <w:r w:rsidRPr="00D66C91">
        <w:rPr>
          <w:rFonts w:ascii="Franklin Gothic Book" w:hAnsi="Franklin Gothic Book"/>
          <w:sz w:val="22"/>
          <w:szCs w:val="22"/>
        </w:rPr>
        <w:t>IČ DPH:</w:t>
      </w:r>
      <w:r w:rsidRPr="00D66C91">
        <w:rPr>
          <w:rFonts w:ascii="Franklin Gothic Book" w:hAnsi="Franklin Gothic Book"/>
          <w:sz w:val="22"/>
          <w:szCs w:val="22"/>
        </w:rPr>
        <w:tab/>
      </w:r>
      <w:r w:rsidRPr="00D66C91">
        <w:rPr>
          <w:rFonts w:ascii="Franklin Gothic Book" w:hAnsi="Franklin Gothic Book"/>
          <w:sz w:val="22"/>
          <w:szCs w:val="22"/>
        </w:rPr>
        <w:tab/>
      </w:r>
      <w:r w:rsidR="00941559" w:rsidRPr="00D66C91">
        <w:rPr>
          <w:rFonts w:ascii="Franklin Gothic Book" w:hAnsi="Franklin Gothic Book"/>
          <w:sz w:val="22"/>
          <w:szCs w:val="22"/>
        </w:rPr>
        <w:tab/>
      </w:r>
      <w:r w:rsidRPr="00D66C91">
        <w:rPr>
          <w:rFonts w:ascii="Franklin Gothic Book" w:hAnsi="Franklin Gothic Book"/>
          <w:sz w:val="22"/>
          <w:szCs w:val="22"/>
        </w:rPr>
        <w:t>SK2020480198</w:t>
      </w:r>
    </w:p>
    <w:p w14:paraId="3C3E6216" w14:textId="23D7993E" w:rsidR="002645F8" w:rsidRPr="00D66C91" w:rsidRDefault="002645F8" w:rsidP="00B853D4">
      <w:pPr>
        <w:widowControl w:val="0"/>
        <w:spacing w:after="0" w:line="240" w:lineRule="auto"/>
        <w:ind w:firstLine="0"/>
        <w:rPr>
          <w:rFonts w:ascii="Franklin Gothic Book" w:hAnsi="Franklin Gothic Book"/>
          <w:sz w:val="22"/>
          <w:szCs w:val="22"/>
        </w:rPr>
      </w:pPr>
      <w:r w:rsidRPr="00D66C91">
        <w:rPr>
          <w:rFonts w:ascii="Franklin Gothic Book" w:hAnsi="Franklin Gothic Book"/>
          <w:sz w:val="22"/>
          <w:szCs w:val="22"/>
        </w:rPr>
        <w:t>Bankové spojenie:</w:t>
      </w:r>
      <w:r w:rsidRPr="00D66C91">
        <w:rPr>
          <w:rFonts w:ascii="Franklin Gothic Book" w:hAnsi="Franklin Gothic Book"/>
          <w:sz w:val="22"/>
          <w:szCs w:val="22"/>
        </w:rPr>
        <w:tab/>
        <w:t xml:space="preserve">Tatra banka, </w:t>
      </w:r>
      <w:proofErr w:type="spellStart"/>
      <w:r w:rsidRPr="00D66C91">
        <w:rPr>
          <w:rFonts w:ascii="Franklin Gothic Book" w:hAnsi="Franklin Gothic Book"/>
          <w:sz w:val="22"/>
          <w:szCs w:val="22"/>
        </w:rPr>
        <w:t>a.s</w:t>
      </w:r>
      <w:proofErr w:type="spellEnd"/>
      <w:r w:rsidRPr="00D66C91">
        <w:rPr>
          <w:rFonts w:ascii="Franklin Gothic Book" w:hAnsi="Franklin Gothic Book"/>
          <w:sz w:val="22"/>
          <w:szCs w:val="22"/>
        </w:rPr>
        <w:t>.</w:t>
      </w:r>
    </w:p>
    <w:p w14:paraId="4045BF9B" w14:textId="7F40563B" w:rsidR="002645F8" w:rsidRPr="00D66C91" w:rsidRDefault="002645F8" w:rsidP="00B853D4">
      <w:pPr>
        <w:widowControl w:val="0"/>
        <w:tabs>
          <w:tab w:val="left" w:pos="2552"/>
        </w:tabs>
        <w:spacing w:after="0" w:line="240" w:lineRule="auto"/>
        <w:ind w:firstLine="0"/>
        <w:rPr>
          <w:rFonts w:ascii="Franklin Gothic Book" w:hAnsi="Franklin Gothic Book"/>
          <w:sz w:val="22"/>
          <w:szCs w:val="22"/>
        </w:rPr>
      </w:pPr>
      <w:r w:rsidRPr="00D66C91">
        <w:rPr>
          <w:rFonts w:ascii="Franklin Gothic Book" w:hAnsi="Franklin Gothic Book"/>
          <w:sz w:val="22"/>
          <w:szCs w:val="22"/>
        </w:rPr>
        <w:t>Číslo účtu:</w:t>
      </w:r>
      <w:r w:rsidRPr="00D66C91">
        <w:rPr>
          <w:rFonts w:ascii="Franklin Gothic Book" w:hAnsi="Franklin Gothic Book"/>
          <w:sz w:val="22"/>
          <w:szCs w:val="22"/>
        </w:rPr>
        <w:tab/>
      </w:r>
      <w:r w:rsidRPr="00D66C91">
        <w:rPr>
          <w:rFonts w:ascii="Franklin Gothic Book" w:hAnsi="Franklin Gothic Book"/>
          <w:sz w:val="22"/>
          <w:szCs w:val="22"/>
        </w:rPr>
        <w:tab/>
        <w:t>2921123848/1100</w:t>
      </w:r>
    </w:p>
    <w:p w14:paraId="4ED48070" w14:textId="77777777" w:rsidR="002645F8" w:rsidRPr="00D66C91" w:rsidRDefault="002645F8" w:rsidP="00B853D4">
      <w:pPr>
        <w:widowControl w:val="0"/>
        <w:spacing w:after="0" w:line="240" w:lineRule="auto"/>
        <w:ind w:left="2552" w:hanging="1985"/>
        <w:rPr>
          <w:rFonts w:ascii="Franklin Gothic Book" w:hAnsi="Franklin Gothic Book"/>
          <w:sz w:val="22"/>
          <w:szCs w:val="22"/>
        </w:rPr>
      </w:pPr>
      <w:r w:rsidRPr="00D66C91">
        <w:rPr>
          <w:rFonts w:ascii="Franklin Gothic Book" w:hAnsi="Franklin Gothic Book"/>
          <w:sz w:val="22"/>
          <w:szCs w:val="22"/>
        </w:rPr>
        <w:t>IBAN:</w:t>
      </w:r>
      <w:r w:rsidRPr="00D66C91">
        <w:rPr>
          <w:rFonts w:ascii="Franklin Gothic Book" w:hAnsi="Franklin Gothic Book"/>
          <w:sz w:val="22"/>
          <w:szCs w:val="22"/>
        </w:rPr>
        <w:tab/>
      </w:r>
      <w:r w:rsidRPr="00D66C91">
        <w:rPr>
          <w:rFonts w:ascii="Franklin Gothic Book" w:hAnsi="Franklin Gothic Book"/>
          <w:sz w:val="22"/>
          <w:szCs w:val="22"/>
        </w:rPr>
        <w:tab/>
        <w:t>SK45 1100 0000 0029 2112 3848</w:t>
      </w:r>
    </w:p>
    <w:p w14:paraId="49502E71" w14:textId="77777777" w:rsidR="002645F8" w:rsidRPr="00D66C91" w:rsidRDefault="002645F8" w:rsidP="00B853D4">
      <w:pPr>
        <w:widowControl w:val="0"/>
        <w:spacing w:after="0" w:line="240" w:lineRule="auto"/>
        <w:ind w:left="2552" w:hanging="1985"/>
        <w:rPr>
          <w:rFonts w:ascii="Franklin Gothic Book" w:hAnsi="Franklin Gothic Book"/>
          <w:sz w:val="22"/>
          <w:szCs w:val="22"/>
        </w:rPr>
      </w:pPr>
      <w:r w:rsidRPr="00D66C91">
        <w:rPr>
          <w:rFonts w:ascii="Franklin Gothic Book" w:hAnsi="Franklin Gothic Book"/>
          <w:sz w:val="22"/>
          <w:szCs w:val="22"/>
        </w:rPr>
        <w:t>BIC:</w:t>
      </w:r>
      <w:r w:rsidRPr="00D66C91">
        <w:rPr>
          <w:rFonts w:ascii="Franklin Gothic Book" w:hAnsi="Franklin Gothic Book"/>
          <w:sz w:val="22"/>
          <w:szCs w:val="22"/>
        </w:rPr>
        <w:tab/>
      </w:r>
      <w:r w:rsidRPr="00D66C91">
        <w:rPr>
          <w:rFonts w:ascii="Franklin Gothic Book" w:hAnsi="Franklin Gothic Book"/>
          <w:sz w:val="22"/>
          <w:szCs w:val="22"/>
        </w:rPr>
        <w:tab/>
        <w:t>TATRSKBX</w:t>
      </w:r>
      <w:r w:rsidRPr="00D66C91" w:rsidDel="00C248DA">
        <w:rPr>
          <w:rFonts w:ascii="Franklin Gothic Book" w:hAnsi="Franklin Gothic Book"/>
          <w:sz w:val="22"/>
          <w:szCs w:val="22"/>
          <w:shd w:val="clear" w:color="auto" w:fill="FDFDFD"/>
        </w:rPr>
        <w:t xml:space="preserve"> </w:t>
      </w:r>
    </w:p>
    <w:p w14:paraId="24127227" w14:textId="00D958CA" w:rsidR="002645F8" w:rsidRPr="00D66C91" w:rsidRDefault="002645F8" w:rsidP="00B853D4">
      <w:pPr>
        <w:widowControl w:val="0"/>
        <w:spacing w:after="0" w:line="240" w:lineRule="auto"/>
        <w:ind w:left="2518" w:hanging="1951"/>
        <w:rPr>
          <w:rFonts w:ascii="Franklin Gothic Book" w:hAnsi="Franklin Gothic Book"/>
          <w:sz w:val="22"/>
          <w:szCs w:val="22"/>
        </w:rPr>
      </w:pPr>
      <w:r w:rsidRPr="00D66C91">
        <w:rPr>
          <w:rFonts w:ascii="Franklin Gothic Book" w:hAnsi="Franklin Gothic Book"/>
          <w:sz w:val="22"/>
          <w:szCs w:val="22"/>
        </w:rPr>
        <w:t xml:space="preserve">Zapísaný v Obchodnom registri </w:t>
      </w:r>
      <w:r w:rsidR="0059344C">
        <w:rPr>
          <w:rFonts w:ascii="Franklin Gothic Book" w:hAnsi="Franklin Gothic Book"/>
          <w:sz w:val="22"/>
          <w:szCs w:val="22"/>
        </w:rPr>
        <w:t>Mestského</w:t>
      </w:r>
      <w:r w:rsidRPr="00D66C91">
        <w:rPr>
          <w:rFonts w:ascii="Franklin Gothic Book" w:hAnsi="Franklin Gothic Book"/>
          <w:sz w:val="22"/>
          <w:szCs w:val="22"/>
        </w:rPr>
        <w:t xml:space="preserve"> súdu Bratislava I</w:t>
      </w:r>
      <w:r w:rsidR="0059344C">
        <w:rPr>
          <w:rFonts w:ascii="Franklin Gothic Book" w:hAnsi="Franklin Gothic Book"/>
          <w:sz w:val="22"/>
          <w:szCs w:val="22"/>
        </w:rPr>
        <w:t>II</w:t>
      </w:r>
      <w:r w:rsidRPr="00D66C91">
        <w:rPr>
          <w:rFonts w:ascii="Franklin Gothic Book" w:hAnsi="Franklin Gothic Book"/>
          <w:sz w:val="22"/>
          <w:szCs w:val="22"/>
        </w:rPr>
        <w:t xml:space="preserve">, oddiel: </w:t>
      </w:r>
      <w:proofErr w:type="spellStart"/>
      <w:r w:rsidRPr="00D66C91">
        <w:rPr>
          <w:rFonts w:ascii="Franklin Gothic Book" w:hAnsi="Franklin Gothic Book"/>
          <w:sz w:val="22"/>
          <w:szCs w:val="22"/>
        </w:rPr>
        <w:t>Pš</w:t>
      </w:r>
      <w:proofErr w:type="spellEnd"/>
      <w:r w:rsidRPr="00D66C91">
        <w:rPr>
          <w:rFonts w:ascii="Franklin Gothic Book" w:hAnsi="Franklin Gothic Book"/>
          <w:sz w:val="22"/>
          <w:szCs w:val="22"/>
        </w:rPr>
        <w:t>, vložka č.: 32/B</w:t>
      </w:r>
    </w:p>
    <w:p w14:paraId="72B2187C" w14:textId="77777777" w:rsidR="002645F8" w:rsidRPr="00D66C91" w:rsidRDefault="002645F8" w:rsidP="00B853D4">
      <w:pPr>
        <w:widowControl w:val="0"/>
        <w:spacing w:before="80" w:line="240" w:lineRule="auto"/>
        <w:ind w:left="2518" w:hanging="1979"/>
        <w:rPr>
          <w:rFonts w:ascii="Franklin Gothic Book" w:hAnsi="Franklin Gothic Book"/>
          <w:sz w:val="22"/>
          <w:szCs w:val="22"/>
        </w:rPr>
      </w:pPr>
      <w:r w:rsidRPr="00D66C91">
        <w:rPr>
          <w:rFonts w:ascii="Franklin Gothic Book" w:hAnsi="Franklin Gothic Book"/>
          <w:sz w:val="22"/>
          <w:szCs w:val="22"/>
        </w:rPr>
        <w:t>(ďalej len „</w:t>
      </w:r>
      <w:r w:rsidRPr="00D66C91">
        <w:rPr>
          <w:rFonts w:ascii="Franklin Gothic Book" w:hAnsi="Franklin Gothic Book"/>
          <w:b/>
          <w:sz w:val="22"/>
          <w:szCs w:val="22"/>
        </w:rPr>
        <w:t>objednávateľ</w:t>
      </w:r>
      <w:r w:rsidRPr="00D66C91">
        <w:rPr>
          <w:rFonts w:ascii="Franklin Gothic Book" w:hAnsi="Franklin Gothic Book"/>
          <w:sz w:val="22"/>
          <w:szCs w:val="22"/>
        </w:rPr>
        <w:t>“)</w:t>
      </w:r>
    </w:p>
    <w:p w14:paraId="12EA93A9" w14:textId="77777777" w:rsidR="002645F8" w:rsidRPr="00D66C91" w:rsidRDefault="002645F8" w:rsidP="00B853D4">
      <w:pPr>
        <w:widowControl w:val="0"/>
        <w:spacing w:before="80" w:line="240" w:lineRule="auto"/>
        <w:ind w:left="2518" w:hanging="1979"/>
        <w:rPr>
          <w:rFonts w:ascii="Franklin Gothic Book" w:hAnsi="Franklin Gothic Book"/>
          <w:b/>
          <w:sz w:val="22"/>
          <w:szCs w:val="22"/>
        </w:rPr>
      </w:pPr>
    </w:p>
    <w:p w14:paraId="4C2F7DFB" w14:textId="6308EA08" w:rsidR="00DE4490" w:rsidRPr="00D66C91" w:rsidRDefault="002645F8" w:rsidP="00B853D4">
      <w:pPr>
        <w:widowControl w:val="0"/>
        <w:tabs>
          <w:tab w:val="left" w:pos="567"/>
          <w:tab w:val="left" w:pos="2520"/>
        </w:tabs>
        <w:spacing w:line="240" w:lineRule="auto"/>
        <w:ind w:left="539" w:hanging="539"/>
        <w:rPr>
          <w:rFonts w:ascii="Franklin Gothic Book" w:hAnsi="Franklin Gothic Book" w:cs="Calibri"/>
          <w:sz w:val="22"/>
          <w:szCs w:val="22"/>
          <w:lang w:eastAsia="ar-SA"/>
        </w:rPr>
      </w:pPr>
      <w:r w:rsidRPr="00D66C91">
        <w:rPr>
          <w:rFonts w:ascii="Franklin Gothic Book" w:hAnsi="Franklin Gothic Book" w:cs="Arial"/>
          <w:b/>
          <w:sz w:val="22"/>
          <w:szCs w:val="22"/>
        </w:rPr>
        <w:t>1.2</w:t>
      </w:r>
      <w:r w:rsidRPr="00D66C91">
        <w:rPr>
          <w:rFonts w:ascii="Franklin Gothic Book" w:hAnsi="Franklin Gothic Book" w:cs="Arial"/>
          <w:b/>
          <w:sz w:val="22"/>
          <w:szCs w:val="22"/>
        </w:rPr>
        <w:tab/>
      </w:r>
      <w:r w:rsidRPr="00D66C91">
        <w:rPr>
          <w:rFonts w:ascii="Franklin Gothic Book" w:hAnsi="Franklin Gothic Book"/>
          <w:b/>
          <w:sz w:val="22"/>
          <w:szCs w:val="22"/>
        </w:rPr>
        <w:t>Poskytovateľ:</w:t>
      </w:r>
      <w:r w:rsidRPr="00D66C91">
        <w:rPr>
          <w:rFonts w:ascii="Franklin Gothic Book" w:hAnsi="Franklin Gothic Book"/>
          <w:b/>
          <w:sz w:val="22"/>
          <w:szCs w:val="22"/>
        </w:rPr>
        <w:tab/>
      </w:r>
    </w:p>
    <w:p w14:paraId="5500D9E1" w14:textId="5C886D55" w:rsidR="00DE4490" w:rsidRPr="00D66C91" w:rsidRDefault="00DE4490" w:rsidP="00B853D4">
      <w:pPr>
        <w:widowControl w:val="0"/>
        <w:tabs>
          <w:tab w:val="left" w:pos="567"/>
          <w:tab w:val="left" w:pos="2520"/>
        </w:tabs>
        <w:spacing w:after="0" w:line="240" w:lineRule="auto"/>
        <w:ind w:left="539" w:firstLine="28"/>
        <w:rPr>
          <w:rFonts w:ascii="Franklin Gothic Book" w:hAnsi="Franklin Gothic Book" w:cs="Calibri"/>
          <w:sz w:val="22"/>
          <w:szCs w:val="22"/>
          <w:lang w:eastAsia="ar-SA"/>
        </w:rPr>
      </w:pPr>
      <w:r w:rsidRPr="00D66C91">
        <w:rPr>
          <w:rFonts w:ascii="Franklin Gothic Book" w:hAnsi="Franklin Gothic Book" w:cs="Calibri"/>
          <w:sz w:val="22"/>
          <w:szCs w:val="22"/>
          <w:lang w:eastAsia="ar-SA"/>
        </w:rPr>
        <w:t>Sídlo:</w:t>
      </w:r>
      <w:r w:rsidRPr="00D66C91">
        <w:rPr>
          <w:rFonts w:ascii="Franklin Gothic Book" w:hAnsi="Franklin Gothic Book" w:cs="Calibri"/>
          <w:sz w:val="22"/>
          <w:szCs w:val="22"/>
          <w:lang w:eastAsia="ar-SA"/>
        </w:rPr>
        <w:tab/>
      </w:r>
    </w:p>
    <w:p w14:paraId="28D4F48D" w14:textId="262D9651" w:rsidR="00DE4490" w:rsidRPr="00D66C91" w:rsidRDefault="00DE4490" w:rsidP="00B853D4">
      <w:pPr>
        <w:widowControl w:val="0"/>
        <w:tabs>
          <w:tab w:val="left" w:pos="567"/>
          <w:tab w:val="left" w:pos="2520"/>
        </w:tabs>
        <w:spacing w:after="0" w:line="240" w:lineRule="auto"/>
        <w:ind w:left="539" w:firstLine="28"/>
        <w:rPr>
          <w:rFonts w:ascii="Franklin Gothic Book" w:hAnsi="Franklin Gothic Book" w:cs="Calibri"/>
          <w:sz w:val="22"/>
          <w:szCs w:val="22"/>
          <w:lang w:eastAsia="ar-SA"/>
        </w:rPr>
      </w:pPr>
      <w:r w:rsidRPr="00D66C91">
        <w:rPr>
          <w:rFonts w:ascii="Franklin Gothic Book" w:hAnsi="Franklin Gothic Book" w:cs="Calibri"/>
          <w:sz w:val="22"/>
          <w:szCs w:val="22"/>
          <w:lang w:eastAsia="ar-SA"/>
        </w:rPr>
        <w:t>Štatutárny orgán:</w:t>
      </w:r>
      <w:r w:rsidRPr="00D66C91">
        <w:rPr>
          <w:rFonts w:ascii="Franklin Gothic Book" w:hAnsi="Franklin Gothic Book" w:cs="Calibri"/>
          <w:sz w:val="22"/>
          <w:szCs w:val="22"/>
          <w:lang w:eastAsia="ar-SA"/>
        </w:rPr>
        <w:tab/>
      </w:r>
    </w:p>
    <w:p w14:paraId="0CB69B18" w14:textId="47C3652F" w:rsidR="00DE4490" w:rsidRPr="00D66C91" w:rsidRDefault="00DE4490" w:rsidP="00B853D4">
      <w:pPr>
        <w:widowControl w:val="0"/>
        <w:tabs>
          <w:tab w:val="left" w:pos="567"/>
          <w:tab w:val="left" w:pos="2520"/>
          <w:tab w:val="center" w:pos="4961"/>
        </w:tabs>
        <w:spacing w:after="0" w:line="240" w:lineRule="auto"/>
        <w:ind w:left="539" w:firstLine="28"/>
        <w:rPr>
          <w:rFonts w:ascii="Franklin Gothic Book" w:hAnsi="Franklin Gothic Book" w:cs="Calibri"/>
          <w:sz w:val="22"/>
          <w:szCs w:val="22"/>
          <w:lang w:eastAsia="ar-SA"/>
        </w:rPr>
      </w:pPr>
      <w:r w:rsidRPr="00D66C91">
        <w:rPr>
          <w:rFonts w:ascii="Franklin Gothic Book" w:hAnsi="Franklin Gothic Book" w:cs="Calibri"/>
          <w:sz w:val="22"/>
          <w:szCs w:val="22"/>
          <w:lang w:eastAsia="ar-SA"/>
        </w:rPr>
        <w:t>IČO:</w:t>
      </w:r>
      <w:r w:rsidRPr="00D66C91">
        <w:rPr>
          <w:rFonts w:ascii="Franklin Gothic Book" w:hAnsi="Franklin Gothic Book" w:cs="Calibri"/>
          <w:sz w:val="22"/>
          <w:szCs w:val="22"/>
          <w:lang w:eastAsia="ar-SA"/>
        </w:rPr>
        <w:tab/>
      </w:r>
      <w:r w:rsidRPr="00D66C91">
        <w:rPr>
          <w:rFonts w:ascii="Franklin Gothic Book" w:hAnsi="Franklin Gothic Book" w:cs="Calibri"/>
          <w:sz w:val="22"/>
          <w:szCs w:val="22"/>
          <w:lang w:eastAsia="ar-SA"/>
        </w:rPr>
        <w:tab/>
      </w:r>
    </w:p>
    <w:p w14:paraId="5468A156" w14:textId="36E7F661" w:rsidR="00DE4490" w:rsidRPr="00D66C91" w:rsidRDefault="00DE4490" w:rsidP="00B853D4">
      <w:pPr>
        <w:widowControl w:val="0"/>
        <w:tabs>
          <w:tab w:val="left" w:pos="567"/>
          <w:tab w:val="left" w:pos="2520"/>
        </w:tabs>
        <w:spacing w:after="0" w:line="240" w:lineRule="auto"/>
        <w:ind w:left="539" w:firstLine="28"/>
        <w:rPr>
          <w:rFonts w:ascii="Franklin Gothic Book" w:hAnsi="Franklin Gothic Book" w:cs="Calibri"/>
          <w:sz w:val="22"/>
          <w:szCs w:val="22"/>
          <w:lang w:eastAsia="ar-SA"/>
        </w:rPr>
      </w:pPr>
      <w:r w:rsidRPr="00D66C91">
        <w:rPr>
          <w:rFonts w:ascii="Franklin Gothic Book" w:hAnsi="Franklin Gothic Book" w:cs="Calibri"/>
          <w:sz w:val="22"/>
          <w:szCs w:val="22"/>
          <w:lang w:eastAsia="ar-SA"/>
        </w:rPr>
        <w:t>DIČ:</w:t>
      </w:r>
      <w:r w:rsidRPr="00D66C91">
        <w:rPr>
          <w:rFonts w:ascii="Franklin Gothic Book" w:hAnsi="Franklin Gothic Book" w:cs="Calibri"/>
          <w:sz w:val="22"/>
          <w:szCs w:val="22"/>
          <w:lang w:eastAsia="ar-SA"/>
        </w:rPr>
        <w:tab/>
      </w:r>
    </w:p>
    <w:p w14:paraId="4D02543B" w14:textId="049F88F3" w:rsidR="00DE4490" w:rsidRPr="00D66C91" w:rsidRDefault="00DE4490" w:rsidP="00B853D4">
      <w:pPr>
        <w:widowControl w:val="0"/>
        <w:tabs>
          <w:tab w:val="left" w:pos="567"/>
          <w:tab w:val="left" w:pos="2520"/>
        </w:tabs>
        <w:spacing w:after="0" w:line="240" w:lineRule="auto"/>
        <w:ind w:left="539" w:firstLine="28"/>
        <w:rPr>
          <w:rFonts w:ascii="Franklin Gothic Book" w:hAnsi="Franklin Gothic Book" w:cs="Calibri"/>
          <w:sz w:val="22"/>
          <w:szCs w:val="22"/>
          <w:lang w:eastAsia="ar-SA"/>
        </w:rPr>
      </w:pPr>
      <w:r w:rsidRPr="00D66C91">
        <w:rPr>
          <w:rFonts w:ascii="Franklin Gothic Book" w:hAnsi="Franklin Gothic Book" w:cs="Calibri"/>
          <w:sz w:val="22"/>
          <w:szCs w:val="22"/>
          <w:lang w:eastAsia="ar-SA"/>
        </w:rPr>
        <w:t>IČ DPH:</w:t>
      </w:r>
      <w:r w:rsidRPr="00D66C91">
        <w:rPr>
          <w:rFonts w:ascii="Franklin Gothic Book" w:hAnsi="Franklin Gothic Book" w:cs="Calibri"/>
          <w:sz w:val="22"/>
          <w:szCs w:val="22"/>
          <w:lang w:eastAsia="ar-SA"/>
        </w:rPr>
        <w:tab/>
      </w:r>
    </w:p>
    <w:p w14:paraId="6D663C2A" w14:textId="71FC3F90" w:rsidR="00DE4490" w:rsidRPr="00D66C91" w:rsidRDefault="00DE4490" w:rsidP="00B853D4">
      <w:pPr>
        <w:widowControl w:val="0"/>
        <w:spacing w:after="0" w:line="240" w:lineRule="auto"/>
        <w:ind w:firstLine="0"/>
        <w:textAlignment w:val="baseline"/>
        <w:rPr>
          <w:rFonts w:ascii="Franklin Gothic Book" w:hAnsi="Franklin Gothic Book" w:cs="Arial"/>
          <w:b/>
          <w:bCs/>
          <w:color w:val="333333"/>
          <w:sz w:val="16"/>
          <w:szCs w:val="16"/>
          <w:bdr w:val="none" w:sz="0" w:space="0" w:color="auto" w:frame="1"/>
        </w:rPr>
      </w:pPr>
      <w:r w:rsidRPr="00D66C91">
        <w:rPr>
          <w:rFonts w:ascii="Franklin Gothic Book" w:hAnsi="Franklin Gothic Book"/>
          <w:sz w:val="22"/>
          <w:szCs w:val="22"/>
        </w:rPr>
        <w:t xml:space="preserve">Bankové spojenie:    </w:t>
      </w:r>
      <w:r w:rsidRPr="00D66C91">
        <w:rPr>
          <w:rFonts w:ascii="Franklin Gothic Book" w:hAnsi="Franklin Gothic Book"/>
          <w:sz w:val="22"/>
          <w:szCs w:val="22"/>
        </w:rPr>
        <w:tab/>
      </w:r>
    </w:p>
    <w:p w14:paraId="061F0435" w14:textId="2544D067" w:rsidR="00DE4490" w:rsidRPr="00D66C91" w:rsidRDefault="00DE4490" w:rsidP="00B853D4">
      <w:pPr>
        <w:widowControl w:val="0"/>
        <w:tabs>
          <w:tab w:val="left" w:pos="567"/>
          <w:tab w:val="left" w:pos="2520"/>
        </w:tabs>
        <w:spacing w:after="0" w:line="240" w:lineRule="auto"/>
        <w:ind w:left="539" w:firstLine="28"/>
        <w:rPr>
          <w:rFonts w:ascii="Franklin Gothic Book" w:hAnsi="Franklin Gothic Book" w:cs="Calibri"/>
          <w:sz w:val="22"/>
          <w:szCs w:val="22"/>
          <w:lang w:eastAsia="ar-SA"/>
        </w:rPr>
      </w:pPr>
      <w:r w:rsidRPr="00D66C91">
        <w:rPr>
          <w:rFonts w:ascii="Franklin Gothic Book" w:hAnsi="Franklin Gothic Book" w:cs="Arial"/>
          <w:sz w:val="22"/>
          <w:szCs w:val="22"/>
          <w:lang w:eastAsia="ar-SA"/>
        </w:rPr>
        <w:t>Číslo</w:t>
      </w:r>
      <w:r w:rsidRPr="00D66C91">
        <w:rPr>
          <w:rFonts w:ascii="Franklin Gothic Book" w:hAnsi="Franklin Gothic Book" w:cs="Calibri"/>
          <w:sz w:val="22"/>
          <w:szCs w:val="22"/>
          <w:lang w:eastAsia="ar-SA"/>
        </w:rPr>
        <w:t xml:space="preserve"> účtu:</w:t>
      </w:r>
      <w:r w:rsidRPr="00D66C91">
        <w:rPr>
          <w:rFonts w:ascii="Franklin Gothic Book" w:hAnsi="Franklin Gothic Book" w:cs="Calibri"/>
          <w:sz w:val="22"/>
          <w:szCs w:val="22"/>
          <w:lang w:eastAsia="ar-SA"/>
        </w:rPr>
        <w:tab/>
      </w:r>
    </w:p>
    <w:p w14:paraId="6EF11CEC" w14:textId="667FFD8B" w:rsidR="00DE4490" w:rsidRPr="00D66C91" w:rsidRDefault="00DE4490" w:rsidP="00B853D4">
      <w:pPr>
        <w:widowControl w:val="0"/>
        <w:tabs>
          <w:tab w:val="left" w:pos="567"/>
          <w:tab w:val="left" w:pos="2520"/>
        </w:tabs>
        <w:spacing w:after="0" w:line="240" w:lineRule="auto"/>
        <w:ind w:left="539" w:firstLine="28"/>
        <w:rPr>
          <w:rFonts w:ascii="Franklin Gothic Book" w:hAnsi="Franklin Gothic Book" w:cs="Calibri"/>
          <w:sz w:val="22"/>
          <w:szCs w:val="22"/>
          <w:lang w:eastAsia="ar-SA"/>
        </w:rPr>
      </w:pPr>
      <w:r w:rsidRPr="00D66C91">
        <w:rPr>
          <w:rFonts w:ascii="Franklin Gothic Book" w:hAnsi="Franklin Gothic Book" w:cs="Calibri"/>
          <w:sz w:val="22"/>
          <w:szCs w:val="22"/>
          <w:lang w:eastAsia="ar-SA"/>
        </w:rPr>
        <w:t>IBAN:</w:t>
      </w:r>
      <w:r w:rsidRPr="00D66C91">
        <w:rPr>
          <w:rFonts w:ascii="Franklin Gothic Book" w:hAnsi="Franklin Gothic Book" w:cs="Calibri"/>
          <w:sz w:val="22"/>
          <w:szCs w:val="22"/>
          <w:lang w:eastAsia="ar-SA"/>
        </w:rPr>
        <w:tab/>
      </w:r>
    </w:p>
    <w:p w14:paraId="32EF885D" w14:textId="6D7F2C05" w:rsidR="00DE4490" w:rsidRPr="00D66C91" w:rsidRDefault="00DE4490" w:rsidP="00B853D4">
      <w:pPr>
        <w:widowControl w:val="0"/>
        <w:tabs>
          <w:tab w:val="left" w:pos="567"/>
          <w:tab w:val="left" w:pos="2520"/>
        </w:tabs>
        <w:spacing w:after="0" w:line="240" w:lineRule="auto"/>
        <w:ind w:left="539" w:firstLine="28"/>
        <w:rPr>
          <w:rFonts w:ascii="Franklin Gothic Book" w:hAnsi="Franklin Gothic Book" w:cs="Calibri"/>
          <w:sz w:val="22"/>
          <w:szCs w:val="22"/>
          <w:lang w:eastAsia="ar-SA"/>
        </w:rPr>
      </w:pPr>
      <w:r w:rsidRPr="00D66C91">
        <w:rPr>
          <w:rFonts w:ascii="Franklin Gothic Book" w:hAnsi="Franklin Gothic Book" w:cs="Calibri"/>
          <w:sz w:val="22"/>
          <w:szCs w:val="22"/>
          <w:lang w:eastAsia="ar-SA"/>
        </w:rPr>
        <w:t>BIC:</w:t>
      </w:r>
      <w:r w:rsidRPr="00D66C91">
        <w:rPr>
          <w:rFonts w:ascii="Franklin Gothic Book" w:hAnsi="Franklin Gothic Book" w:cs="Calibri"/>
          <w:sz w:val="22"/>
          <w:szCs w:val="22"/>
          <w:lang w:eastAsia="ar-SA"/>
        </w:rPr>
        <w:tab/>
      </w:r>
    </w:p>
    <w:p w14:paraId="2A4F30BA" w14:textId="59AB0512" w:rsidR="002645F8" w:rsidRPr="00D66C91" w:rsidRDefault="00DE4490" w:rsidP="00B853D4">
      <w:pPr>
        <w:widowControl w:val="0"/>
        <w:tabs>
          <w:tab w:val="left" w:pos="567"/>
          <w:tab w:val="left" w:pos="2835"/>
        </w:tabs>
        <w:spacing w:line="240" w:lineRule="auto"/>
        <w:ind w:left="539" w:hanging="539"/>
        <w:rPr>
          <w:rFonts w:ascii="Franklin Gothic Book" w:hAnsi="Franklin Gothic Book"/>
          <w:sz w:val="22"/>
          <w:szCs w:val="22"/>
        </w:rPr>
      </w:pPr>
      <w:r w:rsidRPr="00D66C91">
        <w:rPr>
          <w:rFonts w:ascii="Franklin Gothic Book" w:hAnsi="Franklin Gothic Book" w:cs="Calibri"/>
          <w:sz w:val="22"/>
          <w:szCs w:val="22"/>
          <w:lang w:eastAsia="ar-SA"/>
        </w:rPr>
        <w:tab/>
      </w:r>
      <w:r w:rsidR="00941559" w:rsidRPr="00D66C91">
        <w:rPr>
          <w:rFonts w:ascii="Franklin Gothic Book" w:hAnsi="Franklin Gothic Book" w:cs="Calibri"/>
          <w:sz w:val="22"/>
          <w:szCs w:val="22"/>
          <w:lang w:eastAsia="ar-SA"/>
        </w:rPr>
        <w:tab/>
      </w:r>
      <w:r w:rsidRPr="00D66C91">
        <w:rPr>
          <w:rFonts w:ascii="Franklin Gothic Book" w:hAnsi="Franklin Gothic Book" w:cs="Calibri"/>
          <w:sz w:val="22"/>
          <w:szCs w:val="22"/>
          <w:lang w:eastAsia="ar-SA"/>
        </w:rPr>
        <w:t>Zapísaný v Obchodnom registri Okresného súdu</w:t>
      </w:r>
      <w:r w:rsidR="004D74A7" w:rsidRPr="00D66C91">
        <w:rPr>
          <w:rFonts w:ascii="Franklin Gothic Book" w:hAnsi="Franklin Gothic Book" w:cs="Calibri"/>
          <w:sz w:val="22"/>
          <w:szCs w:val="22"/>
          <w:lang w:eastAsia="ar-SA"/>
        </w:rPr>
        <w:t>......</w:t>
      </w:r>
      <w:r w:rsidRPr="00D66C91">
        <w:rPr>
          <w:rFonts w:ascii="Franklin Gothic Book" w:hAnsi="Franklin Gothic Book" w:cs="Calibri"/>
          <w:sz w:val="22"/>
          <w:szCs w:val="22"/>
          <w:lang w:eastAsia="ar-SA"/>
        </w:rPr>
        <w:t xml:space="preserve">., oddiel: </w:t>
      </w:r>
      <w:r w:rsidR="004D74A7" w:rsidRPr="00D66C91">
        <w:rPr>
          <w:rFonts w:ascii="Franklin Gothic Book" w:hAnsi="Franklin Gothic Book" w:cs="Calibri"/>
          <w:sz w:val="22"/>
          <w:szCs w:val="22"/>
          <w:lang w:eastAsia="ar-SA"/>
        </w:rPr>
        <w:t>...</w:t>
      </w:r>
      <w:r w:rsidRPr="00D66C91">
        <w:rPr>
          <w:rFonts w:ascii="Franklin Gothic Book" w:hAnsi="Franklin Gothic Book" w:cs="Calibri"/>
          <w:sz w:val="22"/>
          <w:szCs w:val="22"/>
          <w:lang w:eastAsia="ar-SA"/>
        </w:rPr>
        <w:t xml:space="preserve">, vložka č.: </w:t>
      </w:r>
      <w:r w:rsidR="004D74A7" w:rsidRPr="00D66C91">
        <w:rPr>
          <w:rFonts w:ascii="Franklin Gothic Book" w:hAnsi="Franklin Gothic Book" w:cs="Calibri"/>
          <w:sz w:val="22"/>
          <w:szCs w:val="22"/>
          <w:lang w:eastAsia="ar-SA"/>
        </w:rPr>
        <w:t>...</w:t>
      </w:r>
      <w:r w:rsidRPr="00D66C91">
        <w:rPr>
          <w:rFonts w:ascii="Franklin Gothic Book" w:hAnsi="Franklin Gothic Book" w:cs="Calibri"/>
          <w:sz w:val="22"/>
          <w:szCs w:val="22"/>
          <w:lang w:eastAsia="ar-SA"/>
        </w:rPr>
        <w:t>/</w:t>
      </w:r>
      <w:r w:rsidR="004D74A7" w:rsidRPr="00D66C91">
        <w:rPr>
          <w:rFonts w:ascii="Franklin Gothic Book" w:hAnsi="Franklin Gothic Book" w:cs="Calibri"/>
          <w:sz w:val="22"/>
          <w:szCs w:val="22"/>
          <w:lang w:eastAsia="ar-SA"/>
        </w:rPr>
        <w:t>...</w:t>
      </w:r>
    </w:p>
    <w:p w14:paraId="58000581" w14:textId="77777777" w:rsidR="00B80A65" w:rsidRDefault="002645F8" w:rsidP="00B853D4">
      <w:pPr>
        <w:widowControl w:val="0"/>
        <w:spacing w:before="80" w:line="240" w:lineRule="auto"/>
        <w:ind w:left="2518" w:hanging="1979"/>
        <w:rPr>
          <w:rFonts w:ascii="Franklin Gothic Book" w:hAnsi="Franklin Gothic Book"/>
          <w:sz w:val="22"/>
          <w:szCs w:val="22"/>
        </w:rPr>
      </w:pPr>
      <w:r w:rsidRPr="00D66C91">
        <w:rPr>
          <w:rFonts w:ascii="Franklin Gothic Book" w:hAnsi="Franklin Gothic Book"/>
          <w:sz w:val="22"/>
          <w:szCs w:val="22"/>
        </w:rPr>
        <w:t>(ďalej len „</w:t>
      </w:r>
      <w:r w:rsidRPr="00D66C91">
        <w:rPr>
          <w:rFonts w:ascii="Franklin Gothic Book" w:hAnsi="Franklin Gothic Book"/>
          <w:b/>
          <w:sz w:val="22"/>
          <w:szCs w:val="22"/>
        </w:rPr>
        <w:t>poskytovateľ</w:t>
      </w:r>
      <w:r w:rsidRPr="00D66C91">
        <w:rPr>
          <w:rFonts w:ascii="Franklin Gothic Book" w:hAnsi="Franklin Gothic Book"/>
          <w:sz w:val="22"/>
          <w:szCs w:val="22"/>
        </w:rPr>
        <w:t>“</w:t>
      </w:r>
      <w:r w:rsidR="00B80A65">
        <w:rPr>
          <w:rFonts w:ascii="Franklin Gothic Book" w:hAnsi="Franklin Gothic Book"/>
          <w:sz w:val="22"/>
          <w:szCs w:val="22"/>
        </w:rPr>
        <w:t>)</w:t>
      </w:r>
    </w:p>
    <w:p w14:paraId="3B0D1A59" w14:textId="00FF59F6" w:rsidR="002645F8" w:rsidRPr="00D66C91" w:rsidRDefault="00B80A65" w:rsidP="00B853D4">
      <w:pPr>
        <w:widowControl w:val="0"/>
        <w:spacing w:before="80" w:line="240" w:lineRule="auto"/>
        <w:ind w:left="2518" w:hanging="1979"/>
        <w:rPr>
          <w:rFonts w:ascii="Franklin Gothic Book" w:hAnsi="Franklin Gothic Book"/>
          <w:sz w:val="22"/>
          <w:szCs w:val="22"/>
        </w:rPr>
      </w:pPr>
      <w:r>
        <w:rPr>
          <w:rFonts w:ascii="Franklin Gothic Book" w:hAnsi="Franklin Gothic Book"/>
          <w:sz w:val="22"/>
          <w:szCs w:val="22"/>
        </w:rPr>
        <w:t>(poskytovateľ</w:t>
      </w:r>
      <w:r w:rsidR="002645F8" w:rsidRPr="00D66C91">
        <w:rPr>
          <w:rFonts w:ascii="Franklin Gothic Book" w:hAnsi="Franklin Gothic Book"/>
          <w:sz w:val="22"/>
          <w:szCs w:val="22"/>
        </w:rPr>
        <w:t> spolu s objednávateľom ďalej len „</w:t>
      </w:r>
      <w:r w:rsidR="002645F8" w:rsidRPr="00D66C91">
        <w:rPr>
          <w:rFonts w:ascii="Franklin Gothic Book" w:hAnsi="Franklin Gothic Book"/>
          <w:b/>
          <w:sz w:val="22"/>
          <w:szCs w:val="22"/>
        </w:rPr>
        <w:t>zmluvné strany</w:t>
      </w:r>
      <w:r w:rsidR="002645F8" w:rsidRPr="00D66C91">
        <w:rPr>
          <w:rFonts w:ascii="Franklin Gothic Book" w:hAnsi="Franklin Gothic Book"/>
          <w:sz w:val="22"/>
          <w:szCs w:val="22"/>
        </w:rPr>
        <w:t>“)</w:t>
      </w:r>
    </w:p>
    <w:p w14:paraId="47CA714B" w14:textId="77777777" w:rsidR="002645F8" w:rsidRPr="00D66C91" w:rsidRDefault="002645F8" w:rsidP="00B853D4">
      <w:pPr>
        <w:widowControl w:val="0"/>
        <w:spacing w:line="240" w:lineRule="auto"/>
        <w:rPr>
          <w:rFonts w:ascii="Franklin Gothic Book" w:hAnsi="Franklin Gothic Book" w:cs="Arial"/>
          <w:sz w:val="22"/>
          <w:szCs w:val="22"/>
        </w:rPr>
      </w:pPr>
    </w:p>
    <w:p w14:paraId="3C6919E6" w14:textId="77777777" w:rsidR="002645F8" w:rsidRPr="00D66C91" w:rsidRDefault="002645F8" w:rsidP="00B853D4">
      <w:pPr>
        <w:widowControl w:val="0"/>
        <w:spacing w:line="240" w:lineRule="auto"/>
        <w:ind w:left="0" w:firstLine="0"/>
        <w:rPr>
          <w:rFonts w:ascii="Franklin Gothic Book" w:hAnsi="Franklin Gothic Book" w:cs="Arial"/>
          <w:sz w:val="22"/>
          <w:szCs w:val="22"/>
        </w:rPr>
      </w:pPr>
      <w:r w:rsidRPr="00D66C91">
        <w:rPr>
          <w:rFonts w:ascii="Franklin Gothic Book" w:hAnsi="Franklin Gothic Book" w:cs="Arial"/>
          <w:sz w:val="22"/>
          <w:szCs w:val="22"/>
        </w:rPr>
        <w:t>Uvedené zmluvné strany uzatvárajú na základe vzájomnej dohody túto zmluvu o poskytovaní služieb pod názvom:</w:t>
      </w:r>
    </w:p>
    <w:p w14:paraId="27134EB8" w14:textId="2F02931B" w:rsidR="002645F8" w:rsidRPr="00D66C91" w:rsidRDefault="002645F8" w:rsidP="00B853D4">
      <w:pPr>
        <w:widowControl w:val="0"/>
        <w:spacing w:after="0" w:line="240" w:lineRule="auto"/>
        <w:ind w:left="0" w:firstLine="0"/>
        <w:jc w:val="center"/>
        <w:rPr>
          <w:rFonts w:ascii="Franklin Gothic Book" w:hAnsi="Franklin Gothic Book"/>
          <w:b/>
          <w:sz w:val="22"/>
          <w:szCs w:val="22"/>
        </w:rPr>
      </w:pPr>
      <w:r w:rsidRPr="00D66C91">
        <w:rPr>
          <w:rFonts w:ascii="Franklin Gothic Book" w:hAnsi="Franklin Gothic Book"/>
          <w:b/>
          <w:sz w:val="22"/>
          <w:szCs w:val="22"/>
        </w:rPr>
        <w:t>„</w:t>
      </w:r>
      <w:r w:rsidR="008750A8" w:rsidRPr="00D66C91">
        <w:rPr>
          <w:rFonts w:ascii="Franklin Gothic Book" w:hAnsi="Franklin Gothic Book"/>
          <w:b/>
          <w:sz w:val="22"/>
          <w:szCs w:val="22"/>
        </w:rPr>
        <w:t>Zabezpečenie výkonu</w:t>
      </w:r>
      <w:r w:rsidR="0059344C">
        <w:rPr>
          <w:rFonts w:ascii="Franklin Gothic Book" w:hAnsi="Franklin Gothic Book"/>
          <w:b/>
          <w:sz w:val="22"/>
          <w:szCs w:val="22"/>
        </w:rPr>
        <w:t xml:space="preserve"> odborných</w:t>
      </w:r>
      <w:r w:rsidR="008750A8" w:rsidRPr="00D66C91">
        <w:rPr>
          <w:rFonts w:ascii="Franklin Gothic Book" w:hAnsi="Franklin Gothic Book"/>
          <w:b/>
          <w:sz w:val="22"/>
          <w:szCs w:val="22"/>
        </w:rPr>
        <w:t xml:space="preserve"> činností </w:t>
      </w:r>
      <w:r w:rsidR="0059344C">
        <w:rPr>
          <w:rFonts w:ascii="Franklin Gothic Book" w:hAnsi="Franklin Gothic Book"/>
          <w:b/>
          <w:sz w:val="22"/>
          <w:szCs w:val="22"/>
        </w:rPr>
        <w:t xml:space="preserve">a vzdelávania </w:t>
      </w:r>
      <w:r w:rsidR="008750A8" w:rsidRPr="00D66C91">
        <w:rPr>
          <w:rFonts w:ascii="Franklin Gothic Book" w:hAnsi="Franklin Gothic Book"/>
          <w:b/>
          <w:sz w:val="22"/>
          <w:szCs w:val="22"/>
        </w:rPr>
        <w:t>v oblasti BOZP a OPP</w:t>
      </w:r>
      <w:r w:rsidRPr="00D66C91">
        <w:rPr>
          <w:rFonts w:ascii="Franklin Gothic Book" w:hAnsi="Franklin Gothic Book"/>
          <w:b/>
          <w:sz w:val="22"/>
          <w:szCs w:val="22"/>
        </w:rPr>
        <w:t>“</w:t>
      </w:r>
    </w:p>
    <w:p w14:paraId="2ABFAB3B" w14:textId="6E982072" w:rsidR="002645F8" w:rsidRPr="00D66C91" w:rsidRDefault="002645F8" w:rsidP="00B853D4">
      <w:pPr>
        <w:widowControl w:val="0"/>
        <w:spacing w:line="240" w:lineRule="auto"/>
        <w:ind w:left="3403" w:firstLine="142"/>
        <w:jc w:val="left"/>
        <w:rPr>
          <w:rFonts w:ascii="Franklin Gothic Book" w:hAnsi="Franklin Gothic Book" w:cs="Arial"/>
          <w:b/>
          <w:sz w:val="22"/>
          <w:szCs w:val="22"/>
        </w:rPr>
      </w:pPr>
      <w:r w:rsidRPr="00D66C91">
        <w:rPr>
          <w:rFonts w:ascii="Franklin Gothic Book" w:hAnsi="Franklin Gothic Book" w:cs="Arial"/>
          <w:sz w:val="22"/>
          <w:szCs w:val="22"/>
        </w:rPr>
        <w:t>(ďalej len „</w:t>
      </w:r>
      <w:r w:rsidRPr="00D66C91">
        <w:rPr>
          <w:rFonts w:ascii="Franklin Gothic Book" w:hAnsi="Franklin Gothic Book" w:cs="Arial"/>
          <w:b/>
          <w:sz w:val="22"/>
          <w:szCs w:val="22"/>
        </w:rPr>
        <w:t>zmluva</w:t>
      </w:r>
      <w:r w:rsidRPr="00D66C91">
        <w:rPr>
          <w:rFonts w:ascii="Franklin Gothic Book" w:hAnsi="Franklin Gothic Book" w:cs="Arial"/>
          <w:sz w:val="22"/>
          <w:szCs w:val="22"/>
        </w:rPr>
        <w:t>“).</w:t>
      </w:r>
    </w:p>
    <w:p w14:paraId="4E02DF2B" w14:textId="77777777" w:rsidR="00941559" w:rsidRPr="00D66C91" w:rsidRDefault="00941559" w:rsidP="00B853D4">
      <w:pPr>
        <w:widowControl w:val="0"/>
        <w:spacing w:after="0" w:line="240" w:lineRule="auto"/>
        <w:jc w:val="center"/>
        <w:rPr>
          <w:rFonts w:ascii="Franklin Gothic Book" w:hAnsi="Franklin Gothic Book" w:cs="Arial"/>
          <w:b/>
          <w:sz w:val="22"/>
          <w:szCs w:val="22"/>
        </w:rPr>
      </w:pPr>
    </w:p>
    <w:p w14:paraId="5099237F" w14:textId="5EB7D8BE" w:rsidR="002645F8" w:rsidRPr="00D66C91" w:rsidRDefault="002645F8" w:rsidP="00B853D4">
      <w:pPr>
        <w:widowControl w:val="0"/>
        <w:spacing w:after="0" w:line="240" w:lineRule="auto"/>
        <w:jc w:val="center"/>
        <w:rPr>
          <w:rFonts w:ascii="Franklin Gothic Book" w:hAnsi="Franklin Gothic Book" w:cs="Arial"/>
          <w:b/>
          <w:sz w:val="22"/>
          <w:szCs w:val="22"/>
        </w:rPr>
      </w:pPr>
      <w:r w:rsidRPr="00D66C91">
        <w:rPr>
          <w:rFonts w:ascii="Franklin Gothic Book" w:hAnsi="Franklin Gothic Book" w:cs="Arial"/>
          <w:b/>
          <w:sz w:val="22"/>
          <w:szCs w:val="22"/>
        </w:rPr>
        <w:t>Článok II.</w:t>
      </w:r>
    </w:p>
    <w:p w14:paraId="1DF3B18E" w14:textId="77777777" w:rsidR="002645F8" w:rsidRPr="00D66C91" w:rsidRDefault="002645F8" w:rsidP="00B853D4">
      <w:pPr>
        <w:widowControl w:val="0"/>
        <w:spacing w:after="120" w:line="240" w:lineRule="auto"/>
        <w:jc w:val="center"/>
        <w:rPr>
          <w:rFonts w:ascii="Franklin Gothic Book" w:hAnsi="Franklin Gothic Book" w:cs="Arial"/>
          <w:sz w:val="22"/>
          <w:szCs w:val="22"/>
        </w:rPr>
      </w:pPr>
      <w:r w:rsidRPr="00D66C91">
        <w:rPr>
          <w:rFonts w:ascii="Franklin Gothic Book" w:hAnsi="Franklin Gothic Book" w:cs="Arial"/>
          <w:b/>
          <w:sz w:val="22"/>
          <w:szCs w:val="22"/>
        </w:rPr>
        <w:t>Predmet zmluvy</w:t>
      </w:r>
    </w:p>
    <w:p w14:paraId="72C221A2" w14:textId="05AF7F63" w:rsidR="003139E6" w:rsidRPr="00D66C91" w:rsidRDefault="002645F8" w:rsidP="00C25BB4">
      <w:pPr>
        <w:widowControl w:val="0"/>
        <w:numPr>
          <w:ilvl w:val="0"/>
          <w:numId w:val="1"/>
        </w:numPr>
        <w:tabs>
          <w:tab w:val="clear" w:pos="1070"/>
          <w:tab w:val="num" w:pos="709"/>
        </w:tabs>
        <w:spacing w:after="20" w:line="240" w:lineRule="auto"/>
        <w:ind w:left="567" w:hanging="567"/>
        <w:rPr>
          <w:rFonts w:ascii="Franklin Gothic Book" w:hAnsi="Franklin Gothic Book" w:cs="Arial"/>
          <w:sz w:val="22"/>
          <w:szCs w:val="22"/>
        </w:rPr>
      </w:pPr>
      <w:r w:rsidRPr="00D66C91">
        <w:rPr>
          <w:rFonts w:ascii="Franklin Gothic Book" w:hAnsi="Franklin Gothic Book" w:cs="Arial"/>
          <w:sz w:val="22"/>
          <w:szCs w:val="22"/>
        </w:rPr>
        <w:t>Predmetom tejto zmluvy je záväzok poskytovateľa vykonať pre objednávateľa služby s názvom „</w:t>
      </w:r>
      <w:r w:rsidR="008750A8" w:rsidRPr="00D66C91">
        <w:rPr>
          <w:rFonts w:ascii="Franklin Gothic Book" w:hAnsi="Franklin Gothic Book" w:cs="Arial"/>
          <w:bCs/>
          <w:sz w:val="22"/>
          <w:szCs w:val="22"/>
        </w:rPr>
        <w:t xml:space="preserve">Zabezpečenie výkonu </w:t>
      </w:r>
      <w:r w:rsidR="0059344C" w:rsidRPr="0059344C">
        <w:rPr>
          <w:rFonts w:ascii="Franklin Gothic Book" w:hAnsi="Franklin Gothic Book"/>
          <w:bCs/>
          <w:sz w:val="22"/>
          <w:szCs w:val="22"/>
        </w:rPr>
        <w:t>odborných činností a vzdelávania</w:t>
      </w:r>
      <w:r w:rsidR="008750A8" w:rsidRPr="0059344C">
        <w:rPr>
          <w:rFonts w:ascii="Franklin Gothic Book" w:hAnsi="Franklin Gothic Book" w:cs="Arial"/>
          <w:bCs/>
          <w:sz w:val="22"/>
          <w:szCs w:val="22"/>
        </w:rPr>
        <w:t xml:space="preserve"> v oblasti</w:t>
      </w:r>
      <w:r w:rsidR="008750A8" w:rsidRPr="00D66C91">
        <w:rPr>
          <w:rFonts w:ascii="Franklin Gothic Book" w:hAnsi="Franklin Gothic Book" w:cs="Arial"/>
          <w:bCs/>
          <w:sz w:val="22"/>
          <w:szCs w:val="22"/>
        </w:rPr>
        <w:t xml:space="preserve"> BOZP a OPP</w:t>
      </w:r>
      <w:r w:rsidR="00D452BD" w:rsidRPr="00D66C91">
        <w:rPr>
          <w:rFonts w:ascii="Franklin Gothic Book" w:hAnsi="Franklin Gothic Book" w:cs="Arial"/>
          <w:bCs/>
          <w:sz w:val="22"/>
          <w:szCs w:val="22"/>
        </w:rPr>
        <w:t>“</w:t>
      </w:r>
      <w:r w:rsidRPr="00D66C91">
        <w:rPr>
          <w:rFonts w:ascii="Franklin Gothic Book" w:hAnsi="Franklin Gothic Book"/>
          <w:sz w:val="22"/>
          <w:szCs w:val="22"/>
        </w:rPr>
        <w:t>,</w:t>
      </w:r>
      <w:r w:rsidRPr="00D66C91">
        <w:rPr>
          <w:rFonts w:ascii="Franklin Gothic Book" w:hAnsi="Franklin Gothic Book"/>
          <w:b/>
          <w:sz w:val="22"/>
          <w:szCs w:val="22"/>
        </w:rPr>
        <w:t xml:space="preserve"> </w:t>
      </w:r>
      <w:r w:rsidRPr="00D66C91">
        <w:rPr>
          <w:rFonts w:ascii="Franklin Gothic Book" w:hAnsi="Franklin Gothic Book" w:cs="Arial"/>
          <w:sz w:val="22"/>
          <w:szCs w:val="22"/>
        </w:rPr>
        <w:t>ktorých bližšia š</w:t>
      </w:r>
      <w:r w:rsidR="00D66C91" w:rsidRPr="00D66C91">
        <w:rPr>
          <w:rFonts w:ascii="Franklin Gothic Book" w:hAnsi="Franklin Gothic Book" w:cs="Arial"/>
          <w:sz w:val="22"/>
          <w:szCs w:val="22"/>
        </w:rPr>
        <w:t>pecifikácia je uvedená v bode 2.2</w:t>
      </w:r>
      <w:r w:rsidRPr="00D66C91">
        <w:rPr>
          <w:rFonts w:ascii="Franklin Gothic Book" w:hAnsi="Franklin Gothic Book" w:cs="Arial"/>
          <w:sz w:val="22"/>
          <w:szCs w:val="22"/>
        </w:rPr>
        <w:t xml:space="preserve"> </w:t>
      </w:r>
      <w:r w:rsidR="003B52CD">
        <w:rPr>
          <w:rFonts w:ascii="Franklin Gothic Book" w:hAnsi="Franklin Gothic Book" w:cs="Arial"/>
          <w:sz w:val="22"/>
          <w:szCs w:val="22"/>
        </w:rPr>
        <w:t xml:space="preserve">až 2.4 </w:t>
      </w:r>
      <w:r w:rsidRPr="00D66C91">
        <w:rPr>
          <w:rFonts w:ascii="Franklin Gothic Book" w:hAnsi="Franklin Gothic Book" w:cs="Arial"/>
          <w:sz w:val="22"/>
          <w:szCs w:val="22"/>
        </w:rPr>
        <w:t>tohto článku</w:t>
      </w:r>
      <w:r w:rsidR="00D66C91" w:rsidRPr="00D66C91">
        <w:rPr>
          <w:rFonts w:ascii="Franklin Gothic Book" w:hAnsi="Franklin Gothic Book" w:cs="Arial"/>
          <w:sz w:val="22"/>
          <w:szCs w:val="22"/>
        </w:rPr>
        <w:t xml:space="preserve"> tejto</w:t>
      </w:r>
      <w:r w:rsidR="005F5D80" w:rsidRPr="00D66C91">
        <w:rPr>
          <w:rFonts w:ascii="Franklin Gothic Book" w:hAnsi="Franklin Gothic Book" w:cs="Arial"/>
          <w:sz w:val="22"/>
          <w:szCs w:val="22"/>
        </w:rPr>
        <w:t xml:space="preserve"> </w:t>
      </w:r>
      <w:r w:rsidRPr="00D66C91">
        <w:rPr>
          <w:rFonts w:ascii="Franklin Gothic Book" w:hAnsi="Franklin Gothic Book" w:cs="Arial"/>
          <w:sz w:val="22"/>
          <w:szCs w:val="22"/>
        </w:rPr>
        <w:t>zmluvy (ďalej len „</w:t>
      </w:r>
      <w:r w:rsidRPr="00D66C91">
        <w:rPr>
          <w:rFonts w:ascii="Franklin Gothic Book" w:hAnsi="Franklin Gothic Book" w:cs="Arial"/>
          <w:b/>
          <w:i/>
          <w:sz w:val="22"/>
          <w:szCs w:val="22"/>
        </w:rPr>
        <w:t>služby</w:t>
      </w:r>
      <w:r w:rsidRPr="00D66C91">
        <w:rPr>
          <w:rFonts w:ascii="Franklin Gothic Book" w:hAnsi="Franklin Gothic Book" w:cs="Arial"/>
          <w:sz w:val="22"/>
          <w:szCs w:val="22"/>
        </w:rPr>
        <w:t xml:space="preserve">“) </w:t>
      </w:r>
      <w:r w:rsidRPr="00D66C91">
        <w:rPr>
          <w:rFonts w:ascii="Franklin Gothic Book" w:hAnsi="Franklin Gothic Book"/>
          <w:sz w:val="22"/>
          <w:szCs w:val="22"/>
        </w:rPr>
        <w:t xml:space="preserve">a záväzok objednávateľa za tieto služby </w:t>
      </w:r>
      <w:r w:rsidR="00D66C91" w:rsidRPr="00D66C91">
        <w:rPr>
          <w:rFonts w:ascii="Franklin Gothic Book" w:hAnsi="Franklin Gothic Book"/>
          <w:sz w:val="22"/>
          <w:szCs w:val="22"/>
        </w:rPr>
        <w:t xml:space="preserve">zaplatiť </w:t>
      </w:r>
      <w:r w:rsidRPr="00D66C91">
        <w:rPr>
          <w:rFonts w:ascii="Franklin Gothic Book" w:hAnsi="Franklin Gothic Book"/>
          <w:sz w:val="22"/>
          <w:szCs w:val="22"/>
        </w:rPr>
        <w:t>poskytovateľovi odmenu podľa článku IV. tejto zmluvy.</w:t>
      </w:r>
      <w:bookmarkStart w:id="1" w:name="_Ref67341752"/>
      <w:bookmarkStart w:id="2" w:name="_Ref67864124"/>
    </w:p>
    <w:p w14:paraId="00C5E74E" w14:textId="4CF83E22" w:rsidR="002645F8" w:rsidRPr="00D66C91" w:rsidRDefault="00F432E1" w:rsidP="00B853D4">
      <w:pPr>
        <w:widowControl w:val="0"/>
        <w:numPr>
          <w:ilvl w:val="0"/>
          <w:numId w:val="1"/>
        </w:numPr>
        <w:tabs>
          <w:tab w:val="num" w:pos="567"/>
        </w:tabs>
        <w:spacing w:after="0" w:line="240" w:lineRule="auto"/>
        <w:ind w:left="567" w:hanging="567"/>
        <w:rPr>
          <w:rFonts w:ascii="Franklin Gothic Book" w:hAnsi="Franklin Gothic Book" w:cs="Arial"/>
          <w:sz w:val="22"/>
          <w:szCs w:val="22"/>
        </w:rPr>
      </w:pPr>
      <w:r w:rsidRPr="00D66C91">
        <w:rPr>
          <w:rFonts w:ascii="Franklin Gothic Book" w:hAnsi="Franklin Gothic Book" w:cs="Arial"/>
          <w:sz w:val="22"/>
          <w:szCs w:val="22"/>
        </w:rPr>
        <w:t xml:space="preserve">Rozsah služieb v zmysle tejto zmluvy </w:t>
      </w:r>
      <w:r w:rsidR="00187DEE">
        <w:rPr>
          <w:rFonts w:ascii="Franklin Gothic Book" w:hAnsi="Franklin Gothic Book" w:cs="Arial"/>
          <w:sz w:val="22"/>
          <w:szCs w:val="22"/>
        </w:rPr>
        <w:t xml:space="preserve">je bližšie špecifikovaný v Prílohe č. </w:t>
      </w:r>
      <w:bookmarkEnd w:id="1"/>
      <w:bookmarkEnd w:id="2"/>
      <w:r w:rsidR="00187DEE">
        <w:rPr>
          <w:rFonts w:ascii="Franklin Gothic Book" w:hAnsi="Franklin Gothic Book" w:cs="Arial"/>
          <w:sz w:val="22"/>
          <w:szCs w:val="22"/>
        </w:rPr>
        <w:t xml:space="preserve">1, ktorá tvorí neoddeliteľnú súčasť tejto zmluvy. Poskytovateľ sa zaväzuje poskytovať v súlade s Prílohou č. 1 k tejto zmluve nasledovné služby: </w:t>
      </w:r>
    </w:p>
    <w:p w14:paraId="13F121EC" w14:textId="6C7DA105" w:rsidR="00187DEE" w:rsidRPr="00187DEE" w:rsidRDefault="00187DEE" w:rsidP="00B853D4">
      <w:pPr>
        <w:pStyle w:val="Odsekzoznamu"/>
        <w:widowControl w:val="0"/>
        <w:numPr>
          <w:ilvl w:val="2"/>
          <w:numId w:val="19"/>
        </w:numPr>
        <w:tabs>
          <w:tab w:val="num" w:pos="567"/>
        </w:tabs>
        <w:spacing w:after="0" w:line="240" w:lineRule="auto"/>
        <w:ind w:left="2127" w:hanging="851"/>
        <w:rPr>
          <w:rFonts w:ascii="Franklin Gothic Book" w:hAnsi="Franklin Gothic Book" w:cs="Arial"/>
          <w:sz w:val="22"/>
          <w:szCs w:val="22"/>
        </w:rPr>
      </w:pPr>
      <w:r w:rsidRPr="00187DEE">
        <w:rPr>
          <w:rFonts w:ascii="Franklin Gothic Book" w:hAnsi="Franklin Gothic Book" w:cs="Arial"/>
          <w:b/>
          <w:bCs/>
          <w:sz w:val="22"/>
          <w:szCs w:val="22"/>
        </w:rPr>
        <w:t xml:space="preserve">Odborné služby </w:t>
      </w:r>
      <w:r w:rsidRPr="00187DEE">
        <w:rPr>
          <w:rFonts w:ascii="Franklin Gothic Book" w:hAnsi="Franklin Gothic Book"/>
          <w:b/>
          <w:bCs/>
          <w:sz w:val="22"/>
          <w:szCs w:val="22"/>
        </w:rPr>
        <w:t>v oblasti BOZP a</w:t>
      </w:r>
      <w:r>
        <w:rPr>
          <w:rFonts w:ascii="Franklin Gothic Book" w:hAnsi="Franklin Gothic Book"/>
          <w:b/>
          <w:sz w:val="22"/>
          <w:szCs w:val="22"/>
        </w:rPr>
        <w:t> </w:t>
      </w:r>
      <w:r w:rsidRPr="00D66C91">
        <w:rPr>
          <w:rFonts w:ascii="Franklin Gothic Book" w:hAnsi="Franklin Gothic Book"/>
          <w:b/>
          <w:sz w:val="22"/>
          <w:szCs w:val="22"/>
        </w:rPr>
        <w:t>OPP</w:t>
      </w:r>
      <w:r w:rsidRPr="00187DEE">
        <w:rPr>
          <w:rFonts w:ascii="Franklin Gothic Book" w:hAnsi="Franklin Gothic Book"/>
          <w:bCs/>
          <w:sz w:val="22"/>
          <w:szCs w:val="22"/>
        </w:rPr>
        <w:t>, bl</w:t>
      </w:r>
      <w:r>
        <w:rPr>
          <w:rFonts w:ascii="Franklin Gothic Book" w:hAnsi="Franklin Gothic Book"/>
          <w:bCs/>
          <w:sz w:val="22"/>
          <w:szCs w:val="22"/>
        </w:rPr>
        <w:t xml:space="preserve">ižšie špecifikované v časti A. Prílohy č. 1 k zmluve, </w:t>
      </w:r>
    </w:p>
    <w:p w14:paraId="32489F83" w14:textId="033435E3" w:rsidR="00187DEE" w:rsidRPr="00B80A65" w:rsidRDefault="00187DEE" w:rsidP="00C25BB4">
      <w:pPr>
        <w:pStyle w:val="Odsekzoznamu"/>
        <w:widowControl w:val="0"/>
        <w:numPr>
          <w:ilvl w:val="2"/>
          <w:numId w:val="19"/>
        </w:numPr>
        <w:tabs>
          <w:tab w:val="num" w:pos="567"/>
        </w:tabs>
        <w:spacing w:after="20" w:line="240" w:lineRule="auto"/>
        <w:ind w:left="2127" w:hanging="851"/>
        <w:rPr>
          <w:rFonts w:ascii="Franklin Gothic Book" w:hAnsi="Franklin Gothic Book" w:cs="Arial"/>
          <w:bCs/>
          <w:sz w:val="22"/>
          <w:szCs w:val="22"/>
        </w:rPr>
      </w:pPr>
      <w:r>
        <w:rPr>
          <w:rFonts w:ascii="Franklin Gothic Book" w:hAnsi="Franklin Gothic Book" w:cs="Arial"/>
          <w:b/>
          <w:bCs/>
          <w:sz w:val="22"/>
          <w:szCs w:val="22"/>
        </w:rPr>
        <w:lastRenderedPageBreak/>
        <w:t xml:space="preserve">Vzdelávanie v </w:t>
      </w:r>
      <w:r w:rsidRPr="00187DEE">
        <w:rPr>
          <w:rFonts w:ascii="Franklin Gothic Book" w:hAnsi="Franklin Gothic Book"/>
          <w:b/>
          <w:bCs/>
          <w:sz w:val="22"/>
          <w:szCs w:val="22"/>
        </w:rPr>
        <w:t>oblasti BOZP a</w:t>
      </w:r>
      <w:r>
        <w:rPr>
          <w:rFonts w:ascii="Franklin Gothic Book" w:hAnsi="Franklin Gothic Book"/>
          <w:b/>
          <w:sz w:val="22"/>
          <w:szCs w:val="22"/>
        </w:rPr>
        <w:t> </w:t>
      </w:r>
      <w:r w:rsidRPr="00D66C91">
        <w:rPr>
          <w:rFonts w:ascii="Franklin Gothic Book" w:hAnsi="Franklin Gothic Book"/>
          <w:b/>
          <w:sz w:val="22"/>
          <w:szCs w:val="22"/>
        </w:rPr>
        <w:t>OPP</w:t>
      </w:r>
      <w:r w:rsidRPr="00187DEE">
        <w:rPr>
          <w:rFonts w:ascii="Franklin Gothic Book" w:hAnsi="Franklin Gothic Book"/>
          <w:bCs/>
          <w:sz w:val="22"/>
          <w:szCs w:val="22"/>
        </w:rPr>
        <w:t>, bližšie</w:t>
      </w:r>
      <w:r>
        <w:rPr>
          <w:rFonts w:ascii="Franklin Gothic Book" w:hAnsi="Franklin Gothic Book"/>
          <w:b/>
          <w:sz w:val="22"/>
          <w:szCs w:val="22"/>
        </w:rPr>
        <w:t xml:space="preserve"> </w:t>
      </w:r>
      <w:r w:rsidRPr="00187DEE">
        <w:rPr>
          <w:rFonts w:ascii="Franklin Gothic Book" w:hAnsi="Franklin Gothic Book"/>
          <w:bCs/>
          <w:sz w:val="22"/>
          <w:szCs w:val="22"/>
        </w:rPr>
        <w:t>špecifikované v časti B</w:t>
      </w:r>
      <w:r>
        <w:rPr>
          <w:rFonts w:ascii="Franklin Gothic Book" w:hAnsi="Franklin Gothic Book"/>
          <w:bCs/>
          <w:sz w:val="22"/>
          <w:szCs w:val="22"/>
        </w:rPr>
        <w:t xml:space="preserve">. Prílohy č. 1 k zmluve. </w:t>
      </w:r>
    </w:p>
    <w:p w14:paraId="42435A08" w14:textId="51C1A65D" w:rsidR="00FE2F40" w:rsidRPr="006E2E08" w:rsidRDefault="007C67B1" w:rsidP="00C25BB4">
      <w:pPr>
        <w:pStyle w:val="Odsekzoznamu"/>
        <w:widowControl w:val="0"/>
        <w:numPr>
          <w:ilvl w:val="1"/>
          <w:numId w:val="19"/>
        </w:numPr>
        <w:spacing w:after="20" w:line="240" w:lineRule="auto"/>
        <w:ind w:left="567" w:hanging="567"/>
        <w:rPr>
          <w:rFonts w:ascii="Franklin Gothic Book" w:hAnsi="Franklin Gothic Book" w:cs="Arial"/>
          <w:sz w:val="22"/>
          <w:szCs w:val="22"/>
        </w:rPr>
      </w:pPr>
      <w:r w:rsidRPr="006E2E08">
        <w:rPr>
          <w:rFonts w:ascii="Franklin Gothic Book" w:hAnsi="Franklin Gothic Book" w:cs="Arial"/>
          <w:sz w:val="22"/>
          <w:szCs w:val="22"/>
        </w:rPr>
        <w:t>Záznamy a protokoly</w:t>
      </w:r>
      <w:r w:rsidR="00D57A2F" w:rsidRPr="006E2E08">
        <w:rPr>
          <w:rFonts w:ascii="Franklin Gothic Book" w:hAnsi="Franklin Gothic Book" w:cs="Arial"/>
          <w:sz w:val="22"/>
          <w:szCs w:val="22"/>
        </w:rPr>
        <w:t xml:space="preserve"> </w:t>
      </w:r>
      <w:r w:rsidR="003B52CD" w:rsidRPr="006E2E08">
        <w:rPr>
          <w:rFonts w:ascii="Franklin Gothic Book" w:hAnsi="Franklin Gothic Book" w:cs="Arial"/>
          <w:sz w:val="22"/>
          <w:szCs w:val="22"/>
        </w:rPr>
        <w:t xml:space="preserve">z poskytovania služieb podľa </w:t>
      </w:r>
      <w:r w:rsidR="00187DEE">
        <w:rPr>
          <w:rFonts w:ascii="Franklin Gothic Book" w:hAnsi="Franklin Gothic Book" w:cs="Arial"/>
          <w:sz w:val="22"/>
          <w:szCs w:val="22"/>
        </w:rPr>
        <w:t>tejto</w:t>
      </w:r>
      <w:r w:rsidR="00D57A2F" w:rsidRPr="006E2E08">
        <w:rPr>
          <w:rFonts w:ascii="Franklin Gothic Book" w:hAnsi="Franklin Gothic Book" w:cs="Arial"/>
          <w:sz w:val="22"/>
          <w:szCs w:val="22"/>
        </w:rPr>
        <w:t xml:space="preserve"> zmluvy</w:t>
      </w:r>
      <w:r w:rsidR="0084725F" w:rsidRPr="006E2E08">
        <w:rPr>
          <w:rFonts w:ascii="Franklin Gothic Book" w:hAnsi="Franklin Gothic Book" w:cs="Arial"/>
          <w:sz w:val="22"/>
          <w:szCs w:val="22"/>
        </w:rPr>
        <w:t>, budú tvoriť neoddeliteľnú prílohu</w:t>
      </w:r>
      <w:r w:rsidR="00526839" w:rsidRPr="006E2E08">
        <w:rPr>
          <w:rFonts w:ascii="Franklin Gothic Book" w:hAnsi="Franklin Gothic Book" w:cs="Arial"/>
          <w:sz w:val="22"/>
          <w:szCs w:val="22"/>
        </w:rPr>
        <w:t> </w:t>
      </w:r>
      <w:r w:rsidR="0084725F" w:rsidRPr="006E2E08">
        <w:rPr>
          <w:rFonts w:ascii="Franklin Gothic Book" w:hAnsi="Franklin Gothic Book" w:cs="Arial"/>
          <w:sz w:val="22"/>
          <w:szCs w:val="22"/>
        </w:rPr>
        <w:t>faktúr</w:t>
      </w:r>
      <w:r w:rsidR="008012A5" w:rsidRPr="006E2E08">
        <w:rPr>
          <w:rFonts w:ascii="Franklin Gothic Book" w:hAnsi="Franklin Gothic Book" w:cs="Arial"/>
          <w:sz w:val="22"/>
          <w:szCs w:val="22"/>
        </w:rPr>
        <w:t>,</w:t>
      </w:r>
      <w:r w:rsidR="00703800" w:rsidRPr="006E2E08">
        <w:rPr>
          <w:rFonts w:ascii="Franklin Gothic Book" w:hAnsi="Franklin Gothic Book" w:cs="Arial"/>
          <w:sz w:val="22"/>
          <w:szCs w:val="22"/>
        </w:rPr>
        <w:t xml:space="preserve"> </w:t>
      </w:r>
      <w:r w:rsidR="008012A5" w:rsidRPr="006E2E08">
        <w:rPr>
          <w:rFonts w:ascii="Franklin Gothic Book" w:hAnsi="Franklin Gothic Book" w:cs="Arial"/>
          <w:sz w:val="22"/>
          <w:szCs w:val="22"/>
        </w:rPr>
        <w:t xml:space="preserve">tak ako je uvedené v bode </w:t>
      </w:r>
      <w:r w:rsidR="009B289A" w:rsidRPr="006E2E08">
        <w:rPr>
          <w:rFonts w:ascii="Franklin Gothic Book" w:hAnsi="Franklin Gothic Book" w:cs="Arial"/>
          <w:sz w:val="22"/>
          <w:szCs w:val="22"/>
        </w:rPr>
        <w:t>5.2</w:t>
      </w:r>
      <w:r w:rsidR="0075247D" w:rsidRPr="006E2E08">
        <w:rPr>
          <w:rFonts w:ascii="Franklin Gothic Book" w:hAnsi="Franklin Gothic Book" w:cs="Arial"/>
          <w:sz w:val="22"/>
          <w:szCs w:val="22"/>
        </w:rPr>
        <w:t xml:space="preserve"> a 5.3</w:t>
      </w:r>
      <w:r w:rsidR="00703800" w:rsidRPr="006E2E08">
        <w:rPr>
          <w:rFonts w:ascii="Franklin Gothic Book" w:hAnsi="Franklin Gothic Book" w:cs="Arial"/>
          <w:sz w:val="22"/>
          <w:szCs w:val="22"/>
        </w:rPr>
        <w:t xml:space="preserve"> článku </w:t>
      </w:r>
      <w:r w:rsidR="00C83EEF" w:rsidRPr="006E2E08">
        <w:rPr>
          <w:rFonts w:ascii="Franklin Gothic Book" w:hAnsi="Franklin Gothic Book" w:cs="Arial"/>
          <w:sz w:val="22"/>
          <w:szCs w:val="22"/>
        </w:rPr>
        <w:t>V</w:t>
      </w:r>
      <w:r w:rsidR="00703800" w:rsidRPr="006E2E08">
        <w:rPr>
          <w:rFonts w:ascii="Franklin Gothic Book" w:hAnsi="Franklin Gothic Book" w:cs="Arial"/>
          <w:sz w:val="22"/>
          <w:szCs w:val="22"/>
        </w:rPr>
        <w:t>. tejto zmluvy</w:t>
      </w:r>
      <w:r w:rsidR="00FE2F40" w:rsidRPr="006E2E08">
        <w:rPr>
          <w:rFonts w:ascii="Franklin Gothic Book" w:hAnsi="Franklin Gothic Book" w:cs="Arial"/>
          <w:sz w:val="22"/>
          <w:szCs w:val="22"/>
        </w:rPr>
        <w:t>.</w:t>
      </w:r>
    </w:p>
    <w:p w14:paraId="1DCDA59B" w14:textId="0931A42D" w:rsidR="00DE4952" w:rsidRPr="006E2E08" w:rsidRDefault="00DE4952" w:rsidP="00B853D4">
      <w:pPr>
        <w:pStyle w:val="Odsekzoznamu"/>
        <w:widowControl w:val="0"/>
        <w:numPr>
          <w:ilvl w:val="1"/>
          <w:numId w:val="19"/>
        </w:numPr>
        <w:spacing w:after="0" w:line="240" w:lineRule="auto"/>
        <w:ind w:left="567" w:hanging="567"/>
        <w:rPr>
          <w:rFonts w:ascii="Franklin Gothic Book" w:hAnsi="Franklin Gothic Book" w:cs="Arial"/>
          <w:sz w:val="22"/>
          <w:szCs w:val="22"/>
        </w:rPr>
      </w:pPr>
      <w:r w:rsidRPr="006E2E08">
        <w:rPr>
          <w:rFonts w:ascii="Franklin Gothic Book" w:hAnsi="Franklin Gothic Book"/>
          <w:sz w:val="22"/>
          <w:szCs w:val="22"/>
        </w:rPr>
        <w:t xml:space="preserve">Postup pri zadaní požiadaviek na </w:t>
      </w:r>
      <w:r w:rsidR="007C67B1" w:rsidRPr="006E2E08">
        <w:rPr>
          <w:rFonts w:ascii="Franklin Gothic Book" w:hAnsi="Franklin Gothic Book"/>
          <w:sz w:val="22"/>
          <w:szCs w:val="22"/>
        </w:rPr>
        <w:t xml:space="preserve">vykonanie služieb podľa bodu </w:t>
      </w:r>
      <w:r w:rsidR="00867489" w:rsidRPr="006E2E08">
        <w:rPr>
          <w:rFonts w:ascii="Franklin Gothic Book" w:hAnsi="Franklin Gothic Book" w:cs="Arial"/>
          <w:sz w:val="22"/>
          <w:szCs w:val="22"/>
        </w:rPr>
        <w:t>2.</w:t>
      </w:r>
      <w:r w:rsidR="00F96B54">
        <w:rPr>
          <w:rFonts w:ascii="Franklin Gothic Book" w:hAnsi="Franklin Gothic Book" w:cs="Arial"/>
          <w:sz w:val="22"/>
          <w:szCs w:val="22"/>
        </w:rPr>
        <w:t>2</w:t>
      </w:r>
      <w:r w:rsidR="00F41643" w:rsidRPr="006E2E08">
        <w:rPr>
          <w:rFonts w:ascii="Franklin Gothic Book" w:hAnsi="Franklin Gothic Book" w:cs="Arial"/>
          <w:sz w:val="22"/>
          <w:szCs w:val="22"/>
        </w:rPr>
        <w:t xml:space="preserve"> </w:t>
      </w:r>
      <w:r w:rsidR="007C67B1" w:rsidRPr="006E2E08">
        <w:rPr>
          <w:rFonts w:ascii="Franklin Gothic Book" w:hAnsi="Franklin Gothic Book"/>
          <w:sz w:val="22"/>
          <w:szCs w:val="22"/>
        </w:rPr>
        <w:t>článku II. zmluvy:</w:t>
      </w:r>
    </w:p>
    <w:p w14:paraId="7556F496" w14:textId="5EF41B25" w:rsidR="00DE4952" w:rsidRPr="006E2E08" w:rsidRDefault="00DE4952" w:rsidP="00B853D4">
      <w:pPr>
        <w:pStyle w:val="Odsekzoznamu"/>
        <w:widowControl w:val="0"/>
        <w:numPr>
          <w:ilvl w:val="0"/>
          <w:numId w:val="24"/>
        </w:numPr>
        <w:spacing w:after="0" w:line="240" w:lineRule="auto"/>
        <w:ind w:left="1134" w:hanging="567"/>
        <w:rPr>
          <w:rFonts w:ascii="Franklin Gothic Book" w:hAnsi="Franklin Gothic Book" w:cs="Arial"/>
          <w:sz w:val="22"/>
          <w:szCs w:val="22"/>
        </w:rPr>
      </w:pPr>
      <w:r w:rsidRPr="006E2E08">
        <w:rPr>
          <w:rFonts w:ascii="Franklin Gothic Book" w:hAnsi="Franklin Gothic Book" w:cs="Arial"/>
          <w:sz w:val="22"/>
          <w:szCs w:val="22"/>
        </w:rPr>
        <w:t xml:space="preserve">Zadať poskytovateľovi požiadavku na </w:t>
      </w:r>
      <w:r w:rsidR="007C67B1" w:rsidRPr="006E2E08">
        <w:rPr>
          <w:rFonts w:ascii="Franklin Gothic Book" w:hAnsi="Franklin Gothic Book" w:cs="Arial"/>
          <w:sz w:val="22"/>
          <w:szCs w:val="22"/>
        </w:rPr>
        <w:t xml:space="preserve">vykonanie služieb podľa </w:t>
      </w:r>
      <w:r w:rsidRPr="006E2E08">
        <w:rPr>
          <w:rFonts w:ascii="Franklin Gothic Book" w:hAnsi="Franklin Gothic Book" w:cs="Arial"/>
          <w:sz w:val="22"/>
          <w:szCs w:val="22"/>
        </w:rPr>
        <w:t xml:space="preserve">tejto zmluvy sú za objednávateľa oprávnené osoby uvedené v bode </w:t>
      </w:r>
      <w:r w:rsidR="0075247D" w:rsidRPr="006E2E08">
        <w:rPr>
          <w:rFonts w:ascii="Franklin Gothic Book" w:hAnsi="Franklin Gothic Book" w:cs="Arial"/>
          <w:sz w:val="22"/>
          <w:szCs w:val="22"/>
        </w:rPr>
        <w:t>6.6</w:t>
      </w:r>
      <w:r w:rsidRPr="006E2E08">
        <w:rPr>
          <w:rFonts w:ascii="Franklin Gothic Book" w:hAnsi="Franklin Gothic Book" w:cs="Arial"/>
          <w:sz w:val="22"/>
          <w:szCs w:val="22"/>
        </w:rPr>
        <w:t xml:space="preserve"> článku </w:t>
      </w:r>
      <w:r w:rsidR="007C67B1" w:rsidRPr="006E2E08">
        <w:rPr>
          <w:rFonts w:ascii="Franklin Gothic Book" w:hAnsi="Franklin Gothic Book" w:cs="Arial"/>
          <w:sz w:val="22"/>
          <w:szCs w:val="22"/>
        </w:rPr>
        <w:t xml:space="preserve">VI. tejto </w:t>
      </w:r>
      <w:r w:rsidR="00D66C91" w:rsidRPr="006E2E08">
        <w:rPr>
          <w:rFonts w:ascii="Franklin Gothic Book" w:hAnsi="Franklin Gothic Book" w:cs="Arial"/>
          <w:sz w:val="22"/>
          <w:szCs w:val="22"/>
        </w:rPr>
        <w:t>zmluvy, a to písomne alebo telefonicky</w:t>
      </w:r>
      <w:r w:rsidRPr="006E2E08">
        <w:rPr>
          <w:rFonts w:ascii="Franklin Gothic Book" w:hAnsi="Franklin Gothic Book" w:cs="Arial"/>
          <w:sz w:val="22"/>
          <w:szCs w:val="22"/>
        </w:rPr>
        <w:t xml:space="preserve">. </w:t>
      </w:r>
    </w:p>
    <w:p w14:paraId="23F2110F" w14:textId="64FDDE10" w:rsidR="00DE4952" w:rsidRPr="006E2E08" w:rsidRDefault="00DE4952" w:rsidP="00B853D4">
      <w:pPr>
        <w:pStyle w:val="Odsekzoznamu"/>
        <w:widowControl w:val="0"/>
        <w:numPr>
          <w:ilvl w:val="0"/>
          <w:numId w:val="24"/>
        </w:numPr>
        <w:spacing w:after="0" w:line="240" w:lineRule="auto"/>
        <w:ind w:left="1134" w:hanging="567"/>
        <w:rPr>
          <w:rFonts w:ascii="Franklin Gothic Book" w:hAnsi="Franklin Gothic Book" w:cs="Arial"/>
          <w:sz w:val="22"/>
          <w:szCs w:val="22"/>
        </w:rPr>
      </w:pPr>
      <w:r w:rsidRPr="006E2E08">
        <w:rPr>
          <w:rFonts w:ascii="Franklin Gothic Book" w:hAnsi="Franklin Gothic Book" w:cs="Arial"/>
          <w:sz w:val="22"/>
          <w:szCs w:val="22"/>
        </w:rPr>
        <w:t>Písomnou požiadavkou sa rozumie list alebo e-mailová správa. List je potrebné doručiť na adresu poskytovateľa uvedenú v článku I. tejto zmluvy, e-mailovú správu je potrebné zaslať n</w:t>
      </w:r>
      <w:r w:rsidR="00910DAD" w:rsidRPr="006E2E08">
        <w:rPr>
          <w:rFonts w:ascii="Franklin Gothic Book" w:hAnsi="Franklin Gothic Book" w:cs="Arial"/>
          <w:sz w:val="22"/>
          <w:szCs w:val="22"/>
        </w:rPr>
        <w:t>a e</w:t>
      </w:r>
      <w:r w:rsidR="00910DAD" w:rsidRPr="006E2E08">
        <w:rPr>
          <w:rFonts w:ascii="Franklin Gothic Book" w:hAnsi="Franklin Gothic Book" w:cs="Arial"/>
          <w:sz w:val="22"/>
          <w:szCs w:val="22"/>
        </w:rPr>
        <w:noBreakHyphen/>
        <w:t xml:space="preserve">mailovú adresu </w:t>
      </w:r>
      <w:r w:rsidR="00BF6082" w:rsidRPr="006E2E08">
        <w:rPr>
          <w:rFonts w:ascii="Franklin Gothic Book" w:hAnsi="Franklin Gothic Book" w:cs="Arial"/>
          <w:sz w:val="22"/>
          <w:szCs w:val="22"/>
        </w:rPr>
        <w:t>jednotlivých</w:t>
      </w:r>
      <w:r w:rsidR="00910DAD" w:rsidRPr="006E2E08">
        <w:rPr>
          <w:rFonts w:ascii="Franklin Gothic Book" w:hAnsi="Franklin Gothic Book" w:cs="Arial"/>
          <w:sz w:val="22"/>
          <w:szCs w:val="22"/>
        </w:rPr>
        <w:t xml:space="preserve"> oprávnených</w:t>
      </w:r>
      <w:r w:rsidRPr="006E2E08">
        <w:rPr>
          <w:rFonts w:ascii="Franklin Gothic Book" w:hAnsi="Franklin Gothic Book" w:cs="Arial"/>
          <w:sz w:val="22"/>
          <w:szCs w:val="22"/>
        </w:rPr>
        <w:t xml:space="preserve"> os</w:t>
      </w:r>
      <w:r w:rsidR="00910DAD" w:rsidRPr="006E2E08">
        <w:rPr>
          <w:rFonts w:ascii="Franklin Gothic Book" w:hAnsi="Franklin Gothic Book" w:cs="Arial"/>
          <w:sz w:val="22"/>
          <w:szCs w:val="22"/>
        </w:rPr>
        <w:t>ôb</w:t>
      </w:r>
      <w:r w:rsidRPr="006E2E08">
        <w:rPr>
          <w:rFonts w:ascii="Franklin Gothic Book" w:hAnsi="Franklin Gothic Book" w:cs="Arial"/>
          <w:sz w:val="22"/>
          <w:szCs w:val="22"/>
        </w:rPr>
        <w:t xml:space="preserve"> poskytovateľa </w:t>
      </w:r>
      <w:r w:rsidRPr="006E2E08">
        <w:rPr>
          <w:rFonts w:ascii="Franklin Gothic Book" w:hAnsi="Franklin Gothic Book" w:cs="Arial"/>
          <w:sz w:val="22"/>
          <w:szCs w:val="22"/>
          <w:shd w:val="clear" w:color="auto" w:fill="FFFFFF" w:themeFill="background1"/>
        </w:rPr>
        <w:t>uveden</w:t>
      </w:r>
      <w:r w:rsidR="00910DAD" w:rsidRPr="006E2E08">
        <w:rPr>
          <w:rFonts w:ascii="Franklin Gothic Book" w:hAnsi="Franklin Gothic Book" w:cs="Arial"/>
          <w:sz w:val="22"/>
          <w:szCs w:val="22"/>
          <w:shd w:val="clear" w:color="auto" w:fill="FFFFFF" w:themeFill="background1"/>
        </w:rPr>
        <w:t>ých</w:t>
      </w:r>
      <w:r w:rsidRPr="006E2E08">
        <w:rPr>
          <w:rFonts w:ascii="Franklin Gothic Book" w:hAnsi="Franklin Gothic Book" w:cs="Arial"/>
          <w:sz w:val="22"/>
          <w:szCs w:val="22"/>
          <w:shd w:val="clear" w:color="auto" w:fill="FFFFFF" w:themeFill="background1"/>
        </w:rPr>
        <w:t xml:space="preserve"> v bode </w:t>
      </w:r>
      <w:r w:rsidR="0075247D" w:rsidRPr="006E2E08">
        <w:rPr>
          <w:rFonts w:ascii="Franklin Gothic Book" w:hAnsi="Franklin Gothic Book" w:cs="Arial"/>
          <w:sz w:val="22"/>
          <w:szCs w:val="22"/>
          <w:shd w:val="clear" w:color="auto" w:fill="FFFFFF" w:themeFill="background1"/>
        </w:rPr>
        <w:t>6.5</w:t>
      </w:r>
      <w:r w:rsidRPr="006E2E08">
        <w:rPr>
          <w:rFonts w:ascii="Franklin Gothic Book" w:hAnsi="Franklin Gothic Book" w:cs="Arial"/>
          <w:sz w:val="22"/>
          <w:szCs w:val="22"/>
        </w:rPr>
        <w:t xml:space="preserve"> článku </w:t>
      </w:r>
      <w:r w:rsidR="0075247D" w:rsidRPr="006E2E08">
        <w:rPr>
          <w:rFonts w:ascii="Franklin Gothic Book" w:hAnsi="Franklin Gothic Book" w:cs="Arial"/>
          <w:sz w:val="22"/>
          <w:szCs w:val="22"/>
        </w:rPr>
        <w:t xml:space="preserve">VI. tejto </w:t>
      </w:r>
      <w:r w:rsidRPr="006E2E08">
        <w:rPr>
          <w:rFonts w:ascii="Franklin Gothic Book" w:hAnsi="Franklin Gothic Book" w:cs="Arial"/>
          <w:sz w:val="22"/>
          <w:szCs w:val="22"/>
        </w:rPr>
        <w:t>zmluvy. V prípade telefonickej požiadavky, je túto potrebné bez zbytočného odkladu odoslať aj v písomnej forme.</w:t>
      </w:r>
    </w:p>
    <w:p w14:paraId="20933014" w14:textId="38B01084" w:rsidR="00DE4952" w:rsidRPr="006E2E08" w:rsidRDefault="00DE4952" w:rsidP="00B853D4">
      <w:pPr>
        <w:pStyle w:val="Odsekzoznamu"/>
        <w:widowControl w:val="0"/>
        <w:numPr>
          <w:ilvl w:val="0"/>
          <w:numId w:val="24"/>
        </w:numPr>
        <w:spacing w:after="0" w:line="240" w:lineRule="auto"/>
        <w:ind w:left="1134" w:hanging="567"/>
        <w:rPr>
          <w:rFonts w:ascii="Franklin Gothic Book" w:hAnsi="Franklin Gothic Book" w:cs="Arial"/>
          <w:sz w:val="22"/>
          <w:szCs w:val="22"/>
        </w:rPr>
      </w:pPr>
      <w:r w:rsidRPr="006E2E08">
        <w:rPr>
          <w:rFonts w:ascii="Franklin Gothic Book" w:hAnsi="Franklin Gothic Book" w:cs="Arial"/>
          <w:sz w:val="22"/>
          <w:szCs w:val="22"/>
        </w:rPr>
        <w:t>Požiadavka musí obsahovať číslo tejto zmluvy, dátum, čas a stručný opis požadovanej služby/incidentu/poruchy/servisnej</w:t>
      </w:r>
      <w:r w:rsidR="00B80A65">
        <w:rPr>
          <w:rFonts w:ascii="Franklin Gothic Book" w:hAnsi="Franklin Gothic Book" w:cs="Arial"/>
          <w:sz w:val="22"/>
          <w:szCs w:val="22"/>
        </w:rPr>
        <w:t xml:space="preserve"> </w:t>
      </w:r>
      <w:r w:rsidRPr="006E2E08">
        <w:rPr>
          <w:rFonts w:ascii="Franklin Gothic Book" w:hAnsi="Franklin Gothic Book" w:cs="Arial"/>
          <w:sz w:val="22"/>
          <w:szCs w:val="22"/>
        </w:rPr>
        <w:t>požiadavky</w:t>
      </w:r>
      <w:r w:rsidR="00867489" w:rsidRPr="006E2E08">
        <w:rPr>
          <w:rFonts w:ascii="Franklin Gothic Book" w:hAnsi="Franklin Gothic Book" w:cs="Arial"/>
          <w:sz w:val="22"/>
          <w:szCs w:val="22"/>
        </w:rPr>
        <w:t xml:space="preserve"> a dátum zaslania požiadavky.</w:t>
      </w:r>
    </w:p>
    <w:p w14:paraId="4F9F2198" w14:textId="3A103620" w:rsidR="00867489" w:rsidRPr="006E2E08" w:rsidRDefault="00867489" w:rsidP="00C25BB4">
      <w:pPr>
        <w:pStyle w:val="Odsekzoznamu"/>
        <w:widowControl w:val="0"/>
        <w:numPr>
          <w:ilvl w:val="0"/>
          <w:numId w:val="24"/>
        </w:numPr>
        <w:spacing w:after="20" w:line="240" w:lineRule="auto"/>
        <w:ind w:left="1134" w:hanging="567"/>
        <w:rPr>
          <w:rFonts w:ascii="Franklin Gothic Book" w:hAnsi="Franklin Gothic Book" w:cs="Arial"/>
          <w:sz w:val="22"/>
          <w:szCs w:val="22"/>
        </w:rPr>
      </w:pPr>
      <w:r w:rsidRPr="006E2E08">
        <w:rPr>
          <w:rFonts w:ascii="Franklin Gothic Book" w:hAnsi="Franklin Gothic Book" w:cs="Arial"/>
          <w:sz w:val="22"/>
          <w:szCs w:val="22"/>
        </w:rPr>
        <w:t xml:space="preserve">Objednávateľ je povinný špecifikovať v požiadavke rozsah a druh poskytovanej služby a lehotu na poskytnutie služby. </w:t>
      </w:r>
    </w:p>
    <w:p w14:paraId="5D22F014" w14:textId="71DD0C32" w:rsidR="009A7E13" w:rsidRPr="006E2E08" w:rsidRDefault="009A7E13" w:rsidP="00C25BB4">
      <w:pPr>
        <w:pStyle w:val="Odsekzoznamu"/>
        <w:widowControl w:val="0"/>
        <w:numPr>
          <w:ilvl w:val="1"/>
          <w:numId w:val="19"/>
        </w:numPr>
        <w:spacing w:after="0" w:line="240" w:lineRule="auto"/>
        <w:ind w:left="567" w:hanging="567"/>
        <w:rPr>
          <w:rFonts w:ascii="Franklin Gothic Book" w:hAnsi="Franklin Gothic Book" w:cs="Arial"/>
          <w:color w:val="000000" w:themeColor="text1"/>
          <w:sz w:val="22"/>
          <w:szCs w:val="22"/>
        </w:rPr>
      </w:pPr>
      <w:r w:rsidRPr="006E2E08">
        <w:rPr>
          <w:rFonts w:ascii="Franklin Gothic Book" w:hAnsi="Franklin Gothic Book" w:cs="Arial"/>
          <w:sz w:val="22"/>
          <w:szCs w:val="22"/>
        </w:rPr>
        <w:t>Poskytovateľ podpísaním tejto zmluvy potvrdzuje, že sa v plnom rozsahu oboznámil so súťažnými podkladmi a inými materiálmi, ktoré tvorili súčasť podkladov v rámci obstarávania realizovaného objednávateľom na zákazku: „</w:t>
      </w:r>
      <w:r w:rsidR="00CC4A09" w:rsidRPr="006E2E08">
        <w:rPr>
          <w:rFonts w:ascii="Franklin Gothic Book" w:eastAsia="Arial Unicode MS" w:hAnsi="Franklin Gothic Book" w:cs="Arial"/>
          <w:bCs/>
          <w:color w:val="000000"/>
          <w:sz w:val="22"/>
          <w:szCs w:val="22"/>
        </w:rPr>
        <w:t xml:space="preserve">Zabezpečenie výkonu </w:t>
      </w:r>
      <w:r w:rsidR="00187DEE" w:rsidRPr="00187DEE">
        <w:rPr>
          <w:rFonts w:ascii="Franklin Gothic Book" w:hAnsi="Franklin Gothic Book"/>
          <w:bCs/>
          <w:sz w:val="22"/>
          <w:szCs w:val="22"/>
        </w:rPr>
        <w:t>odborných činností a vzdelávania</w:t>
      </w:r>
      <w:r w:rsidR="00CC4A09" w:rsidRPr="00187DEE">
        <w:rPr>
          <w:rFonts w:ascii="Franklin Gothic Book" w:eastAsia="Arial Unicode MS" w:hAnsi="Franklin Gothic Book" w:cs="Arial"/>
          <w:bCs/>
          <w:color w:val="000000"/>
          <w:sz w:val="22"/>
          <w:szCs w:val="22"/>
        </w:rPr>
        <w:t xml:space="preserve"> v oblasti</w:t>
      </w:r>
      <w:r w:rsidR="00CC4A09" w:rsidRPr="006E2E08">
        <w:rPr>
          <w:rFonts w:ascii="Franklin Gothic Book" w:eastAsia="Arial Unicode MS" w:hAnsi="Franklin Gothic Book" w:cs="Arial"/>
          <w:bCs/>
          <w:color w:val="000000"/>
          <w:sz w:val="22"/>
          <w:szCs w:val="22"/>
        </w:rPr>
        <w:t xml:space="preserve"> BOZP a OPP</w:t>
      </w:r>
      <w:r w:rsidRPr="006E2E08">
        <w:rPr>
          <w:rFonts w:ascii="Franklin Gothic Book" w:hAnsi="Franklin Gothic Book" w:cs="Arial"/>
          <w:bCs/>
          <w:iCs/>
          <w:sz w:val="22"/>
          <w:szCs w:val="22"/>
        </w:rPr>
        <w:t>“.</w:t>
      </w:r>
      <w:r w:rsidRPr="006E2E08">
        <w:rPr>
          <w:rFonts w:ascii="Franklin Gothic Book" w:hAnsi="Franklin Gothic Book" w:cs="Arial"/>
          <w:sz w:val="22"/>
          <w:szCs w:val="22"/>
        </w:rPr>
        <w:t xml:space="preserve"> Zmluvné strany sa zároveň dohodli, že pod pojmom „služby“ v zmysle ustanovení tejto zmluvy sa rozumie aj ich špecifikácia vo všetkých podkladoch, ktoré objednávateľ odovzdal alebo inak poskytol poskytovateľovi za účelom plnenia tejto zmluvy.</w:t>
      </w:r>
    </w:p>
    <w:p w14:paraId="5D084CA2" w14:textId="77777777" w:rsidR="002645F8" w:rsidRPr="006E2E08" w:rsidRDefault="002645F8" w:rsidP="00B853D4">
      <w:pPr>
        <w:widowControl w:val="0"/>
        <w:spacing w:before="300" w:after="0" w:line="240" w:lineRule="auto"/>
        <w:jc w:val="center"/>
        <w:rPr>
          <w:rFonts w:ascii="Franklin Gothic Book" w:hAnsi="Franklin Gothic Book" w:cs="Arial"/>
          <w:b/>
          <w:sz w:val="22"/>
          <w:szCs w:val="22"/>
        </w:rPr>
      </w:pPr>
      <w:r w:rsidRPr="006E2E08">
        <w:rPr>
          <w:rFonts w:ascii="Franklin Gothic Book" w:hAnsi="Franklin Gothic Book" w:cs="Arial"/>
          <w:b/>
          <w:sz w:val="22"/>
          <w:szCs w:val="22"/>
        </w:rPr>
        <w:t>Článok III.</w:t>
      </w:r>
    </w:p>
    <w:p w14:paraId="2270C4C9" w14:textId="77777777" w:rsidR="002645F8" w:rsidRPr="006E2E08" w:rsidRDefault="002645F8" w:rsidP="00B853D4">
      <w:pPr>
        <w:widowControl w:val="0"/>
        <w:spacing w:after="200" w:line="240" w:lineRule="auto"/>
        <w:jc w:val="center"/>
        <w:rPr>
          <w:rFonts w:ascii="Franklin Gothic Book" w:hAnsi="Franklin Gothic Book" w:cs="Arial"/>
          <w:b/>
          <w:sz w:val="22"/>
          <w:szCs w:val="22"/>
        </w:rPr>
      </w:pPr>
      <w:r w:rsidRPr="006E2E08">
        <w:rPr>
          <w:rFonts w:ascii="Franklin Gothic Book" w:hAnsi="Franklin Gothic Book" w:cs="Arial"/>
          <w:b/>
          <w:sz w:val="22"/>
          <w:szCs w:val="22"/>
        </w:rPr>
        <w:t>Čas a miesto plnenia</w:t>
      </w:r>
    </w:p>
    <w:p w14:paraId="17578AD7" w14:textId="30F8FAB3" w:rsidR="003B7904" w:rsidRPr="00D66C91" w:rsidRDefault="003B7904" w:rsidP="00C25BB4">
      <w:pPr>
        <w:pStyle w:val="Odsekzoznamu"/>
        <w:widowControl w:val="0"/>
        <w:numPr>
          <w:ilvl w:val="0"/>
          <w:numId w:val="2"/>
        </w:numPr>
        <w:spacing w:after="20" w:line="240" w:lineRule="auto"/>
        <w:ind w:left="567" w:hanging="567"/>
        <w:rPr>
          <w:rFonts w:ascii="Franklin Gothic Book" w:hAnsi="Franklin Gothic Book" w:cs="Arial"/>
          <w:sz w:val="22"/>
          <w:szCs w:val="22"/>
        </w:rPr>
      </w:pPr>
      <w:bookmarkStart w:id="3" w:name="_Ref67329456"/>
      <w:r w:rsidRPr="006E2E08">
        <w:rPr>
          <w:rFonts w:ascii="Franklin Gothic Book" w:hAnsi="Franklin Gothic Book" w:cs="Arial"/>
          <w:sz w:val="22"/>
          <w:szCs w:val="22"/>
          <w:lang w:eastAsia="cs-CZ"/>
        </w:rPr>
        <w:t xml:space="preserve">Táto zmluva sa uzatvára </w:t>
      </w:r>
      <w:r w:rsidR="008B09FF" w:rsidRPr="006E2E08">
        <w:rPr>
          <w:rFonts w:ascii="Franklin Gothic Book" w:hAnsi="Franklin Gothic Book" w:cs="Arial"/>
          <w:sz w:val="22"/>
          <w:szCs w:val="22"/>
          <w:lang w:eastAsia="cs-CZ"/>
        </w:rPr>
        <w:t xml:space="preserve">na dobu určitú, a to do </w:t>
      </w:r>
      <w:r w:rsidR="00CC4A09" w:rsidRPr="006E2E08">
        <w:rPr>
          <w:rFonts w:ascii="Franklin Gothic Book" w:hAnsi="Franklin Gothic Book" w:cs="Arial"/>
          <w:sz w:val="22"/>
          <w:szCs w:val="22"/>
          <w:lang w:eastAsia="cs-CZ"/>
        </w:rPr>
        <w:t>3 (troch) rokov odo dňa nadobudnutia účinnosti</w:t>
      </w:r>
      <w:r w:rsidR="00CC4A09" w:rsidRPr="00D66C91">
        <w:rPr>
          <w:rFonts w:ascii="Franklin Gothic Book" w:hAnsi="Franklin Gothic Book" w:cs="Arial"/>
          <w:sz w:val="22"/>
          <w:szCs w:val="22"/>
          <w:lang w:eastAsia="cs-CZ"/>
        </w:rPr>
        <w:t xml:space="preserve"> tejto zmluvy</w:t>
      </w:r>
      <w:r w:rsidR="008B09FF" w:rsidRPr="00D66C91">
        <w:rPr>
          <w:rFonts w:ascii="Franklin Gothic Book" w:hAnsi="Franklin Gothic Book" w:cs="Arial"/>
          <w:sz w:val="22"/>
          <w:szCs w:val="22"/>
          <w:lang w:eastAsia="cs-CZ"/>
        </w:rPr>
        <w:t xml:space="preserve"> </w:t>
      </w:r>
      <w:r w:rsidRPr="00D66C91">
        <w:rPr>
          <w:rFonts w:ascii="Franklin Gothic Book" w:hAnsi="Franklin Gothic Book" w:cs="Arial"/>
          <w:sz w:val="22"/>
          <w:szCs w:val="22"/>
        </w:rPr>
        <w:t xml:space="preserve">alebo do vyčerpania finančného limitu stanoveného v bode </w:t>
      </w:r>
      <w:r w:rsidR="00715C37" w:rsidRPr="00D66C91">
        <w:rPr>
          <w:rFonts w:ascii="Franklin Gothic Book" w:hAnsi="Franklin Gothic Book" w:cs="Arial"/>
          <w:sz w:val="22"/>
          <w:szCs w:val="22"/>
        </w:rPr>
        <w:t>4.</w:t>
      </w:r>
      <w:r w:rsidR="004930C5" w:rsidRPr="00D66C91">
        <w:rPr>
          <w:rFonts w:ascii="Franklin Gothic Book" w:hAnsi="Franklin Gothic Book" w:cs="Arial"/>
          <w:sz w:val="22"/>
          <w:szCs w:val="22"/>
        </w:rPr>
        <w:t>2</w:t>
      </w:r>
      <w:r w:rsidR="0092470F" w:rsidRPr="00D66C91">
        <w:rPr>
          <w:rFonts w:ascii="Franklin Gothic Book" w:hAnsi="Franklin Gothic Book" w:cs="Arial"/>
          <w:sz w:val="22"/>
          <w:szCs w:val="22"/>
        </w:rPr>
        <w:t xml:space="preserve"> </w:t>
      </w:r>
      <w:r w:rsidRPr="00D66C91">
        <w:rPr>
          <w:rFonts w:ascii="Franklin Gothic Book" w:hAnsi="Franklin Gothic Book" w:cs="Arial"/>
          <w:sz w:val="22"/>
          <w:szCs w:val="22"/>
        </w:rPr>
        <w:t>článku IV. tejto zmluvy</w:t>
      </w:r>
      <w:r w:rsidR="00614C10" w:rsidRPr="00D66C91">
        <w:rPr>
          <w:rFonts w:ascii="Franklin Gothic Book" w:hAnsi="Franklin Gothic Book" w:cs="Arial"/>
          <w:sz w:val="22"/>
          <w:szCs w:val="22"/>
        </w:rPr>
        <w:t>,</w:t>
      </w:r>
      <w:r w:rsidRPr="00D66C91">
        <w:rPr>
          <w:rFonts w:ascii="Franklin Gothic Book" w:hAnsi="Franklin Gothic Book" w:cs="Arial"/>
          <w:sz w:val="22"/>
          <w:szCs w:val="22"/>
        </w:rPr>
        <w:t xml:space="preserve"> podľa toho, ktorá z týchto skutočností nastane skôr.</w:t>
      </w:r>
    </w:p>
    <w:p w14:paraId="7CABBAC7" w14:textId="3FE7F569" w:rsidR="00761B37" w:rsidRPr="00D66C91" w:rsidRDefault="002645F8" w:rsidP="00C25BB4">
      <w:pPr>
        <w:pStyle w:val="Odsekzoznamu"/>
        <w:widowControl w:val="0"/>
        <w:numPr>
          <w:ilvl w:val="0"/>
          <w:numId w:val="2"/>
        </w:numPr>
        <w:spacing w:after="0" w:line="240" w:lineRule="auto"/>
        <w:ind w:left="567" w:hanging="567"/>
        <w:rPr>
          <w:rFonts w:ascii="Franklin Gothic Book" w:hAnsi="Franklin Gothic Book" w:cs="Arial"/>
          <w:sz w:val="22"/>
          <w:szCs w:val="22"/>
        </w:rPr>
      </w:pPr>
      <w:bookmarkStart w:id="4" w:name="_Ref67866246"/>
      <w:bookmarkEnd w:id="3"/>
      <w:r w:rsidRPr="00D66C91">
        <w:rPr>
          <w:rFonts w:ascii="Franklin Gothic Book" w:hAnsi="Franklin Gothic Book" w:cs="Arial"/>
          <w:sz w:val="22"/>
          <w:szCs w:val="22"/>
        </w:rPr>
        <w:t xml:space="preserve">Miestom plnenia predmetu zmluvy </w:t>
      </w:r>
      <w:r w:rsidR="00CC4A09" w:rsidRPr="00D66C91">
        <w:rPr>
          <w:rFonts w:ascii="Franklin Gothic Book" w:hAnsi="Franklin Gothic Book" w:cs="Arial"/>
          <w:sz w:val="22"/>
          <w:szCs w:val="22"/>
        </w:rPr>
        <w:t>sú o</w:t>
      </w:r>
      <w:r w:rsidR="006B419B">
        <w:rPr>
          <w:rFonts w:ascii="Franklin Gothic Book" w:hAnsi="Franklin Gothic Book" w:cs="Arial"/>
          <w:sz w:val="22"/>
          <w:szCs w:val="22"/>
        </w:rPr>
        <w:t>bjekty a</w:t>
      </w:r>
      <w:r w:rsidR="007D6AB8">
        <w:rPr>
          <w:rFonts w:ascii="Franklin Gothic Book" w:hAnsi="Franklin Gothic Book" w:cs="Arial"/>
          <w:sz w:val="22"/>
          <w:szCs w:val="22"/>
        </w:rPr>
        <w:t> </w:t>
      </w:r>
      <w:r w:rsidR="006B419B">
        <w:rPr>
          <w:rFonts w:ascii="Franklin Gothic Book" w:hAnsi="Franklin Gothic Book" w:cs="Arial"/>
          <w:sz w:val="22"/>
          <w:szCs w:val="22"/>
        </w:rPr>
        <w:t>priestory</w:t>
      </w:r>
      <w:r w:rsidR="007D6AB8">
        <w:rPr>
          <w:rFonts w:ascii="Franklin Gothic Book" w:hAnsi="Franklin Gothic Book" w:cs="Arial"/>
          <w:sz w:val="22"/>
          <w:szCs w:val="22"/>
        </w:rPr>
        <w:t xml:space="preserve"> určené objednávateľom v Prílohe č. 2</w:t>
      </w:r>
      <w:r w:rsidR="00CC4A09" w:rsidRPr="00D66C91">
        <w:rPr>
          <w:rFonts w:ascii="Franklin Gothic Book" w:hAnsi="Franklin Gothic Book" w:cs="Arial"/>
          <w:sz w:val="22"/>
          <w:szCs w:val="22"/>
        </w:rPr>
        <w:t xml:space="preserve"> </w:t>
      </w:r>
      <w:r w:rsidR="006B419B">
        <w:rPr>
          <w:rFonts w:ascii="Franklin Gothic Book" w:hAnsi="Franklin Gothic Book" w:cs="Arial"/>
          <w:sz w:val="22"/>
          <w:szCs w:val="22"/>
        </w:rPr>
        <w:t xml:space="preserve"> </w:t>
      </w:r>
      <w:r w:rsidR="00EC7E17" w:rsidRPr="00D66C91">
        <w:rPr>
          <w:rFonts w:ascii="Franklin Gothic Book" w:hAnsi="Franklin Gothic Book" w:cs="Arial"/>
          <w:sz w:val="22"/>
          <w:szCs w:val="22"/>
        </w:rPr>
        <w:t xml:space="preserve">k tejto zmluve. Zmluvné strany sa dohodli, že akákoľvek zmena objektov a priestorov objednávateľa je podmienená podpísaním písomného dodatku k tejto zmluve. </w:t>
      </w:r>
    </w:p>
    <w:bookmarkEnd w:id="4"/>
    <w:p w14:paraId="46BEDAC3" w14:textId="77777777" w:rsidR="002645F8" w:rsidRPr="00D66C91" w:rsidRDefault="002645F8" w:rsidP="00B853D4">
      <w:pPr>
        <w:widowControl w:val="0"/>
        <w:spacing w:before="300" w:after="0" w:line="240" w:lineRule="auto"/>
        <w:jc w:val="center"/>
        <w:rPr>
          <w:rFonts w:ascii="Franklin Gothic Book" w:hAnsi="Franklin Gothic Book" w:cs="Arial"/>
          <w:b/>
          <w:sz w:val="22"/>
          <w:szCs w:val="22"/>
        </w:rPr>
      </w:pPr>
      <w:r w:rsidRPr="00D66C91">
        <w:rPr>
          <w:rFonts w:ascii="Franklin Gothic Book" w:hAnsi="Franklin Gothic Book" w:cs="Arial"/>
          <w:b/>
          <w:sz w:val="22"/>
          <w:szCs w:val="22"/>
        </w:rPr>
        <w:t>Článok IV.</w:t>
      </w:r>
    </w:p>
    <w:p w14:paraId="22DB565D" w14:textId="77777777" w:rsidR="002645F8" w:rsidRPr="00D66C91" w:rsidRDefault="002645F8" w:rsidP="00B853D4">
      <w:pPr>
        <w:widowControl w:val="0"/>
        <w:spacing w:after="200" w:line="240" w:lineRule="auto"/>
        <w:jc w:val="center"/>
        <w:rPr>
          <w:rFonts w:ascii="Franklin Gothic Book" w:hAnsi="Franklin Gothic Book" w:cs="Arial"/>
          <w:b/>
          <w:sz w:val="22"/>
          <w:szCs w:val="22"/>
        </w:rPr>
      </w:pPr>
      <w:r w:rsidRPr="00D66C91">
        <w:rPr>
          <w:rFonts w:ascii="Franklin Gothic Book" w:hAnsi="Franklin Gothic Book" w:cs="Arial"/>
          <w:b/>
          <w:sz w:val="22"/>
          <w:szCs w:val="22"/>
        </w:rPr>
        <w:t>Cena poskytovaných služieb</w:t>
      </w:r>
    </w:p>
    <w:p w14:paraId="7DA6964C" w14:textId="7A40FEA6" w:rsidR="00E80FD8" w:rsidRPr="006E2E08" w:rsidRDefault="002645F8" w:rsidP="00C25BB4">
      <w:pPr>
        <w:widowControl w:val="0"/>
        <w:numPr>
          <w:ilvl w:val="1"/>
          <w:numId w:val="3"/>
        </w:numPr>
        <w:tabs>
          <w:tab w:val="num" w:pos="567"/>
        </w:tabs>
        <w:spacing w:after="20" w:line="240" w:lineRule="auto"/>
        <w:ind w:left="567" w:hanging="567"/>
        <w:rPr>
          <w:rFonts w:ascii="Franklin Gothic Book" w:hAnsi="Franklin Gothic Book" w:cs="Arial"/>
          <w:sz w:val="22"/>
          <w:szCs w:val="22"/>
          <w:lang w:eastAsia="cs-CZ"/>
        </w:rPr>
      </w:pPr>
      <w:bookmarkStart w:id="5" w:name="_Ref67341301"/>
      <w:r w:rsidRPr="00D66C91">
        <w:rPr>
          <w:rFonts w:ascii="Franklin Gothic Book" w:hAnsi="Franklin Gothic Book"/>
          <w:sz w:val="22"/>
          <w:szCs w:val="22"/>
        </w:rPr>
        <w:t xml:space="preserve">Cena bez DPH za poskytovanie služieb podľa predmetu tejto zmluvy v rozsahu článku II. zmluvy je stanovená v zmysle zákona č. 18/1996 Z. z. o cenách v platnom znení, vykonávacej vyhlášky MF SR k zákonu o cenách č. 87/1996 Z. z. </w:t>
      </w:r>
      <w:r w:rsidRPr="006E2E08">
        <w:rPr>
          <w:rFonts w:ascii="Franklin Gothic Book" w:hAnsi="Franklin Gothic Book"/>
          <w:sz w:val="22"/>
          <w:szCs w:val="22"/>
        </w:rPr>
        <w:t xml:space="preserve">v platnom znení, v zmysle Uznesenia vlády SR č. 653 k zvýšeniu transparentnosti verejného obstarávania z 24.09.2010, a to </w:t>
      </w:r>
      <w:bookmarkEnd w:id="5"/>
      <w:r w:rsidR="004A3C5E" w:rsidRPr="006E2E08">
        <w:rPr>
          <w:rFonts w:ascii="Franklin Gothic Book" w:hAnsi="Franklin Gothic Book"/>
          <w:sz w:val="22"/>
          <w:szCs w:val="22"/>
        </w:rPr>
        <w:t>nasledovne:</w:t>
      </w:r>
    </w:p>
    <w:p w14:paraId="7F828AA6" w14:textId="09E4CBAE" w:rsidR="00362CBE" w:rsidRPr="006E2E08" w:rsidRDefault="00187DEE" w:rsidP="00C25BB4">
      <w:pPr>
        <w:pStyle w:val="Odsekzoznamu"/>
        <w:widowControl w:val="0"/>
        <w:numPr>
          <w:ilvl w:val="2"/>
          <w:numId w:val="3"/>
        </w:numPr>
        <w:tabs>
          <w:tab w:val="clear" w:pos="3556"/>
        </w:tabs>
        <w:spacing w:after="20" w:line="240" w:lineRule="auto"/>
        <w:ind w:left="1276" w:hanging="721"/>
        <w:rPr>
          <w:rFonts w:ascii="Franklin Gothic Book" w:hAnsi="Franklin Gothic Book" w:cs="Arial"/>
          <w:sz w:val="22"/>
          <w:szCs w:val="22"/>
          <w:lang w:eastAsia="cs-CZ"/>
        </w:rPr>
      </w:pPr>
      <w:r>
        <w:rPr>
          <w:rFonts w:ascii="Franklin Gothic Book" w:hAnsi="Franklin Gothic Book" w:cs="Arial"/>
          <w:bCs/>
          <w:sz w:val="22"/>
          <w:szCs w:val="22"/>
        </w:rPr>
        <w:t xml:space="preserve">Mesačný paušál </w:t>
      </w:r>
      <w:r w:rsidR="00362CBE" w:rsidRPr="006E2E08">
        <w:rPr>
          <w:rFonts w:ascii="Franklin Gothic Book" w:hAnsi="Franklin Gothic Book" w:cs="Arial"/>
          <w:bCs/>
          <w:sz w:val="22"/>
          <w:szCs w:val="22"/>
        </w:rPr>
        <w:t>za služby poskytnuté podľa bod</w:t>
      </w:r>
      <w:r>
        <w:rPr>
          <w:rFonts w:ascii="Franklin Gothic Book" w:hAnsi="Franklin Gothic Book" w:cs="Arial"/>
          <w:bCs/>
          <w:sz w:val="22"/>
          <w:szCs w:val="22"/>
        </w:rPr>
        <w:t>u</w:t>
      </w:r>
      <w:r w:rsidR="00362CBE" w:rsidRPr="006E2E08">
        <w:rPr>
          <w:rFonts w:ascii="Franklin Gothic Book" w:hAnsi="Franklin Gothic Book" w:cs="Arial"/>
          <w:bCs/>
          <w:sz w:val="22"/>
          <w:szCs w:val="22"/>
        </w:rPr>
        <w:t xml:space="preserve"> </w:t>
      </w:r>
      <w:r w:rsidR="00362CBE" w:rsidRPr="006E2E08">
        <w:rPr>
          <w:rFonts w:ascii="Franklin Gothic Book" w:hAnsi="Franklin Gothic Book" w:cs="Arial"/>
          <w:sz w:val="22"/>
          <w:szCs w:val="22"/>
        </w:rPr>
        <w:t>2.2.1 článku II. tejto zmluvy, špecifikovaných v</w:t>
      </w:r>
      <w:r>
        <w:rPr>
          <w:rFonts w:ascii="Franklin Gothic Book" w:hAnsi="Franklin Gothic Book" w:cs="Arial"/>
          <w:sz w:val="22"/>
          <w:szCs w:val="22"/>
        </w:rPr>
        <w:t xml:space="preserve"> časti A. </w:t>
      </w:r>
      <w:r w:rsidR="00362CBE" w:rsidRPr="006E2E08">
        <w:rPr>
          <w:rFonts w:ascii="Franklin Gothic Book" w:hAnsi="Franklin Gothic Book" w:cs="Arial"/>
          <w:sz w:val="22"/>
          <w:szCs w:val="22"/>
        </w:rPr>
        <w:t xml:space="preserve">Prílohy č. 1 k tejto zmluve vo výške </w:t>
      </w:r>
      <w:r w:rsidR="00362CBE" w:rsidRPr="009D5377">
        <w:rPr>
          <w:rFonts w:ascii="Franklin Gothic Book" w:hAnsi="Franklin Gothic Book" w:cs="Arial"/>
          <w:bCs/>
          <w:sz w:val="22"/>
          <w:szCs w:val="22"/>
          <w:highlight w:val="yellow"/>
        </w:rPr>
        <w:t>.</w:t>
      </w:r>
      <w:r w:rsidR="00C25BB4">
        <w:rPr>
          <w:rFonts w:ascii="Franklin Gothic Book" w:hAnsi="Franklin Gothic Book" w:cs="Arial"/>
          <w:bCs/>
          <w:sz w:val="22"/>
          <w:szCs w:val="22"/>
          <w:highlight w:val="yellow"/>
        </w:rPr>
        <w:t>......</w:t>
      </w:r>
      <w:r w:rsidR="00362CBE" w:rsidRPr="009D5377">
        <w:rPr>
          <w:rFonts w:ascii="Franklin Gothic Book" w:hAnsi="Franklin Gothic Book" w:cs="Arial"/>
          <w:bCs/>
          <w:sz w:val="22"/>
          <w:szCs w:val="22"/>
          <w:highlight w:val="yellow"/>
        </w:rPr>
        <w:t>.. €</w:t>
      </w:r>
      <w:r w:rsidR="00362CBE" w:rsidRPr="006E2E08">
        <w:rPr>
          <w:rFonts w:ascii="Franklin Gothic Book" w:hAnsi="Franklin Gothic Book" w:cs="Arial"/>
          <w:bCs/>
          <w:sz w:val="22"/>
          <w:szCs w:val="22"/>
        </w:rPr>
        <w:t xml:space="preserve"> bez DPH/ mesačne.</w:t>
      </w:r>
    </w:p>
    <w:p w14:paraId="60FCD033" w14:textId="02E885B3" w:rsidR="00187DEE" w:rsidRDefault="00B80A65" w:rsidP="00C25BB4">
      <w:pPr>
        <w:pStyle w:val="Odsekzoznamu"/>
        <w:widowControl w:val="0"/>
        <w:numPr>
          <w:ilvl w:val="2"/>
          <w:numId w:val="3"/>
        </w:numPr>
        <w:tabs>
          <w:tab w:val="clear" w:pos="3556"/>
        </w:tabs>
        <w:spacing w:after="20" w:line="240" w:lineRule="auto"/>
        <w:ind w:left="1276" w:hanging="721"/>
        <w:rPr>
          <w:rFonts w:ascii="Franklin Gothic Book" w:hAnsi="Franklin Gothic Book" w:cs="Arial"/>
          <w:sz w:val="22"/>
          <w:szCs w:val="22"/>
          <w:lang w:eastAsia="cs-CZ"/>
        </w:rPr>
      </w:pPr>
      <w:r>
        <w:rPr>
          <w:rFonts w:ascii="Franklin Gothic Book" w:hAnsi="Franklin Gothic Book" w:cs="Arial"/>
          <w:bCs/>
          <w:sz w:val="22"/>
          <w:szCs w:val="22"/>
        </w:rPr>
        <w:t>Cena z</w:t>
      </w:r>
      <w:r w:rsidR="00362CBE" w:rsidRPr="006E2E08">
        <w:rPr>
          <w:rFonts w:ascii="Franklin Gothic Book" w:hAnsi="Franklin Gothic Book" w:cs="Arial"/>
          <w:bCs/>
          <w:sz w:val="22"/>
          <w:szCs w:val="22"/>
        </w:rPr>
        <w:t xml:space="preserve">a služby poskytnuté podľa </w:t>
      </w:r>
      <w:r w:rsidR="003B52CD" w:rsidRPr="006E2E08">
        <w:rPr>
          <w:rFonts w:ascii="Franklin Gothic Book" w:hAnsi="Franklin Gothic Book" w:cs="Arial"/>
          <w:bCs/>
          <w:sz w:val="22"/>
          <w:szCs w:val="22"/>
        </w:rPr>
        <w:t>bodu</w:t>
      </w:r>
      <w:r w:rsidR="00362CBE" w:rsidRPr="006E2E08">
        <w:rPr>
          <w:rFonts w:ascii="Franklin Gothic Book" w:hAnsi="Franklin Gothic Book" w:cs="Arial"/>
          <w:sz w:val="22"/>
          <w:szCs w:val="22"/>
        </w:rPr>
        <w:t xml:space="preserve"> </w:t>
      </w:r>
      <w:r w:rsidR="003B52CD" w:rsidRPr="006E2E08">
        <w:rPr>
          <w:rFonts w:ascii="Franklin Gothic Book" w:hAnsi="Franklin Gothic Book" w:cs="Arial"/>
          <w:sz w:val="22"/>
          <w:szCs w:val="22"/>
        </w:rPr>
        <w:t>2.</w:t>
      </w:r>
      <w:r w:rsidR="00187DEE">
        <w:rPr>
          <w:rFonts w:ascii="Franklin Gothic Book" w:hAnsi="Franklin Gothic Book" w:cs="Arial"/>
          <w:sz w:val="22"/>
          <w:szCs w:val="22"/>
        </w:rPr>
        <w:t>2.2</w:t>
      </w:r>
      <w:r w:rsidR="003B52CD" w:rsidRPr="006E2E08">
        <w:rPr>
          <w:rFonts w:ascii="Franklin Gothic Book" w:hAnsi="Franklin Gothic Book" w:cs="Arial"/>
          <w:sz w:val="22"/>
          <w:szCs w:val="22"/>
        </w:rPr>
        <w:t xml:space="preserve"> </w:t>
      </w:r>
      <w:r w:rsidR="00362CBE" w:rsidRPr="006E2E08">
        <w:rPr>
          <w:rFonts w:ascii="Franklin Gothic Book" w:hAnsi="Franklin Gothic Book" w:cs="Arial"/>
          <w:sz w:val="22"/>
          <w:szCs w:val="22"/>
        </w:rPr>
        <w:t>článku II. tejto zmluvy</w:t>
      </w:r>
      <w:r w:rsidR="00A328E3" w:rsidRPr="006E2E08">
        <w:rPr>
          <w:rFonts w:ascii="Franklin Gothic Book" w:hAnsi="Franklin Gothic Book" w:cs="Arial"/>
          <w:sz w:val="22"/>
          <w:szCs w:val="22"/>
        </w:rPr>
        <w:t>,</w:t>
      </w:r>
      <w:r w:rsidR="00187DEE">
        <w:rPr>
          <w:rFonts w:ascii="Franklin Gothic Book" w:hAnsi="Franklin Gothic Book" w:cs="Arial"/>
          <w:sz w:val="22"/>
          <w:szCs w:val="22"/>
        </w:rPr>
        <w:t xml:space="preserve"> </w:t>
      </w:r>
      <w:r w:rsidR="00187DEE" w:rsidRPr="006E2E08">
        <w:rPr>
          <w:rFonts w:ascii="Franklin Gothic Book" w:hAnsi="Franklin Gothic Book" w:cs="Arial"/>
          <w:sz w:val="22"/>
          <w:szCs w:val="22"/>
        </w:rPr>
        <w:t>špecifikovan</w:t>
      </w:r>
      <w:r w:rsidR="00187DEE">
        <w:rPr>
          <w:rFonts w:ascii="Franklin Gothic Book" w:hAnsi="Franklin Gothic Book" w:cs="Arial"/>
          <w:sz w:val="22"/>
          <w:szCs w:val="22"/>
        </w:rPr>
        <w:t>é</w:t>
      </w:r>
      <w:r w:rsidR="00187DEE" w:rsidRPr="006E2E08">
        <w:rPr>
          <w:rFonts w:ascii="Franklin Gothic Book" w:hAnsi="Franklin Gothic Book" w:cs="Arial"/>
          <w:sz w:val="22"/>
          <w:szCs w:val="22"/>
        </w:rPr>
        <w:t xml:space="preserve"> v</w:t>
      </w:r>
      <w:r w:rsidR="00187DEE">
        <w:rPr>
          <w:rFonts w:ascii="Franklin Gothic Book" w:hAnsi="Franklin Gothic Book" w:cs="Arial"/>
          <w:sz w:val="22"/>
          <w:szCs w:val="22"/>
        </w:rPr>
        <w:t xml:space="preserve"> časti B. </w:t>
      </w:r>
      <w:r w:rsidR="00187DEE" w:rsidRPr="006E2E08">
        <w:rPr>
          <w:rFonts w:ascii="Franklin Gothic Book" w:hAnsi="Franklin Gothic Book" w:cs="Arial"/>
          <w:sz w:val="22"/>
          <w:szCs w:val="22"/>
        </w:rPr>
        <w:t>Prílohy č. 1 k tejto zmluve</w:t>
      </w:r>
      <w:r w:rsidR="00187DEE">
        <w:rPr>
          <w:rFonts w:ascii="Franklin Gothic Book" w:hAnsi="Franklin Gothic Book" w:cs="Arial"/>
          <w:sz w:val="22"/>
          <w:szCs w:val="22"/>
        </w:rPr>
        <w:t xml:space="preserve"> </w:t>
      </w:r>
      <w:r>
        <w:rPr>
          <w:rFonts w:ascii="Franklin Gothic Book" w:hAnsi="Franklin Gothic Book" w:cs="Arial"/>
          <w:sz w:val="22"/>
          <w:szCs w:val="22"/>
        </w:rPr>
        <w:t>pozostáva z </w:t>
      </w:r>
      <w:r w:rsidR="00187DEE">
        <w:rPr>
          <w:rFonts w:ascii="Franklin Gothic Book" w:hAnsi="Franklin Gothic Book" w:cs="Arial"/>
          <w:sz w:val="22"/>
          <w:szCs w:val="22"/>
        </w:rPr>
        <w:t>nasledovn</w:t>
      </w:r>
      <w:r>
        <w:rPr>
          <w:rFonts w:ascii="Franklin Gothic Book" w:hAnsi="Franklin Gothic Book" w:cs="Arial"/>
          <w:sz w:val="22"/>
          <w:szCs w:val="22"/>
        </w:rPr>
        <w:t>ých položiek</w:t>
      </w:r>
      <w:r w:rsidR="00187DEE">
        <w:rPr>
          <w:rFonts w:ascii="Franklin Gothic Book" w:hAnsi="Franklin Gothic Book" w:cs="Arial"/>
          <w:sz w:val="22"/>
          <w:szCs w:val="22"/>
        </w:rPr>
        <w:t xml:space="preserve">: </w:t>
      </w:r>
    </w:p>
    <w:p w14:paraId="2D5DC2E6" w14:textId="010AC51B" w:rsidR="008665C1" w:rsidRDefault="008665C1" w:rsidP="00C25BB4">
      <w:pPr>
        <w:pStyle w:val="Odsekzoznamu"/>
        <w:widowControl w:val="0"/>
        <w:spacing w:after="0" w:line="240" w:lineRule="auto"/>
        <w:ind w:left="1276" w:firstLine="0"/>
        <w:rPr>
          <w:rFonts w:ascii="Franklin Gothic Book" w:hAnsi="Franklin Gothic Book" w:cs="Arial"/>
          <w:sz w:val="22"/>
          <w:szCs w:val="22"/>
        </w:rPr>
      </w:pPr>
    </w:p>
    <w:tbl>
      <w:tblPr>
        <w:tblStyle w:val="Mriekatabuky1"/>
        <w:tblW w:w="8647" w:type="dxa"/>
        <w:tblInd w:w="562" w:type="dxa"/>
        <w:tblLayout w:type="fixed"/>
        <w:tblLook w:val="04A0" w:firstRow="1" w:lastRow="0" w:firstColumn="1" w:lastColumn="0" w:noHBand="0" w:noVBand="1"/>
      </w:tblPr>
      <w:tblGrid>
        <w:gridCol w:w="709"/>
        <w:gridCol w:w="6095"/>
        <w:gridCol w:w="1843"/>
      </w:tblGrid>
      <w:tr w:rsidR="008665C1" w:rsidRPr="00BF6A77" w14:paraId="27C6AC40" w14:textId="77777777" w:rsidTr="00B853D4">
        <w:trPr>
          <w:trHeight w:val="513"/>
        </w:trPr>
        <w:tc>
          <w:tcPr>
            <w:tcW w:w="709" w:type="dxa"/>
            <w:tcBorders>
              <w:top w:val="single" w:sz="4" w:space="0" w:color="auto"/>
              <w:left w:val="single" w:sz="4" w:space="0" w:color="auto"/>
              <w:bottom w:val="single" w:sz="4" w:space="0" w:color="auto"/>
              <w:right w:val="single" w:sz="4" w:space="0" w:color="auto"/>
            </w:tcBorders>
            <w:vAlign w:val="center"/>
            <w:hideMark/>
          </w:tcPr>
          <w:p w14:paraId="464540DF" w14:textId="4D3025F9" w:rsidR="008665C1" w:rsidRPr="00B853D4" w:rsidRDefault="008665C1" w:rsidP="00B853D4">
            <w:pPr>
              <w:widowControl w:val="0"/>
              <w:tabs>
                <w:tab w:val="left" w:pos="720"/>
              </w:tabs>
              <w:autoSpaceDE w:val="0"/>
              <w:jc w:val="center"/>
              <w:rPr>
                <w:rFonts w:ascii="Franklin Gothic Book" w:hAnsi="Franklin Gothic Book" w:cs="Arial"/>
                <w:b/>
                <w:color w:val="000000" w:themeColor="text1"/>
                <w:sz w:val="22"/>
                <w:szCs w:val="22"/>
                <w:lang w:eastAsia="en-US"/>
              </w:rPr>
            </w:pPr>
            <w:r w:rsidRPr="00B853D4">
              <w:rPr>
                <w:rFonts w:ascii="Franklin Gothic Book" w:hAnsi="Franklin Gothic Book" w:cs="Arial"/>
                <w:b/>
                <w:color w:val="000000" w:themeColor="text1"/>
                <w:sz w:val="22"/>
                <w:szCs w:val="22"/>
                <w:lang w:eastAsia="en-US"/>
              </w:rPr>
              <w:t>P.</w:t>
            </w:r>
            <w:r w:rsidR="0078331E" w:rsidRPr="00B853D4">
              <w:rPr>
                <w:rFonts w:ascii="Franklin Gothic Book" w:hAnsi="Franklin Gothic Book" w:cs="Arial"/>
                <w:b/>
                <w:color w:val="000000" w:themeColor="text1"/>
                <w:sz w:val="22"/>
                <w:szCs w:val="22"/>
                <w:lang w:eastAsia="en-US"/>
              </w:rPr>
              <w:t xml:space="preserve"> </w:t>
            </w:r>
            <w:r w:rsidRPr="00B853D4">
              <w:rPr>
                <w:rFonts w:ascii="Franklin Gothic Book" w:hAnsi="Franklin Gothic Book" w:cs="Arial"/>
                <w:b/>
                <w:color w:val="000000" w:themeColor="text1"/>
                <w:sz w:val="22"/>
                <w:szCs w:val="22"/>
                <w:lang w:eastAsia="en-US"/>
              </w:rPr>
              <w:t>č.</w:t>
            </w:r>
          </w:p>
        </w:tc>
        <w:tc>
          <w:tcPr>
            <w:tcW w:w="6095" w:type="dxa"/>
            <w:tcBorders>
              <w:top w:val="single" w:sz="4" w:space="0" w:color="auto"/>
              <w:left w:val="single" w:sz="4" w:space="0" w:color="auto"/>
              <w:bottom w:val="single" w:sz="4" w:space="0" w:color="auto"/>
              <w:right w:val="single" w:sz="4" w:space="0" w:color="auto"/>
            </w:tcBorders>
            <w:vAlign w:val="center"/>
            <w:hideMark/>
          </w:tcPr>
          <w:p w14:paraId="69D69269" w14:textId="77777777" w:rsidR="008665C1" w:rsidRPr="00B853D4" w:rsidRDefault="008665C1" w:rsidP="00B853D4">
            <w:pPr>
              <w:widowControl w:val="0"/>
              <w:tabs>
                <w:tab w:val="left" w:pos="720"/>
              </w:tabs>
              <w:autoSpaceDE w:val="0"/>
              <w:jc w:val="center"/>
              <w:rPr>
                <w:rFonts w:ascii="Franklin Gothic Book" w:hAnsi="Franklin Gothic Book" w:cs="Arial"/>
                <w:b/>
                <w:color w:val="000000" w:themeColor="text1"/>
                <w:sz w:val="22"/>
                <w:szCs w:val="22"/>
                <w:lang w:eastAsia="en-US"/>
              </w:rPr>
            </w:pPr>
            <w:r w:rsidRPr="00B853D4">
              <w:rPr>
                <w:rFonts w:ascii="Franklin Gothic Book" w:hAnsi="Franklin Gothic Book" w:cs="Arial"/>
                <w:b/>
                <w:color w:val="000000" w:themeColor="text1"/>
                <w:sz w:val="22"/>
                <w:szCs w:val="22"/>
                <w:lang w:eastAsia="en-US"/>
              </w:rPr>
              <w:t>Položka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7BBB975" w14:textId="4AF8A333" w:rsidR="008665C1" w:rsidRPr="00B853D4" w:rsidRDefault="008665C1" w:rsidP="00B853D4">
            <w:pPr>
              <w:widowControl w:val="0"/>
              <w:autoSpaceDE w:val="0"/>
              <w:ind w:left="0" w:firstLine="0"/>
              <w:jc w:val="center"/>
              <w:rPr>
                <w:rFonts w:ascii="Franklin Gothic Book" w:hAnsi="Franklin Gothic Book" w:cs="Arial"/>
                <w:b/>
                <w:color w:val="000000" w:themeColor="text1"/>
                <w:sz w:val="22"/>
                <w:szCs w:val="22"/>
                <w:lang w:eastAsia="en-US"/>
              </w:rPr>
            </w:pPr>
            <w:r w:rsidRPr="00B853D4">
              <w:rPr>
                <w:rFonts w:ascii="Franklin Gothic Book" w:hAnsi="Franklin Gothic Book" w:cs="Arial"/>
                <w:b/>
                <w:color w:val="000000" w:themeColor="text1"/>
                <w:sz w:val="22"/>
                <w:szCs w:val="22"/>
                <w:lang w:eastAsia="en-US"/>
              </w:rPr>
              <w:t>Jednotková cena</w:t>
            </w:r>
            <w:r w:rsidR="00B853D4">
              <w:rPr>
                <w:rFonts w:ascii="Franklin Gothic Book" w:hAnsi="Franklin Gothic Book" w:cs="Arial"/>
                <w:b/>
                <w:color w:val="000000" w:themeColor="text1"/>
                <w:sz w:val="22"/>
                <w:szCs w:val="22"/>
                <w:lang w:eastAsia="en-US"/>
              </w:rPr>
              <w:t xml:space="preserve"> v Eur bez DPH</w:t>
            </w:r>
          </w:p>
        </w:tc>
      </w:tr>
      <w:tr w:rsidR="008665C1" w:rsidRPr="00BF6A77" w14:paraId="10A4FD92" w14:textId="77777777" w:rsidTr="00B853D4">
        <w:tc>
          <w:tcPr>
            <w:tcW w:w="709" w:type="dxa"/>
            <w:tcBorders>
              <w:top w:val="single" w:sz="4" w:space="0" w:color="auto"/>
              <w:left w:val="single" w:sz="4" w:space="0" w:color="auto"/>
              <w:bottom w:val="single" w:sz="4" w:space="0" w:color="auto"/>
              <w:right w:val="single" w:sz="4" w:space="0" w:color="auto"/>
            </w:tcBorders>
            <w:vAlign w:val="center"/>
            <w:hideMark/>
          </w:tcPr>
          <w:p w14:paraId="0BCAD890" w14:textId="77777777" w:rsidR="008665C1" w:rsidRPr="00BF6A77" w:rsidRDefault="008665C1" w:rsidP="00B853D4">
            <w:pPr>
              <w:widowControl w:val="0"/>
              <w:autoSpaceDE w:val="0"/>
              <w:spacing w:after="120"/>
              <w:ind w:left="0" w:firstLine="0"/>
              <w:jc w:val="center"/>
              <w:rPr>
                <w:rFonts w:ascii="Franklin Gothic Book" w:hAnsi="Franklin Gothic Book" w:cs="Arial"/>
                <w:color w:val="000000" w:themeColor="text1"/>
                <w:sz w:val="22"/>
                <w:szCs w:val="22"/>
                <w:lang w:eastAsia="en-US"/>
              </w:rPr>
            </w:pPr>
            <w:r w:rsidRPr="00BF6A77">
              <w:rPr>
                <w:rFonts w:ascii="Franklin Gothic Book" w:hAnsi="Franklin Gothic Book" w:cs="Arial"/>
                <w:color w:val="000000" w:themeColor="text1"/>
                <w:sz w:val="22"/>
                <w:szCs w:val="22"/>
                <w:lang w:eastAsia="en-US"/>
              </w:rPr>
              <w:t>1.</w:t>
            </w:r>
          </w:p>
        </w:tc>
        <w:tc>
          <w:tcPr>
            <w:tcW w:w="6095" w:type="dxa"/>
            <w:tcBorders>
              <w:top w:val="single" w:sz="4" w:space="0" w:color="auto"/>
              <w:left w:val="single" w:sz="4" w:space="0" w:color="auto"/>
              <w:bottom w:val="single" w:sz="4" w:space="0" w:color="auto"/>
              <w:right w:val="single" w:sz="4" w:space="0" w:color="auto"/>
            </w:tcBorders>
            <w:vAlign w:val="center"/>
            <w:hideMark/>
          </w:tcPr>
          <w:p w14:paraId="7FE2C076" w14:textId="4461797E" w:rsidR="008665C1" w:rsidRPr="008665C1" w:rsidRDefault="008665C1" w:rsidP="00B853D4">
            <w:pPr>
              <w:widowControl w:val="0"/>
              <w:autoSpaceDE w:val="0"/>
              <w:ind w:left="29" w:firstLine="0"/>
              <w:jc w:val="left"/>
              <w:rPr>
                <w:rFonts w:ascii="Franklin Gothic Book" w:hAnsi="Franklin Gothic Book" w:cs="Arial"/>
                <w:color w:val="000000" w:themeColor="text1"/>
                <w:sz w:val="22"/>
                <w:szCs w:val="22"/>
                <w:lang w:eastAsia="en-US"/>
              </w:rPr>
            </w:pPr>
            <w:r w:rsidRPr="008665C1">
              <w:rPr>
                <w:rFonts w:ascii="Franklin Gothic Book" w:hAnsi="Franklin Gothic Book" w:cs="Arial"/>
                <w:bCs/>
                <w:color w:val="000000" w:themeColor="text1"/>
                <w:sz w:val="22"/>
                <w:szCs w:val="22"/>
                <w:lang w:eastAsia="en-US"/>
              </w:rPr>
              <w:t xml:space="preserve">Všeobecné (základné) </w:t>
            </w:r>
            <w:r w:rsidRPr="009D5377">
              <w:rPr>
                <w:rFonts w:ascii="Franklin Gothic Book" w:hAnsi="Franklin Gothic Book" w:cs="Arial"/>
                <w:bCs/>
                <w:color w:val="000000" w:themeColor="text1"/>
                <w:sz w:val="22"/>
                <w:szCs w:val="22"/>
                <w:lang w:eastAsia="en-US"/>
              </w:rPr>
              <w:t xml:space="preserve">vstupné a opakované </w:t>
            </w:r>
            <w:r w:rsidRPr="008665C1">
              <w:rPr>
                <w:rFonts w:ascii="Franklin Gothic Book" w:hAnsi="Franklin Gothic Book" w:cs="Arial"/>
                <w:bCs/>
                <w:color w:val="000000" w:themeColor="text1"/>
                <w:sz w:val="22"/>
                <w:szCs w:val="22"/>
                <w:lang w:eastAsia="en-US"/>
              </w:rPr>
              <w:t xml:space="preserve">oboznamovanie a informovanie  BOZP (školenie)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8FE58E4" w14:textId="77777777"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p>
        </w:tc>
      </w:tr>
      <w:tr w:rsidR="008665C1" w:rsidRPr="00BF6A77" w14:paraId="5B197BBB" w14:textId="77777777" w:rsidTr="00B853D4">
        <w:tc>
          <w:tcPr>
            <w:tcW w:w="709" w:type="dxa"/>
            <w:tcBorders>
              <w:top w:val="single" w:sz="4" w:space="0" w:color="auto"/>
              <w:left w:val="single" w:sz="4" w:space="0" w:color="auto"/>
              <w:bottom w:val="single" w:sz="4" w:space="0" w:color="auto"/>
              <w:right w:val="single" w:sz="4" w:space="0" w:color="auto"/>
            </w:tcBorders>
            <w:vAlign w:val="center"/>
          </w:tcPr>
          <w:p w14:paraId="24A07C3E" w14:textId="77777777"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r>
              <w:rPr>
                <w:rFonts w:ascii="Franklin Gothic Book" w:hAnsi="Franklin Gothic Book" w:cs="Arial"/>
                <w:color w:val="000000" w:themeColor="text1"/>
                <w:sz w:val="22"/>
                <w:szCs w:val="22"/>
                <w:lang w:eastAsia="en-US"/>
              </w:rPr>
              <w:t>2.</w:t>
            </w:r>
          </w:p>
        </w:tc>
        <w:tc>
          <w:tcPr>
            <w:tcW w:w="6095" w:type="dxa"/>
            <w:tcBorders>
              <w:top w:val="single" w:sz="4" w:space="0" w:color="auto"/>
              <w:left w:val="single" w:sz="4" w:space="0" w:color="auto"/>
              <w:bottom w:val="single" w:sz="4" w:space="0" w:color="auto"/>
              <w:right w:val="single" w:sz="4" w:space="0" w:color="auto"/>
            </w:tcBorders>
            <w:vAlign w:val="center"/>
          </w:tcPr>
          <w:p w14:paraId="3BCB24D3" w14:textId="77777777" w:rsidR="008665C1" w:rsidRPr="009D5377" w:rsidRDefault="008665C1" w:rsidP="00B853D4">
            <w:pPr>
              <w:widowControl w:val="0"/>
              <w:tabs>
                <w:tab w:val="left" w:pos="720"/>
              </w:tabs>
              <w:autoSpaceDE w:val="0"/>
              <w:ind w:left="29" w:firstLine="0"/>
              <w:jc w:val="left"/>
              <w:rPr>
                <w:rFonts w:ascii="Franklin Gothic Book" w:hAnsi="Franklin Gothic Book" w:cs="Arial"/>
                <w:bCs/>
                <w:color w:val="000000" w:themeColor="text1"/>
                <w:sz w:val="22"/>
                <w:szCs w:val="22"/>
                <w:lang w:eastAsia="en-US"/>
              </w:rPr>
            </w:pPr>
            <w:r w:rsidRPr="009D5377">
              <w:rPr>
                <w:rFonts w:ascii="Franklin Gothic Book" w:hAnsi="Franklin Gothic Book" w:cs="Arial"/>
                <w:bCs/>
                <w:color w:val="000000" w:themeColor="text1"/>
                <w:sz w:val="22"/>
                <w:szCs w:val="22"/>
                <w:lang w:eastAsia="en-US"/>
              </w:rPr>
              <w:t>Všeobecné (základné) vstupné a opakované školenie o ochrane pred požiarmi</w:t>
            </w:r>
          </w:p>
        </w:tc>
        <w:tc>
          <w:tcPr>
            <w:tcW w:w="1843" w:type="dxa"/>
            <w:tcBorders>
              <w:top w:val="single" w:sz="4" w:space="0" w:color="auto"/>
              <w:left w:val="single" w:sz="4" w:space="0" w:color="auto"/>
              <w:bottom w:val="single" w:sz="4" w:space="0" w:color="auto"/>
              <w:right w:val="single" w:sz="4" w:space="0" w:color="auto"/>
            </w:tcBorders>
            <w:vAlign w:val="center"/>
          </w:tcPr>
          <w:p w14:paraId="7B50855F" w14:textId="77777777"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p>
        </w:tc>
      </w:tr>
      <w:tr w:rsidR="008665C1" w:rsidRPr="00BF6A77" w14:paraId="4F1DC97C" w14:textId="77777777" w:rsidTr="00B853D4">
        <w:tc>
          <w:tcPr>
            <w:tcW w:w="709" w:type="dxa"/>
            <w:tcBorders>
              <w:top w:val="single" w:sz="4" w:space="0" w:color="auto"/>
              <w:left w:val="single" w:sz="4" w:space="0" w:color="auto"/>
              <w:bottom w:val="single" w:sz="4" w:space="0" w:color="auto"/>
              <w:right w:val="single" w:sz="4" w:space="0" w:color="auto"/>
            </w:tcBorders>
            <w:vAlign w:val="center"/>
            <w:hideMark/>
          </w:tcPr>
          <w:p w14:paraId="7BAC9643" w14:textId="77777777"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r w:rsidRPr="00BF6A77">
              <w:rPr>
                <w:rFonts w:ascii="Franklin Gothic Book" w:hAnsi="Franklin Gothic Book" w:cs="Arial"/>
                <w:color w:val="000000" w:themeColor="text1"/>
                <w:sz w:val="22"/>
                <w:szCs w:val="22"/>
                <w:lang w:eastAsia="en-US"/>
              </w:rPr>
              <w:t>3.</w:t>
            </w:r>
          </w:p>
        </w:tc>
        <w:tc>
          <w:tcPr>
            <w:tcW w:w="6095" w:type="dxa"/>
            <w:tcBorders>
              <w:top w:val="single" w:sz="4" w:space="0" w:color="auto"/>
              <w:left w:val="single" w:sz="4" w:space="0" w:color="auto"/>
              <w:bottom w:val="single" w:sz="4" w:space="0" w:color="auto"/>
              <w:right w:val="single" w:sz="4" w:space="0" w:color="auto"/>
            </w:tcBorders>
            <w:vAlign w:val="center"/>
            <w:hideMark/>
          </w:tcPr>
          <w:p w14:paraId="270D86AC" w14:textId="77777777" w:rsidR="008665C1" w:rsidRPr="008665C1" w:rsidRDefault="008665C1" w:rsidP="00B853D4">
            <w:pPr>
              <w:widowControl w:val="0"/>
              <w:tabs>
                <w:tab w:val="left" w:pos="720"/>
              </w:tabs>
              <w:autoSpaceDE w:val="0"/>
              <w:ind w:left="29" w:firstLine="0"/>
              <w:jc w:val="left"/>
              <w:rPr>
                <w:rFonts w:ascii="Franklin Gothic Book" w:hAnsi="Franklin Gothic Book" w:cs="Arial"/>
                <w:color w:val="000000" w:themeColor="text1"/>
                <w:sz w:val="22"/>
                <w:szCs w:val="22"/>
                <w:lang w:eastAsia="en-US"/>
              </w:rPr>
            </w:pPr>
            <w:r w:rsidRPr="008665C1">
              <w:rPr>
                <w:rFonts w:ascii="Franklin Gothic Book" w:hAnsi="Franklin Gothic Book" w:cs="Arial"/>
                <w:bCs/>
                <w:color w:val="000000" w:themeColor="text1"/>
                <w:sz w:val="22"/>
                <w:szCs w:val="22"/>
                <w:lang w:eastAsia="en-US"/>
              </w:rPr>
              <w:t xml:space="preserve">Oboznamovanie vodičov referentského vozidla skupiny B. (školenie)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CF4318D" w14:textId="77777777"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p>
        </w:tc>
      </w:tr>
      <w:tr w:rsidR="008665C1" w:rsidRPr="00BF6A77" w14:paraId="3B130FC6" w14:textId="77777777" w:rsidTr="00B853D4">
        <w:tc>
          <w:tcPr>
            <w:tcW w:w="709" w:type="dxa"/>
            <w:tcBorders>
              <w:top w:val="single" w:sz="4" w:space="0" w:color="auto"/>
              <w:left w:val="single" w:sz="4" w:space="0" w:color="auto"/>
              <w:bottom w:val="single" w:sz="4" w:space="0" w:color="auto"/>
              <w:right w:val="single" w:sz="4" w:space="0" w:color="auto"/>
            </w:tcBorders>
            <w:vAlign w:val="center"/>
            <w:hideMark/>
          </w:tcPr>
          <w:p w14:paraId="44C77D07" w14:textId="77777777"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r w:rsidRPr="00BF6A77">
              <w:rPr>
                <w:rFonts w:ascii="Franklin Gothic Book" w:hAnsi="Franklin Gothic Book" w:cs="Arial"/>
                <w:color w:val="000000" w:themeColor="text1"/>
                <w:sz w:val="22"/>
                <w:szCs w:val="22"/>
                <w:lang w:eastAsia="en-US"/>
              </w:rPr>
              <w:lastRenderedPageBreak/>
              <w:t>4.</w:t>
            </w:r>
          </w:p>
        </w:tc>
        <w:tc>
          <w:tcPr>
            <w:tcW w:w="6095" w:type="dxa"/>
            <w:tcBorders>
              <w:top w:val="single" w:sz="4" w:space="0" w:color="auto"/>
              <w:left w:val="single" w:sz="4" w:space="0" w:color="auto"/>
              <w:bottom w:val="single" w:sz="4" w:space="0" w:color="auto"/>
              <w:right w:val="single" w:sz="4" w:space="0" w:color="auto"/>
            </w:tcBorders>
            <w:vAlign w:val="center"/>
            <w:hideMark/>
          </w:tcPr>
          <w:p w14:paraId="34144D5C" w14:textId="77777777" w:rsidR="008665C1" w:rsidRPr="008665C1" w:rsidRDefault="008665C1" w:rsidP="00B853D4">
            <w:pPr>
              <w:widowControl w:val="0"/>
              <w:tabs>
                <w:tab w:val="left" w:pos="720"/>
              </w:tabs>
              <w:autoSpaceDE w:val="0"/>
              <w:ind w:left="29" w:firstLine="0"/>
              <w:jc w:val="left"/>
              <w:rPr>
                <w:rFonts w:ascii="Franklin Gothic Book" w:hAnsi="Franklin Gothic Book" w:cs="Arial"/>
                <w:color w:val="000000" w:themeColor="text1"/>
                <w:sz w:val="22"/>
                <w:szCs w:val="22"/>
                <w:lang w:eastAsia="en-US"/>
              </w:rPr>
            </w:pPr>
            <w:r w:rsidRPr="008665C1">
              <w:rPr>
                <w:rFonts w:ascii="Franklin Gothic Book" w:hAnsi="Franklin Gothic Book" w:cs="Arial"/>
                <w:bCs/>
                <w:color w:val="000000" w:themeColor="text1"/>
                <w:sz w:val="22"/>
                <w:szCs w:val="22"/>
                <w:lang w:eastAsia="en-US"/>
              </w:rPr>
              <w:t xml:space="preserve">Oboznamovanie osôb pre prácu vo výškach a nad voľnou hĺbkou (školenie)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9E897C5" w14:textId="77777777"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p>
        </w:tc>
      </w:tr>
      <w:tr w:rsidR="008665C1" w:rsidRPr="00BF6A77" w14:paraId="1D0824B9" w14:textId="77777777" w:rsidTr="00B853D4">
        <w:tc>
          <w:tcPr>
            <w:tcW w:w="709" w:type="dxa"/>
            <w:tcBorders>
              <w:top w:val="single" w:sz="4" w:space="0" w:color="auto"/>
              <w:left w:val="single" w:sz="4" w:space="0" w:color="auto"/>
              <w:bottom w:val="single" w:sz="4" w:space="0" w:color="auto"/>
              <w:right w:val="single" w:sz="4" w:space="0" w:color="auto"/>
            </w:tcBorders>
            <w:vAlign w:val="center"/>
            <w:hideMark/>
          </w:tcPr>
          <w:p w14:paraId="6550E30A" w14:textId="77777777"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r w:rsidRPr="00BF6A77">
              <w:rPr>
                <w:rFonts w:ascii="Franklin Gothic Book" w:hAnsi="Franklin Gothic Book" w:cs="Arial"/>
                <w:color w:val="000000" w:themeColor="text1"/>
                <w:sz w:val="22"/>
                <w:szCs w:val="22"/>
                <w:lang w:eastAsia="en-US"/>
              </w:rPr>
              <w:t>5.</w:t>
            </w:r>
          </w:p>
        </w:tc>
        <w:tc>
          <w:tcPr>
            <w:tcW w:w="6095" w:type="dxa"/>
            <w:tcBorders>
              <w:top w:val="single" w:sz="4" w:space="0" w:color="auto"/>
              <w:left w:val="single" w:sz="4" w:space="0" w:color="auto"/>
              <w:bottom w:val="single" w:sz="4" w:space="0" w:color="auto"/>
              <w:right w:val="single" w:sz="4" w:space="0" w:color="auto"/>
            </w:tcBorders>
            <w:vAlign w:val="center"/>
            <w:hideMark/>
          </w:tcPr>
          <w:p w14:paraId="6B22D4BE" w14:textId="77777777" w:rsidR="008665C1" w:rsidRPr="009D5377" w:rsidRDefault="008665C1" w:rsidP="00B853D4">
            <w:pPr>
              <w:widowControl w:val="0"/>
              <w:tabs>
                <w:tab w:val="left" w:pos="720"/>
              </w:tabs>
              <w:autoSpaceDE w:val="0"/>
              <w:ind w:left="29" w:firstLine="0"/>
              <w:jc w:val="left"/>
              <w:rPr>
                <w:rFonts w:ascii="Franklin Gothic Book" w:hAnsi="Franklin Gothic Book" w:cs="Arial"/>
                <w:color w:val="000000" w:themeColor="text1"/>
                <w:sz w:val="22"/>
                <w:szCs w:val="22"/>
                <w:lang w:eastAsia="en-US"/>
              </w:rPr>
            </w:pPr>
            <w:r w:rsidRPr="009D5377">
              <w:rPr>
                <w:rFonts w:ascii="Franklin Gothic Book" w:hAnsi="Franklin Gothic Book" w:cs="Arial"/>
                <w:bCs/>
                <w:color w:val="000000" w:themeColor="text1"/>
                <w:sz w:val="22"/>
                <w:szCs w:val="22"/>
                <w:lang w:eastAsia="en-US"/>
              </w:rPr>
              <w:t>Práce vo výškach a nad voľnou hĺbkou pomocou špeciálnej horolezeckej a speleologickej techniky (základná odborná príprava)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2485C42" w14:textId="77777777"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p>
        </w:tc>
      </w:tr>
      <w:tr w:rsidR="008665C1" w:rsidRPr="00BF6A77" w14:paraId="14B8543D" w14:textId="77777777" w:rsidTr="00B853D4">
        <w:tc>
          <w:tcPr>
            <w:tcW w:w="709" w:type="dxa"/>
            <w:tcBorders>
              <w:top w:val="single" w:sz="4" w:space="0" w:color="auto"/>
              <w:left w:val="single" w:sz="4" w:space="0" w:color="auto"/>
              <w:bottom w:val="single" w:sz="4" w:space="0" w:color="auto"/>
              <w:right w:val="single" w:sz="4" w:space="0" w:color="auto"/>
            </w:tcBorders>
            <w:vAlign w:val="center"/>
          </w:tcPr>
          <w:p w14:paraId="5C759164" w14:textId="75EB3DD3"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r>
              <w:rPr>
                <w:rFonts w:ascii="Franklin Gothic Book" w:hAnsi="Franklin Gothic Book" w:cs="Arial"/>
                <w:color w:val="000000" w:themeColor="text1"/>
                <w:sz w:val="22"/>
                <w:szCs w:val="22"/>
                <w:lang w:eastAsia="en-US"/>
              </w:rPr>
              <w:t>6.</w:t>
            </w:r>
          </w:p>
        </w:tc>
        <w:tc>
          <w:tcPr>
            <w:tcW w:w="6095" w:type="dxa"/>
            <w:tcBorders>
              <w:top w:val="single" w:sz="4" w:space="0" w:color="auto"/>
              <w:left w:val="single" w:sz="4" w:space="0" w:color="auto"/>
              <w:bottom w:val="single" w:sz="4" w:space="0" w:color="auto"/>
              <w:right w:val="single" w:sz="4" w:space="0" w:color="auto"/>
            </w:tcBorders>
            <w:vAlign w:val="center"/>
          </w:tcPr>
          <w:p w14:paraId="25578E69" w14:textId="77777777" w:rsidR="008665C1" w:rsidRPr="008665C1" w:rsidRDefault="008665C1" w:rsidP="00B853D4">
            <w:pPr>
              <w:widowControl w:val="0"/>
              <w:tabs>
                <w:tab w:val="left" w:pos="720"/>
              </w:tabs>
              <w:autoSpaceDE w:val="0"/>
              <w:ind w:left="29" w:firstLine="0"/>
              <w:jc w:val="left"/>
              <w:rPr>
                <w:rFonts w:ascii="Franklin Gothic Book" w:hAnsi="Franklin Gothic Book" w:cs="Arial"/>
                <w:bCs/>
                <w:color w:val="000000" w:themeColor="text1"/>
                <w:sz w:val="22"/>
                <w:szCs w:val="22"/>
                <w:lang w:eastAsia="en-US"/>
              </w:rPr>
            </w:pPr>
            <w:r w:rsidRPr="008665C1">
              <w:rPr>
                <w:rFonts w:ascii="Franklin Gothic Book" w:hAnsi="Franklin Gothic Book" w:cs="Arial"/>
                <w:bCs/>
                <w:color w:val="000000" w:themeColor="text1"/>
                <w:sz w:val="22"/>
                <w:szCs w:val="22"/>
                <w:lang w:eastAsia="en-US"/>
              </w:rPr>
              <w:t>Práce vo výškach a nad voľnou hĺbkou pomocou špeciálnej horolezeckej a speleologickej techniky (aktualizačná odborná príprava)</w:t>
            </w:r>
          </w:p>
        </w:tc>
        <w:tc>
          <w:tcPr>
            <w:tcW w:w="1843" w:type="dxa"/>
            <w:tcBorders>
              <w:top w:val="single" w:sz="4" w:space="0" w:color="auto"/>
              <w:left w:val="single" w:sz="4" w:space="0" w:color="auto"/>
              <w:bottom w:val="single" w:sz="4" w:space="0" w:color="auto"/>
              <w:right w:val="single" w:sz="4" w:space="0" w:color="auto"/>
            </w:tcBorders>
            <w:vAlign w:val="center"/>
          </w:tcPr>
          <w:p w14:paraId="2AFF06E5" w14:textId="77777777"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p>
        </w:tc>
      </w:tr>
      <w:tr w:rsidR="008665C1" w:rsidRPr="00BF6A77" w14:paraId="73743E7B" w14:textId="77777777" w:rsidTr="00B853D4">
        <w:tc>
          <w:tcPr>
            <w:tcW w:w="709" w:type="dxa"/>
            <w:tcBorders>
              <w:top w:val="single" w:sz="4" w:space="0" w:color="auto"/>
              <w:left w:val="single" w:sz="4" w:space="0" w:color="auto"/>
              <w:bottom w:val="single" w:sz="4" w:space="0" w:color="auto"/>
              <w:right w:val="single" w:sz="4" w:space="0" w:color="auto"/>
            </w:tcBorders>
            <w:vAlign w:val="center"/>
            <w:hideMark/>
          </w:tcPr>
          <w:p w14:paraId="7E8461DA" w14:textId="0A6E4EE9"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r>
              <w:rPr>
                <w:rFonts w:ascii="Franklin Gothic Book" w:hAnsi="Franklin Gothic Book" w:cs="Arial"/>
                <w:color w:val="000000" w:themeColor="text1"/>
                <w:sz w:val="22"/>
                <w:szCs w:val="22"/>
                <w:lang w:eastAsia="en-US"/>
              </w:rPr>
              <w:t>7.</w:t>
            </w:r>
          </w:p>
        </w:tc>
        <w:tc>
          <w:tcPr>
            <w:tcW w:w="6095" w:type="dxa"/>
            <w:tcBorders>
              <w:top w:val="single" w:sz="4" w:space="0" w:color="auto"/>
              <w:left w:val="single" w:sz="4" w:space="0" w:color="auto"/>
              <w:bottom w:val="single" w:sz="4" w:space="0" w:color="auto"/>
              <w:right w:val="single" w:sz="4" w:space="0" w:color="auto"/>
            </w:tcBorders>
            <w:vAlign w:val="center"/>
            <w:hideMark/>
          </w:tcPr>
          <w:p w14:paraId="37AAE327" w14:textId="77777777" w:rsidR="008665C1" w:rsidRPr="008665C1" w:rsidRDefault="008665C1" w:rsidP="00B853D4">
            <w:pPr>
              <w:widowControl w:val="0"/>
              <w:tabs>
                <w:tab w:val="left" w:pos="720"/>
              </w:tabs>
              <w:autoSpaceDE w:val="0"/>
              <w:ind w:left="29" w:firstLine="0"/>
              <w:jc w:val="left"/>
              <w:rPr>
                <w:rFonts w:ascii="Franklin Gothic Book" w:hAnsi="Franklin Gothic Book" w:cs="Arial"/>
                <w:color w:val="000000" w:themeColor="text1"/>
                <w:sz w:val="22"/>
                <w:szCs w:val="22"/>
                <w:lang w:eastAsia="en-US"/>
              </w:rPr>
            </w:pPr>
            <w:r w:rsidRPr="008665C1">
              <w:rPr>
                <w:rFonts w:ascii="Franklin Gothic Book" w:hAnsi="Franklin Gothic Book" w:cs="Arial"/>
                <w:color w:val="000000" w:themeColor="text1"/>
                <w:sz w:val="22"/>
                <w:szCs w:val="22"/>
                <w:lang w:eastAsia="en-US"/>
              </w:rPr>
              <w:t>Lešenár (školenie)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1D92BDB" w14:textId="77777777"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p>
        </w:tc>
      </w:tr>
      <w:tr w:rsidR="008665C1" w:rsidRPr="00BF6A77" w14:paraId="0C54BC32" w14:textId="77777777" w:rsidTr="00B853D4">
        <w:tc>
          <w:tcPr>
            <w:tcW w:w="709" w:type="dxa"/>
            <w:tcBorders>
              <w:top w:val="single" w:sz="4" w:space="0" w:color="auto"/>
              <w:left w:val="single" w:sz="4" w:space="0" w:color="auto"/>
              <w:bottom w:val="single" w:sz="4" w:space="0" w:color="auto"/>
              <w:right w:val="single" w:sz="4" w:space="0" w:color="auto"/>
            </w:tcBorders>
            <w:vAlign w:val="center"/>
            <w:hideMark/>
          </w:tcPr>
          <w:p w14:paraId="4D8DF14A" w14:textId="57ACADAE"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r>
              <w:rPr>
                <w:rFonts w:ascii="Franklin Gothic Book" w:hAnsi="Franklin Gothic Book" w:cs="Arial"/>
                <w:color w:val="000000" w:themeColor="text1"/>
                <w:sz w:val="22"/>
                <w:szCs w:val="22"/>
                <w:lang w:eastAsia="en-US"/>
              </w:rPr>
              <w:t>8.</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96E806B" w14:textId="77777777" w:rsidR="008665C1" w:rsidRPr="008665C1" w:rsidRDefault="008665C1" w:rsidP="00B853D4">
            <w:pPr>
              <w:widowControl w:val="0"/>
              <w:tabs>
                <w:tab w:val="left" w:pos="720"/>
              </w:tabs>
              <w:autoSpaceDE w:val="0"/>
              <w:ind w:left="29" w:firstLine="0"/>
              <w:jc w:val="left"/>
              <w:rPr>
                <w:rFonts w:ascii="Franklin Gothic Book" w:hAnsi="Franklin Gothic Book" w:cs="Arial"/>
                <w:color w:val="000000" w:themeColor="text1"/>
                <w:sz w:val="22"/>
                <w:szCs w:val="22"/>
                <w:lang w:eastAsia="en-US"/>
              </w:rPr>
            </w:pPr>
            <w:r w:rsidRPr="009D5377">
              <w:rPr>
                <w:rFonts w:ascii="Franklin Gothic Book" w:hAnsi="Franklin Gothic Book" w:cs="Arial"/>
                <w:color w:val="000000" w:themeColor="text1"/>
                <w:sz w:val="22"/>
                <w:szCs w:val="22"/>
                <w:lang w:eastAsia="en-US"/>
              </w:rPr>
              <w:t>Lešenár (</w:t>
            </w:r>
            <w:r w:rsidRPr="009D5377">
              <w:rPr>
                <w:rFonts w:ascii="Franklin Gothic Book" w:hAnsi="Franklin Gothic Book" w:cs="Arial"/>
                <w:bCs/>
                <w:color w:val="000000" w:themeColor="text1"/>
                <w:sz w:val="22"/>
                <w:szCs w:val="22"/>
                <w:lang w:eastAsia="en-US"/>
              </w:rPr>
              <w:t>základná odborná príprava)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F416F38" w14:textId="77777777"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p>
        </w:tc>
      </w:tr>
      <w:tr w:rsidR="008665C1" w:rsidRPr="00BF6A77" w14:paraId="3D17F527" w14:textId="77777777" w:rsidTr="00B853D4">
        <w:tc>
          <w:tcPr>
            <w:tcW w:w="709" w:type="dxa"/>
            <w:tcBorders>
              <w:top w:val="single" w:sz="4" w:space="0" w:color="auto"/>
              <w:left w:val="single" w:sz="4" w:space="0" w:color="auto"/>
              <w:bottom w:val="single" w:sz="4" w:space="0" w:color="auto"/>
              <w:right w:val="single" w:sz="4" w:space="0" w:color="auto"/>
            </w:tcBorders>
            <w:vAlign w:val="center"/>
          </w:tcPr>
          <w:p w14:paraId="29C47F97" w14:textId="2590C82E"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r>
              <w:rPr>
                <w:rFonts w:ascii="Franklin Gothic Book" w:hAnsi="Franklin Gothic Book" w:cs="Arial"/>
                <w:color w:val="000000" w:themeColor="text1"/>
                <w:sz w:val="22"/>
                <w:szCs w:val="22"/>
                <w:lang w:eastAsia="en-US"/>
              </w:rPr>
              <w:t>9.</w:t>
            </w:r>
          </w:p>
        </w:tc>
        <w:tc>
          <w:tcPr>
            <w:tcW w:w="6095" w:type="dxa"/>
            <w:tcBorders>
              <w:top w:val="single" w:sz="4" w:space="0" w:color="auto"/>
              <w:left w:val="single" w:sz="4" w:space="0" w:color="auto"/>
              <w:bottom w:val="single" w:sz="4" w:space="0" w:color="auto"/>
              <w:right w:val="single" w:sz="4" w:space="0" w:color="auto"/>
            </w:tcBorders>
            <w:vAlign w:val="center"/>
          </w:tcPr>
          <w:p w14:paraId="725F8AE2" w14:textId="77777777" w:rsidR="008665C1" w:rsidRPr="008665C1" w:rsidRDefault="008665C1" w:rsidP="00B853D4">
            <w:pPr>
              <w:widowControl w:val="0"/>
              <w:tabs>
                <w:tab w:val="left" w:pos="720"/>
              </w:tabs>
              <w:autoSpaceDE w:val="0"/>
              <w:ind w:left="29" w:firstLine="0"/>
              <w:jc w:val="left"/>
              <w:rPr>
                <w:rFonts w:ascii="Franklin Gothic Book" w:hAnsi="Franklin Gothic Book" w:cs="Arial"/>
                <w:color w:val="000000" w:themeColor="text1"/>
                <w:sz w:val="22"/>
                <w:szCs w:val="22"/>
                <w:lang w:eastAsia="en-US"/>
              </w:rPr>
            </w:pPr>
            <w:r w:rsidRPr="008665C1">
              <w:rPr>
                <w:rFonts w:ascii="Franklin Gothic Book" w:hAnsi="Franklin Gothic Book" w:cs="Arial"/>
                <w:color w:val="000000" w:themeColor="text1"/>
                <w:sz w:val="22"/>
                <w:szCs w:val="22"/>
                <w:lang w:eastAsia="en-US"/>
              </w:rPr>
              <w:t>Lešenár (</w:t>
            </w:r>
            <w:r w:rsidRPr="008665C1">
              <w:rPr>
                <w:rFonts w:ascii="Franklin Gothic Book" w:hAnsi="Franklin Gothic Book" w:cs="Arial"/>
                <w:bCs/>
                <w:color w:val="000000" w:themeColor="text1"/>
                <w:sz w:val="22"/>
                <w:szCs w:val="22"/>
                <w:lang w:eastAsia="en-US"/>
              </w:rPr>
              <w:t>aktualizačná odborná príprava)</w:t>
            </w:r>
          </w:p>
        </w:tc>
        <w:tc>
          <w:tcPr>
            <w:tcW w:w="1843" w:type="dxa"/>
            <w:tcBorders>
              <w:top w:val="single" w:sz="4" w:space="0" w:color="auto"/>
              <w:left w:val="single" w:sz="4" w:space="0" w:color="auto"/>
              <w:bottom w:val="single" w:sz="4" w:space="0" w:color="auto"/>
              <w:right w:val="single" w:sz="4" w:space="0" w:color="auto"/>
            </w:tcBorders>
            <w:vAlign w:val="center"/>
          </w:tcPr>
          <w:p w14:paraId="566007CC" w14:textId="77777777"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p>
        </w:tc>
      </w:tr>
      <w:tr w:rsidR="008665C1" w:rsidRPr="00BF6A77" w14:paraId="260C7F3B" w14:textId="77777777" w:rsidTr="00B853D4">
        <w:tc>
          <w:tcPr>
            <w:tcW w:w="709" w:type="dxa"/>
            <w:tcBorders>
              <w:top w:val="single" w:sz="4" w:space="0" w:color="auto"/>
              <w:left w:val="single" w:sz="4" w:space="0" w:color="auto"/>
              <w:bottom w:val="single" w:sz="4" w:space="0" w:color="auto"/>
              <w:right w:val="single" w:sz="4" w:space="0" w:color="auto"/>
            </w:tcBorders>
            <w:vAlign w:val="center"/>
            <w:hideMark/>
          </w:tcPr>
          <w:p w14:paraId="5B249D0D" w14:textId="6CF5FB88"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r>
              <w:rPr>
                <w:rFonts w:ascii="Franklin Gothic Book" w:hAnsi="Franklin Gothic Book" w:cs="Arial"/>
                <w:color w:val="000000" w:themeColor="text1"/>
                <w:sz w:val="22"/>
                <w:szCs w:val="22"/>
                <w:lang w:eastAsia="en-US"/>
              </w:rPr>
              <w:t>10.</w:t>
            </w:r>
          </w:p>
        </w:tc>
        <w:tc>
          <w:tcPr>
            <w:tcW w:w="6095" w:type="dxa"/>
            <w:tcBorders>
              <w:top w:val="single" w:sz="4" w:space="0" w:color="auto"/>
              <w:left w:val="single" w:sz="4" w:space="0" w:color="auto"/>
              <w:bottom w:val="single" w:sz="4" w:space="0" w:color="auto"/>
              <w:right w:val="single" w:sz="4" w:space="0" w:color="auto"/>
            </w:tcBorders>
            <w:vAlign w:val="center"/>
            <w:hideMark/>
          </w:tcPr>
          <w:p w14:paraId="26A9EB4B" w14:textId="77777777" w:rsidR="008665C1" w:rsidRPr="008665C1" w:rsidRDefault="008665C1" w:rsidP="00B853D4">
            <w:pPr>
              <w:widowControl w:val="0"/>
              <w:tabs>
                <w:tab w:val="left" w:pos="720"/>
              </w:tabs>
              <w:autoSpaceDE w:val="0"/>
              <w:ind w:left="29" w:firstLine="0"/>
              <w:jc w:val="left"/>
              <w:rPr>
                <w:rFonts w:ascii="Franklin Gothic Book" w:hAnsi="Franklin Gothic Book" w:cs="Arial"/>
                <w:color w:val="000000" w:themeColor="text1"/>
                <w:sz w:val="22"/>
                <w:szCs w:val="22"/>
                <w:lang w:eastAsia="en-US"/>
              </w:rPr>
            </w:pPr>
            <w:r w:rsidRPr="008665C1">
              <w:rPr>
                <w:rFonts w:ascii="Franklin Gothic Book" w:hAnsi="Franklin Gothic Book" w:cs="Arial"/>
                <w:color w:val="000000" w:themeColor="text1"/>
                <w:sz w:val="22"/>
                <w:szCs w:val="22"/>
                <w:lang w:eastAsia="en-US"/>
              </w:rPr>
              <w:t xml:space="preserve">Obsluha VTZ zdvíhacích </w:t>
            </w:r>
            <w:proofErr w:type="spellStart"/>
            <w:r w:rsidRPr="008665C1">
              <w:rPr>
                <w:rFonts w:ascii="Franklin Gothic Book" w:hAnsi="Franklin Gothic Book" w:cs="Arial"/>
                <w:color w:val="000000" w:themeColor="text1"/>
                <w:sz w:val="22"/>
                <w:szCs w:val="22"/>
                <w:lang w:eastAsia="en-US"/>
              </w:rPr>
              <w:t>sk</w:t>
            </w:r>
            <w:proofErr w:type="spellEnd"/>
            <w:r w:rsidRPr="008665C1">
              <w:rPr>
                <w:rFonts w:ascii="Franklin Gothic Book" w:hAnsi="Franklin Gothic Book" w:cs="Arial"/>
                <w:color w:val="000000" w:themeColor="text1"/>
                <w:sz w:val="22"/>
                <w:szCs w:val="22"/>
                <w:lang w:eastAsia="en-US"/>
              </w:rPr>
              <w:t xml:space="preserve">. </w:t>
            </w:r>
            <w:proofErr w:type="spellStart"/>
            <w:r w:rsidRPr="008665C1">
              <w:rPr>
                <w:rFonts w:ascii="Franklin Gothic Book" w:hAnsi="Franklin Gothic Book" w:cs="Arial"/>
                <w:color w:val="000000" w:themeColor="text1"/>
                <w:sz w:val="22"/>
                <w:szCs w:val="22"/>
                <w:lang w:eastAsia="en-US"/>
              </w:rPr>
              <w:t>Bf</w:t>
            </w:r>
            <w:proofErr w:type="spellEnd"/>
            <w:r w:rsidRPr="008665C1">
              <w:rPr>
                <w:rFonts w:ascii="Franklin Gothic Book" w:hAnsi="Franklin Gothic Book" w:cs="Arial"/>
                <w:color w:val="000000" w:themeColor="text1"/>
                <w:sz w:val="22"/>
                <w:szCs w:val="22"/>
                <w:lang w:eastAsia="en-US"/>
              </w:rPr>
              <w:t xml:space="preserve"> (zvislá posuvná brána s motorovým pohonom s výškou zdvihu nad 2,7 m)</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FB4617A" w14:textId="77777777" w:rsidR="008665C1" w:rsidRPr="00BF6A77" w:rsidRDefault="008665C1" w:rsidP="00B853D4">
            <w:pPr>
              <w:widowControl w:val="0"/>
              <w:tabs>
                <w:tab w:val="left" w:pos="720"/>
              </w:tabs>
              <w:autoSpaceDE w:val="0"/>
              <w:spacing w:after="120"/>
              <w:rPr>
                <w:rFonts w:ascii="Franklin Gothic Book" w:hAnsi="Franklin Gothic Book" w:cs="Arial"/>
                <w:color w:val="000000" w:themeColor="text1"/>
                <w:sz w:val="22"/>
                <w:szCs w:val="22"/>
                <w:lang w:eastAsia="en-US"/>
              </w:rPr>
            </w:pPr>
          </w:p>
        </w:tc>
      </w:tr>
      <w:tr w:rsidR="008665C1" w:rsidRPr="00BF6A77" w14:paraId="113F901B" w14:textId="77777777" w:rsidTr="00B853D4">
        <w:tc>
          <w:tcPr>
            <w:tcW w:w="709" w:type="dxa"/>
            <w:tcBorders>
              <w:top w:val="single" w:sz="4" w:space="0" w:color="auto"/>
              <w:left w:val="single" w:sz="4" w:space="0" w:color="auto"/>
              <w:bottom w:val="single" w:sz="4" w:space="0" w:color="auto"/>
              <w:right w:val="single" w:sz="4" w:space="0" w:color="auto"/>
            </w:tcBorders>
            <w:vAlign w:val="center"/>
            <w:hideMark/>
          </w:tcPr>
          <w:p w14:paraId="4879C237" w14:textId="4226D5EA"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r>
              <w:rPr>
                <w:rFonts w:ascii="Franklin Gothic Book" w:hAnsi="Franklin Gothic Book" w:cs="Arial"/>
                <w:color w:val="000000" w:themeColor="text1"/>
                <w:sz w:val="22"/>
                <w:szCs w:val="22"/>
                <w:lang w:eastAsia="en-US"/>
              </w:rPr>
              <w:t>11.</w:t>
            </w:r>
          </w:p>
        </w:tc>
        <w:tc>
          <w:tcPr>
            <w:tcW w:w="6095" w:type="dxa"/>
            <w:tcBorders>
              <w:top w:val="single" w:sz="4" w:space="0" w:color="auto"/>
              <w:left w:val="single" w:sz="4" w:space="0" w:color="auto"/>
              <w:bottom w:val="single" w:sz="4" w:space="0" w:color="auto"/>
              <w:right w:val="single" w:sz="4" w:space="0" w:color="auto"/>
            </w:tcBorders>
            <w:vAlign w:val="center"/>
            <w:hideMark/>
          </w:tcPr>
          <w:p w14:paraId="021C9246" w14:textId="77777777" w:rsidR="008665C1" w:rsidRPr="008665C1" w:rsidRDefault="008665C1" w:rsidP="00B853D4">
            <w:pPr>
              <w:widowControl w:val="0"/>
              <w:tabs>
                <w:tab w:val="left" w:pos="720"/>
              </w:tabs>
              <w:autoSpaceDE w:val="0"/>
              <w:ind w:left="29" w:firstLine="0"/>
              <w:jc w:val="left"/>
              <w:rPr>
                <w:rFonts w:ascii="Franklin Gothic Book" w:hAnsi="Franklin Gothic Book" w:cs="Arial"/>
                <w:color w:val="000000" w:themeColor="text1"/>
                <w:sz w:val="22"/>
                <w:szCs w:val="22"/>
                <w:lang w:eastAsia="en-US"/>
              </w:rPr>
            </w:pPr>
            <w:r w:rsidRPr="008665C1">
              <w:rPr>
                <w:rFonts w:ascii="Franklin Gothic Book" w:hAnsi="Franklin Gothic Book" w:cs="Arial"/>
                <w:color w:val="000000" w:themeColor="text1"/>
                <w:sz w:val="22"/>
                <w:szCs w:val="22"/>
                <w:lang w:eastAsia="en-US"/>
              </w:rPr>
              <w:t xml:space="preserve">Obsluha VTZ zdvíhacích </w:t>
            </w:r>
            <w:proofErr w:type="spellStart"/>
            <w:r w:rsidRPr="008665C1">
              <w:rPr>
                <w:rFonts w:ascii="Franklin Gothic Book" w:hAnsi="Franklin Gothic Book" w:cs="Arial"/>
                <w:color w:val="000000" w:themeColor="text1"/>
                <w:sz w:val="22"/>
                <w:szCs w:val="22"/>
                <w:lang w:eastAsia="en-US"/>
              </w:rPr>
              <w:t>sk</w:t>
            </w:r>
            <w:proofErr w:type="spellEnd"/>
            <w:r w:rsidRPr="008665C1">
              <w:rPr>
                <w:rFonts w:ascii="Franklin Gothic Book" w:hAnsi="Franklin Gothic Book" w:cs="Arial"/>
                <w:color w:val="000000" w:themeColor="text1"/>
                <w:sz w:val="22"/>
                <w:szCs w:val="22"/>
                <w:lang w:eastAsia="en-US"/>
              </w:rPr>
              <w:t>. Bd3 (ZZ na zdvíhanie vozidiel)</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D243630" w14:textId="77777777"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p>
        </w:tc>
      </w:tr>
      <w:tr w:rsidR="008665C1" w:rsidRPr="00BF6A77" w14:paraId="083294EF" w14:textId="77777777" w:rsidTr="00B853D4">
        <w:tc>
          <w:tcPr>
            <w:tcW w:w="709" w:type="dxa"/>
            <w:tcBorders>
              <w:top w:val="single" w:sz="4" w:space="0" w:color="auto"/>
              <w:left w:val="single" w:sz="4" w:space="0" w:color="auto"/>
              <w:bottom w:val="single" w:sz="4" w:space="0" w:color="auto"/>
              <w:right w:val="single" w:sz="4" w:space="0" w:color="auto"/>
            </w:tcBorders>
            <w:vAlign w:val="center"/>
            <w:hideMark/>
          </w:tcPr>
          <w:p w14:paraId="4E881CEC" w14:textId="53B14F0F"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r w:rsidRPr="00BF6A77">
              <w:rPr>
                <w:rFonts w:ascii="Franklin Gothic Book" w:hAnsi="Franklin Gothic Book" w:cs="Arial"/>
                <w:color w:val="000000" w:themeColor="text1"/>
                <w:sz w:val="22"/>
                <w:szCs w:val="22"/>
                <w:lang w:eastAsia="en-US"/>
              </w:rPr>
              <w:t>1</w:t>
            </w:r>
            <w:r>
              <w:rPr>
                <w:rFonts w:ascii="Franklin Gothic Book" w:hAnsi="Franklin Gothic Book" w:cs="Arial"/>
                <w:color w:val="000000" w:themeColor="text1"/>
                <w:sz w:val="22"/>
                <w:szCs w:val="22"/>
                <w:lang w:eastAsia="en-US"/>
              </w:rPr>
              <w:t>2.</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6CA5DA7" w14:textId="77777777" w:rsidR="008665C1" w:rsidRPr="008665C1" w:rsidRDefault="008665C1" w:rsidP="00B853D4">
            <w:pPr>
              <w:widowControl w:val="0"/>
              <w:tabs>
                <w:tab w:val="left" w:pos="720"/>
              </w:tabs>
              <w:autoSpaceDE w:val="0"/>
              <w:ind w:left="29" w:firstLine="0"/>
              <w:jc w:val="left"/>
              <w:rPr>
                <w:rFonts w:ascii="Franklin Gothic Book" w:hAnsi="Franklin Gothic Book" w:cs="Arial"/>
                <w:color w:val="000000" w:themeColor="text1"/>
                <w:sz w:val="22"/>
                <w:szCs w:val="22"/>
                <w:lang w:eastAsia="en-US"/>
              </w:rPr>
            </w:pPr>
            <w:r w:rsidRPr="008665C1">
              <w:rPr>
                <w:rFonts w:ascii="Franklin Gothic Book" w:hAnsi="Franklin Gothic Book" w:cs="Arial"/>
                <w:color w:val="000000" w:themeColor="text1"/>
                <w:sz w:val="22"/>
                <w:szCs w:val="22"/>
                <w:lang w:eastAsia="en-US"/>
              </w:rPr>
              <w:t xml:space="preserve">Obsluha VTZ zdvíhacích </w:t>
            </w:r>
            <w:proofErr w:type="spellStart"/>
            <w:r w:rsidRPr="008665C1">
              <w:rPr>
                <w:rFonts w:ascii="Franklin Gothic Book" w:hAnsi="Franklin Gothic Book" w:cs="Arial"/>
                <w:color w:val="000000" w:themeColor="text1"/>
                <w:sz w:val="22"/>
                <w:szCs w:val="22"/>
                <w:lang w:eastAsia="en-US"/>
              </w:rPr>
              <w:t>sk</w:t>
            </w:r>
            <w:proofErr w:type="spellEnd"/>
            <w:r w:rsidRPr="008665C1">
              <w:rPr>
                <w:rFonts w:ascii="Franklin Gothic Book" w:hAnsi="Franklin Gothic Book" w:cs="Arial"/>
                <w:color w:val="000000" w:themeColor="text1"/>
                <w:sz w:val="22"/>
                <w:szCs w:val="22"/>
                <w:lang w:eastAsia="en-US"/>
              </w:rPr>
              <w:t xml:space="preserve">. </w:t>
            </w:r>
            <w:proofErr w:type="spellStart"/>
            <w:r w:rsidRPr="008665C1">
              <w:rPr>
                <w:rFonts w:ascii="Franklin Gothic Book" w:hAnsi="Franklin Gothic Book" w:cs="Arial"/>
                <w:color w:val="000000" w:themeColor="text1"/>
                <w:sz w:val="22"/>
                <w:szCs w:val="22"/>
                <w:lang w:eastAsia="en-US"/>
              </w:rPr>
              <w:t>Ab</w:t>
            </w:r>
            <w:proofErr w:type="spellEnd"/>
            <w:r w:rsidRPr="008665C1">
              <w:rPr>
                <w:rFonts w:ascii="Franklin Gothic Book" w:hAnsi="Franklin Gothic Book" w:cs="Arial"/>
                <w:color w:val="000000" w:themeColor="text1"/>
                <w:sz w:val="22"/>
                <w:szCs w:val="22"/>
                <w:lang w:eastAsia="en-US"/>
              </w:rPr>
              <w:t xml:space="preserve"> (</w:t>
            </w:r>
            <w:proofErr w:type="spellStart"/>
            <w:r w:rsidRPr="008665C1">
              <w:rPr>
                <w:rFonts w:ascii="Franklin Gothic Book" w:hAnsi="Franklin Gothic Book" w:cs="Arial"/>
                <w:color w:val="000000" w:themeColor="text1"/>
                <w:sz w:val="22"/>
                <w:szCs w:val="22"/>
                <w:lang w:eastAsia="en-US"/>
              </w:rPr>
              <w:t>pohybl</w:t>
            </w:r>
            <w:proofErr w:type="spellEnd"/>
            <w:r w:rsidRPr="008665C1">
              <w:rPr>
                <w:rFonts w:ascii="Franklin Gothic Book" w:hAnsi="Franklin Gothic Book" w:cs="Arial"/>
                <w:color w:val="000000" w:themeColor="text1"/>
                <w:sz w:val="22"/>
                <w:szCs w:val="22"/>
                <w:lang w:eastAsia="en-US"/>
              </w:rPr>
              <w:t xml:space="preserve">. </w:t>
            </w:r>
            <w:proofErr w:type="spellStart"/>
            <w:r w:rsidRPr="008665C1">
              <w:rPr>
                <w:rFonts w:ascii="Franklin Gothic Book" w:hAnsi="Franklin Gothic Book" w:cs="Arial"/>
                <w:color w:val="000000" w:themeColor="text1"/>
                <w:sz w:val="22"/>
                <w:szCs w:val="22"/>
                <w:lang w:eastAsia="en-US"/>
              </w:rPr>
              <w:t>pr</w:t>
            </w:r>
            <w:proofErr w:type="spellEnd"/>
            <w:r w:rsidRPr="008665C1">
              <w:rPr>
                <w:rFonts w:ascii="Franklin Gothic Book" w:hAnsi="Franklin Gothic Book" w:cs="Arial"/>
                <w:color w:val="000000" w:themeColor="text1"/>
                <w:sz w:val="22"/>
                <w:szCs w:val="22"/>
                <w:lang w:eastAsia="en-US"/>
              </w:rPr>
              <w:t xml:space="preserve">. plošina s </w:t>
            </w:r>
            <w:proofErr w:type="spellStart"/>
            <w:r w:rsidRPr="008665C1">
              <w:rPr>
                <w:rFonts w:ascii="Franklin Gothic Book" w:hAnsi="Franklin Gothic Book" w:cs="Arial"/>
                <w:color w:val="000000" w:themeColor="text1"/>
                <w:sz w:val="22"/>
                <w:szCs w:val="22"/>
                <w:lang w:eastAsia="en-US"/>
              </w:rPr>
              <w:t>mot</w:t>
            </w:r>
            <w:proofErr w:type="spellEnd"/>
            <w:r w:rsidRPr="008665C1">
              <w:rPr>
                <w:rFonts w:ascii="Franklin Gothic Book" w:hAnsi="Franklin Gothic Book" w:cs="Arial"/>
                <w:color w:val="000000" w:themeColor="text1"/>
                <w:sz w:val="22"/>
                <w:szCs w:val="22"/>
                <w:lang w:eastAsia="en-US"/>
              </w:rPr>
              <w:t xml:space="preserve">. pohonom a s výš. zdvihu nad 1,5 m </w:t>
            </w:r>
            <w:r w:rsidRPr="009D5377">
              <w:rPr>
                <w:rFonts w:ascii="Franklin Gothic Book" w:hAnsi="Franklin Gothic Book" w:cs="Arial"/>
                <w:color w:val="000000" w:themeColor="text1"/>
                <w:sz w:val="22"/>
                <w:szCs w:val="22"/>
                <w:lang w:eastAsia="en-US"/>
              </w:rPr>
              <w:t>mimo pozemných komunikácií)</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C77BA4B" w14:textId="77777777"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p>
        </w:tc>
      </w:tr>
      <w:tr w:rsidR="008665C1" w:rsidRPr="00BF6A77" w14:paraId="7A75E565" w14:textId="77777777" w:rsidTr="00B853D4">
        <w:tc>
          <w:tcPr>
            <w:tcW w:w="709" w:type="dxa"/>
            <w:tcBorders>
              <w:top w:val="single" w:sz="4" w:space="0" w:color="auto"/>
              <w:left w:val="single" w:sz="4" w:space="0" w:color="auto"/>
              <w:bottom w:val="single" w:sz="4" w:space="0" w:color="auto"/>
              <w:right w:val="single" w:sz="4" w:space="0" w:color="auto"/>
            </w:tcBorders>
            <w:vAlign w:val="center"/>
            <w:hideMark/>
          </w:tcPr>
          <w:p w14:paraId="17884575" w14:textId="6BE1670D"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r w:rsidRPr="00BF6A77">
              <w:rPr>
                <w:rFonts w:ascii="Franklin Gothic Book" w:hAnsi="Franklin Gothic Book" w:cs="Arial"/>
                <w:color w:val="000000" w:themeColor="text1"/>
                <w:sz w:val="22"/>
                <w:szCs w:val="22"/>
                <w:lang w:eastAsia="en-US"/>
              </w:rPr>
              <w:t>1</w:t>
            </w:r>
            <w:r>
              <w:rPr>
                <w:rFonts w:ascii="Franklin Gothic Book" w:hAnsi="Franklin Gothic Book" w:cs="Arial"/>
                <w:color w:val="000000" w:themeColor="text1"/>
                <w:sz w:val="22"/>
                <w:szCs w:val="22"/>
                <w:lang w:eastAsia="en-US"/>
              </w:rPr>
              <w:t>3.</w:t>
            </w:r>
          </w:p>
        </w:tc>
        <w:tc>
          <w:tcPr>
            <w:tcW w:w="6095" w:type="dxa"/>
            <w:tcBorders>
              <w:top w:val="single" w:sz="4" w:space="0" w:color="auto"/>
              <w:left w:val="single" w:sz="4" w:space="0" w:color="auto"/>
              <w:bottom w:val="single" w:sz="4" w:space="0" w:color="auto"/>
              <w:right w:val="single" w:sz="4" w:space="0" w:color="auto"/>
            </w:tcBorders>
            <w:vAlign w:val="center"/>
            <w:hideMark/>
          </w:tcPr>
          <w:p w14:paraId="61DD488F" w14:textId="3DFD75DF" w:rsidR="008665C1" w:rsidRPr="008665C1" w:rsidRDefault="008665C1" w:rsidP="00B853D4">
            <w:pPr>
              <w:widowControl w:val="0"/>
              <w:tabs>
                <w:tab w:val="left" w:pos="720"/>
              </w:tabs>
              <w:autoSpaceDE w:val="0"/>
              <w:ind w:left="29" w:firstLine="0"/>
              <w:jc w:val="left"/>
              <w:rPr>
                <w:rFonts w:ascii="Franklin Gothic Book" w:hAnsi="Franklin Gothic Book" w:cs="Arial"/>
                <w:color w:val="000000" w:themeColor="text1"/>
                <w:sz w:val="22"/>
                <w:szCs w:val="22"/>
                <w:lang w:eastAsia="en-US"/>
              </w:rPr>
            </w:pPr>
            <w:r w:rsidRPr="008665C1">
              <w:rPr>
                <w:rFonts w:ascii="Franklin Gothic Book" w:hAnsi="Franklin Gothic Book" w:cs="Arial"/>
                <w:color w:val="000000" w:themeColor="text1"/>
                <w:sz w:val="22"/>
                <w:szCs w:val="22"/>
                <w:lang w:eastAsia="en-US"/>
              </w:rPr>
              <w:t xml:space="preserve">Obsluha VTZ zdvíhacích - žeriav a zdvíhadlo </w:t>
            </w:r>
            <w:proofErr w:type="spellStart"/>
            <w:r w:rsidRPr="008665C1">
              <w:rPr>
                <w:rFonts w:ascii="Franklin Gothic Book" w:hAnsi="Franklin Gothic Book" w:cs="Arial"/>
                <w:color w:val="000000" w:themeColor="text1"/>
                <w:sz w:val="22"/>
                <w:szCs w:val="22"/>
                <w:lang w:eastAsia="en-US"/>
              </w:rPr>
              <w:t>sk</w:t>
            </w:r>
            <w:proofErr w:type="spellEnd"/>
            <w:r w:rsidRPr="008665C1">
              <w:rPr>
                <w:rFonts w:ascii="Franklin Gothic Book" w:hAnsi="Franklin Gothic Book" w:cs="Arial"/>
                <w:color w:val="000000" w:themeColor="text1"/>
                <w:sz w:val="22"/>
                <w:szCs w:val="22"/>
                <w:lang w:eastAsia="en-US"/>
              </w:rPr>
              <w:t xml:space="preserve">. </w:t>
            </w:r>
            <w:proofErr w:type="spellStart"/>
            <w:r w:rsidRPr="008665C1">
              <w:rPr>
                <w:rFonts w:ascii="Franklin Gothic Book" w:hAnsi="Franklin Gothic Book" w:cs="Arial"/>
                <w:color w:val="000000" w:themeColor="text1"/>
                <w:sz w:val="22"/>
                <w:szCs w:val="22"/>
                <w:lang w:eastAsia="en-US"/>
              </w:rPr>
              <w:t>Aa</w:t>
            </w:r>
            <w:proofErr w:type="spellEnd"/>
            <w:r w:rsidRPr="008665C1">
              <w:rPr>
                <w:rFonts w:ascii="Franklin Gothic Book" w:hAnsi="Franklin Gothic Book" w:cs="Arial"/>
                <w:color w:val="000000" w:themeColor="text1"/>
                <w:sz w:val="22"/>
                <w:szCs w:val="22"/>
                <w:lang w:eastAsia="en-US"/>
              </w:rPr>
              <w:t xml:space="preserve">, Ba príp. prídavné zariadenie Bc2, </w:t>
            </w:r>
            <w:proofErr w:type="spellStart"/>
            <w:r w:rsidRPr="008665C1">
              <w:rPr>
                <w:rFonts w:ascii="Franklin Gothic Book" w:hAnsi="Franklin Gothic Book" w:cs="Arial"/>
                <w:color w:val="000000" w:themeColor="text1"/>
                <w:sz w:val="22"/>
                <w:szCs w:val="22"/>
                <w:lang w:eastAsia="en-US"/>
              </w:rPr>
              <w:t>Bb</w:t>
            </w:r>
            <w:proofErr w:type="spellEnd"/>
            <w:r w:rsidRPr="008665C1">
              <w:rPr>
                <w:rFonts w:ascii="Franklin Gothic Book" w:hAnsi="Franklin Gothic Book" w:cs="Arial"/>
                <w:color w:val="000000" w:themeColor="text1"/>
                <w:sz w:val="22"/>
                <w:szCs w:val="22"/>
                <w:lang w:eastAsia="en-US"/>
              </w:rPr>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135727D" w14:textId="77777777" w:rsidR="008665C1" w:rsidRPr="00BF6A77" w:rsidRDefault="008665C1" w:rsidP="00B853D4">
            <w:pPr>
              <w:widowControl w:val="0"/>
              <w:tabs>
                <w:tab w:val="left" w:pos="720"/>
              </w:tabs>
              <w:autoSpaceDE w:val="0"/>
              <w:spacing w:after="120"/>
              <w:rPr>
                <w:rFonts w:ascii="Franklin Gothic Book" w:hAnsi="Franklin Gothic Book" w:cs="Arial"/>
                <w:color w:val="000000" w:themeColor="text1"/>
                <w:sz w:val="22"/>
                <w:szCs w:val="22"/>
                <w:lang w:eastAsia="en-US"/>
              </w:rPr>
            </w:pPr>
          </w:p>
        </w:tc>
      </w:tr>
      <w:tr w:rsidR="008665C1" w:rsidRPr="00BF6A77" w14:paraId="723C50B2" w14:textId="77777777" w:rsidTr="00B853D4">
        <w:tc>
          <w:tcPr>
            <w:tcW w:w="709" w:type="dxa"/>
            <w:tcBorders>
              <w:top w:val="single" w:sz="4" w:space="0" w:color="auto"/>
              <w:left w:val="single" w:sz="4" w:space="0" w:color="auto"/>
              <w:bottom w:val="single" w:sz="4" w:space="0" w:color="auto"/>
              <w:right w:val="single" w:sz="4" w:space="0" w:color="auto"/>
            </w:tcBorders>
            <w:vAlign w:val="center"/>
          </w:tcPr>
          <w:p w14:paraId="17EE588B" w14:textId="03BE73A6"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r>
              <w:rPr>
                <w:rFonts w:ascii="Franklin Gothic Book" w:hAnsi="Franklin Gothic Book" w:cs="Arial"/>
                <w:color w:val="000000" w:themeColor="text1"/>
                <w:sz w:val="22"/>
                <w:szCs w:val="22"/>
                <w:lang w:eastAsia="en-US"/>
              </w:rPr>
              <w:t>14.</w:t>
            </w:r>
          </w:p>
        </w:tc>
        <w:tc>
          <w:tcPr>
            <w:tcW w:w="6095" w:type="dxa"/>
            <w:tcBorders>
              <w:top w:val="single" w:sz="4" w:space="0" w:color="auto"/>
              <w:left w:val="single" w:sz="4" w:space="0" w:color="auto"/>
              <w:bottom w:val="single" w:sz="4" w:space="0" w:color="auto"/>
              <w:right w:val="single" w:sz="4" w:space="0" w:color="auto"/>
            </w:tcBorders>
            <w:vAlign w:val="center"/>
            <w:hideMark/>
          </w:tcPr>
          <w:p w14:paraId="2DC78D76" w14:textId="77777777" w:rsidR="008665C1" w:rsidRPr="008665C1" w:rsidRDefault="008665C1" w:rsidP="00B853D4">
            <w:pPr>
              <w:widowControl w:val="0"/>
              <w:tabs>
                <w:tab w:val="left" w:pos="720"/>
              </w:tabs>
              <w:autoSpaceDE w:val="0"/>
              <w:ind w:left="29" w:firstLine="0"/>
              <w:jc w:val="left"/>
              <w:rPr>
                <w:rFonts w:ascii="Franklin Gothic Book" w:hAnsi="Franklin Gothic Book" w:cs="Arial"/>
                <w:color w:val="000000" w:themeColor="text1"/>
                <w:sz w:val="22"/>
                <w:szCs w:val="22"/>
                <w:lang w:eastAsia="en-US"/>
              </w:rPr>
            </w:pPr>
            <w:r w:rsidRPr="008665C1">
              <w:rPr>
                <w:rFonts w:ascii="Franklin Gothic Book" w:hAnsi="Franklin Gothic Book" w:cs="Arial"/>
                <w:color w:val="000000" w:themeColor="text1"/>
                <w:sz w:val="22"/>
                <w:szCs w:val="22"/>
                <w:lang w:eastAsia="en-US"/>
              </w:rPr>
              <w:t>Viazač bremien (školenie)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B8AADD9" w14:textId="77777777"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p>
        </w:tc>
      </w:tr>
      <w:tr w:rsidR="008665C1" w:rsidRPr="00BF6A77" w14:paraId="2F3CF35E" w14:textId="77777777" w:rsidTr="00B853D4">
        <w:tc>
          <w:tcPr>
            <w:tcW w:w="709" w:type="dxa"/>
            <w:tcBorders>
              <w:top w:val="single" w:sz="4" w:space="0" w:color="auto"/>
              <w:left w:val="single" w:sz="4" w:space="0" w:color="auto"/>
              <w:bottom w:val="single" w:sz="4" w:space="0" w:color="auto"/>
              <w:right w:val="single" w:sz="4" w:space="0" w:color="auto"/>
            </w:tcBorders>
            <w:vAlign w:val="center"/>
          </w:tcPr>
          <w:p w14:paraId="0EF0A7F7" w14:textId="77702952"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r>
              <w:rPr>
                <w:rFonts w:ascii="Franklin Gothic Book" w:hAnsi="Franklin Gothic Book" w:cs="Arial"/>
                <w:color w:val="000000" w:themeColor="text1"/>
                <w:sz w:val="22"/>
                <w:szCs w:val="22"/>
                <w:lang w:eastAsia="en-US"/>
              </w:rPr>
              <w:t>15.</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1686667" w14:textId="77777777" w:rsidR="008665C1" w:rsidRPr="009D5377" w:rsidRDefault="008665C1" w:rsidP="00B853D4">
            <w:pPr>
              <w:widowControl w:val="0"/>
              <w:tabs>
                <w:tab w:val="left" w:pos="720"/>
              </w:tabs>
              <w:autoSpaceDE w:val="0"/>
              <w:ind w:left="29" w:firstLine="0"/>
              <w:jc w:val="left"/>
              <w:rPr>
                <w:rFonts w:ascii="Franklin Gothic Book" w:hAnsi="Franklin Gothic Book" w:cs="Arial"/>
                <w:color w:val="000000" w:themeColor="text1"/>
                <w:sz w:val="22"/>
                <w:szCs w:val="22"/>
                <w:lang w:eastAsia="en-US"/>
              </w:rPr>
            </w:pPr>
            <w:r w:rsidRPr="009D5377">
              <w:rPr>
                <w:rFonts w:ascii="Franklin Gothic Book" w:hAnsi="Franklin Gothic Book" w:cs="Arial"/>
                <w:color w:val="000000" w:themeColor="text1"/>
                <w:sz w:val="22"/>
                <w:szCs w:val="22"/>
                <w:lang w:eastAsia="en-US"/>
              </w:rPr>
              <w:t xml:space="preserve">Viazač bremien </w:t>
            </w:r>
            <w:r w:rsidRPr="009D5377">
              <w:rPr>
                <w:rFonts w:ascii="Franklin Gothic Book" w:hAnsi="Franklin Gothic Book" w:cs="Arial"/>
                <w:bCs/>
                <w:color w:val="000000" w:themeColor="text1"/>
                <w:sz w:val="22"/>
                <w:szCs w:val="22"/>
                <w:lang w:eastAsia="en-US"/>
              </w:rPr>
              <w:t>(základná odborná príprava)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D2D55AF" w14:textId="77777777"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p>
        </w:tc>
      </w:tr>
      <w:tr w:rsidR="008665C1" w:rsidRPr="00BF6A77" w14:paraId="0CE2B813" w14:textId="77777777" w:rsidTr="00B853D4">
        <w:tc>
          <w:tcPr>
            <w:tcW w:w="709" w:type="dxa"/>
            <w:tcBorders>
              <w:top w:val="single" w:sz="4" w:space="0" w:color="auto"/>
              <w:left w:val="single" w:sz="4" w:space="0" w:color="auto"/>
              <w:bottom w:val="single" w:sz="4" w:space="0" w:color="auto"/>
              <w:right w:val="single" w:sz="4" w:space="0" w:color="auto"/>
            </w:tcBorders>
            <w:vAlign w:val="center"/>
          </w:tcPr>
          <w:p w14:paraId="505119FD" w14:textId="4B55E639"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r>
              <w:rPr>
                <w:rFonts w:ascii="Franklin Gothic Book" w:hAnsi="Franklin Gothic Book" w:cs="Arial"/>
                <w:color w:val="000000" w:themeColor="text1"/>
                <w:sz w:val="22"/>
                <w:szCs w:val="22"/>
                <w:lang w:eastAsia="en-US"/>
              </w:rPr>
              <w:t>16.</w:t>
            </w:r>
          </w:p>
        </w:tc>
        <w:tc>
          <w:tcPr>
            <w:tcW w:w="6095" w:type="dxa"/>
            <w:tcBorders>
              <w:top w:val="single" w:sz="4" w:space="0" w:color="auto"/>
              <w:left w:val="single" w:sz="4" w:space="0" w:color="auto"/>
              <w:bottom w:val="single" w:sz="4" w:space="0" w:color="auto"/>
              <w:right w:val="single" w:sz="4" w:space="0" w:color="auto"/>
            </w:tcBorders>
            <w:vAlign w:val="center"/>
          </w:tcPr>
          <w:p w14:paraId="525EEBA1" w14:textId="77777777" w:rsidR="008665C1" w:rsidRPr="008665C1" w:rsidRDefault="008665C1" w:rsidP="00B853D4">
            <w:pPr>
              <w:widowControl w:val="0"/>
              <w:tabs>
                <w:tab w:val="left" w:pos="720"/>
              </w:tabs>
              <w:autoSpaceDE w:val="0"/>
              <w:ind w:left="29" w:firstLine="0"/>
              <w:jc w:val="left"/>
              <w:rPr>
                <w:rFonts w:ascii="Franklin Gothic Book" w:hAnsi="Franklin Gothic Book" w:cs="Arial"/>
                <w:color w:val="000000" w:themeColor="text1"/>
                <w:sz w:val="22"/>
                <w:szCs w:val="22"/>
                <w:lang w:eastAsia="en-US"/>
              </w:rPr>
            </w:pPr>
            <w:r w:rsidRPr="008665C1">
              <w:rPr>
                <w:rFonts w:ascii="Franklin Gothic Book" w:hAnsi="Franklin Gothic Book" w:cs="Arial"/>
                <w:color w:val="000000" w:themeColor="text1"/>
                <w:sz w:val="22"/>
                <w:szCs w:val="22"/>
                <w:lang w:eastAsia="en-US"/>
              </w:rPr>
              <w:t xml:space="preserve">Viazač bremien </w:t>
            </w:r>
            <w:r w:rsidRPr="008665C1">
              <w:rPr>
                <w:rFonts w:ascii="Franklin Gothic Book" w:hAnsi="Franklin Gothic Book" w:cs="Arial"/>
                <w:bCs/>
                <w:color w:val="000000" w:themeColor="text1"/>
                <w:sz w:val="22"/>
                <w:szCs w:val="22"/>
                <w:lang w:eastAsia="en-US"/>
              </w:rPr>
              <w:t>(aktualizačná odborná príprava)</w:t>
            </w:r>
          </w:p>
        </w:tc>
        <w:tc>
          <w:tcPr>
            <w:tcW w:w="1843" w:type="dxa"/>
            <w:tcBorders>
              <w:top w:val="single" w:sz="4" w:space="0" w:color="auto"/>
              <w:left w:val="single" w:sz="4" w:space="0" w:color="auto"/>
              <w:bottom w:val="single" w:sz="4" w:space="0" w:color="auto"/>
              <w:right w:val="single" w:sz="4" w:space="0" w:color="auto"/>
            </w:tcBorders>
            <w:vAlign w:val="center"/>
          </w:tcPr>
          <w:p w14:paraId="1E826ED6" w14:textId="77777777"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p>
        </w:tc>
      </w:tr>
      <w:tr w:rsidR="008665C1" w:rsidRPr="00BF6A77" w14:paraId="0B6239CB" w14:textId="77777777" w:rsidTr="00B853D4">
        <w:tc>
          <w:tcPr>
            <w:tcW w:w="709" w:type="dxa"/>
            <w:tcBorders>
              <w:top w:val="single" w:sz="4" w:space="0" w:color="auto"/>
              <w:left w:val="single" w:sz="4" w:space="0" w:color="auto"/>
              <w:bottom w:val="single" w:sz="4" w:space="0" w:color="auto"/>
              <w:right w:val="single" w:sz="4" w:space="0" w:color="auto"/>
            </w:tcBorders>
            <w:vAlign w:val="center"/>
          </w:tcPr>
          <w:p w14:paraId="70BC6A72" w14:textId="02A1E216"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r>
              <w:rPr>
                <w:rFonts w:ascii="Franklin Gothic Book" w:hAnsi="Franklin Gothic Book" w:cs="Arial"/>
                <w:color w:val="000000" w:themeColor="text1"/>
                <w:sz w:val="22"/>
                <w:szCs w:val="22"/>
                <w:lang w:eastAsia="en-US"/>
              </w:rPr>
              <w:t>17.</w:t>
            </w:r>
          </w:p>
        </w:tc>
        <w:tc>
          <w:tcPr>
            <w:tcW w:w="6095" w:type="dxa"/>
            <w:tcBorders>
              <w:top w:val="single" w:sz="4" w:space="0" w:color="auto"/>
              <w:left w:val="single" w:sz="4" w:space="0" w:color="auto"/>
              <w:bottom w:val="single" w:sz="4" w:space="0" w:color="auto"/>
              <w:right w:val="single" w:sz="4" w:space="0" w:color="auto"/>
            </w:tcBorders>
            <w:vAlign w:val="center"/>
            <w:hideMark/>
          </w:tcPr>
          <w:p w14:paraId="074C8470" w14:textId="77777777" w:rsidR="008665C1" w:rsidRPr="008665C1" w:rsidRDefault="008665C1" w:rsidP="00B853D4">
            <w:pPr>
              <w:widowControl w:val="0"/>
              <w:tabs>
                <w:tab w:val="left" w:pos="720"/>
              </w:tabs>
              <w:autoSpaceDE w:val="0"/>
              <w:ind w:left="29" w:firstLine="0"/>
              <w:jc w:val="left"/>
              <w:rPr>
                <w:rFonts w:ascii="Franklin Gothic Book" w:hAnsi="Franklin Gothic Book" w:cs="Arial"/>
                <w:color w:val="000000" w:themeColor="text1"/>
                <w:sz w:val="22"/>
                <w:szCs w:val="22"/>
                <w:lang w:eastAsia="en-US"/>
              </w:rPr>
            </w:pPr>
            <w:r w:rsidRPr="008665C1">
              <w:rPr>
                <w:rFonts w:ascii="Franklin Gothic Book" w:hAnsi="Franklin Gothic Book" w:cs="Arial"/>
                <w:color w:val="000000" w:themeColor="text1"/>
                <w:sz w:val="22"/>
                <w:szCs w:val="22"/>
                <w:lang w:eastAsia="en-US"/>
              </w:rPr>
              <w:t>Obsluha  VTZ tlakových (</w:t>
            </w:r>
            <w:proofErr w:type="spellStart"/>
            <w:r w:rsidRPr="008665C1">
              <w:rPr>
                <w:rFonts w:ascii="Franklin Gothic Book" w:hAnsi="Franklin Gothic Book" w:cs="Arial"/>
                <w:color w:val="000000" w:themeColor="text1"/>
                <w:sz w:val="22"/>
                <w:szCs w:val="22"/>
                <w:lang w:eastAsia="en-US"/>
              </w:rPr>
              <w:t>sk</w:t>
            </w:r>
            <w:proofErr w:type="spellEnd"/>
            <w:r w:rsidRPr="008665C1">
              <w:rPr>
                <w:rFonts w:ascii="Franklin Gothic Book" w:hAnsi="Franklin Gothic Book" w:cs="Arial"/>
                <w:color w:val="000000" w:themeColor="text1"/>
                <w:sz w:val="22"/>
                <w:szCs w:val="22"/>
                <w:lang w:eastAsia="en-US"/>
              </w:rPr>
              <w:t xml:space="preserve">. </w:t>
            </w:r>
            <w:proofErr w:type="spellStart"/>
            <w:r w:rsidRPr="008665C1">
              <w:rPr>
                <w:rFonts w:ascii="Franklin Gothic Book" w:hAnsi="Franklin Gothic Book" w:cs="Arial"/>
                <w:color w:val="000000" w:themeColor="text1"/>
                <w:sz w:val="22"/>
                <w:szCs w:val="22"/>
                <w:lang w:eastAsia="en-US"/>
              </w:rPr>
              <w:t>Ab</w:t>
            </w:r>
            <w:proofErr w:type="spellEnd"/>
            <w:r w:rsidRPr="008665C1">
              <w:rPr>
                <w:rFonts w:ascii="Franklin Gothic Book" w:hAnsi="Franklin Gothic Book" w:cs="Arial"/>
                <w:color w:val="000000" w:themeColor="text1"/>
                <w:sz w:val="22"/>
                <w:szCs w:val="22"/>
                <w:lang w:eastAsia="en-US"/>
              </w:rPr>
              <w:t xml:space="preserve">, </w:t>
            </w:r>
            <w:proofErr w:type="spellStart"/>
            <w:r w:rsidRPr="008665C1">
              <w:rPr>
                <w:rFonts w:ascii="Franklin Gothic Book" w:hAnsi="Franklin Gothic Book" w:cs="Arial"/>
                <w:color w:val="000000" w:themeColor="text1"/>
                <w:sz w:val="22"/>
                <w:szCs w:val="22"/>
                <w:lang w:eastAsia="en-US"/>
              </w:rPr>
              <w:t>Bb</w:t>
            </w:r>
            <w:proofErr w:type="spellEnd"/>
            <w:r w:rsidRPr="008665C1">
              <w:rPr>
                <w:rFonts w:ascii="Franklin Gothic Book" w:hAnsi="Franklin Gothic Book" w:cs="Arial"/>
                <w:color w:val="000000" w:themeColor="text1"/>
                <w:sz w:val="22"/>
                <w:szCs w:val="22"/>
                <w:lang w:eastAsia="en-US"/>
              </w:rPr>
              <w:t xml:space="preserve">, </w:t>
            </w:r>
            <w:proofErr w:type="spellStart"/>
            <w:r w:rsidRPr="008665C1">
              <w:rPr>
                <w:rFonts w:ascii="Franklin Gothic Book" w:hAnsi="Franklin Gothic Book" w:cs="Arial"/>
                <w:color w:val="000000" w:themeColor="text1"/>
                <w:sz w:val="22"/>
                <w:szCs w:val="22"/>
                <w:lang w:eastAsia="en-US"/>
              </w:rPr>
              <w:t>Bc</w:t>
            </w:r>
            <w:proofErr w:type="spellEnd"/>
            <w:r w:rsidRPr="008665C1">
              <w:rPr>
                <w:rFonts w:ascii="Franklin Gothic Book" w:hAnsi="Franklin Gothic Book" w:cs="Arial"/>
                <w:color w:val="000000" w:themeColor="text1"/>
                <w:sz w:val="22"/>
                <w:szCs w:val="22"/>
                <w:lang w:eastAsia="en-US"/>
              </w:rPr>
              <w:t>, Bf1,2,3)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D817B41" w14:textId="77777777"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p>
        </w:tc>
      </w:tr>
      <w:tr w:rsidR="008665C1" w:rsidRPr="00BF6A77" w14:paraId="1E6A3336" w14:textId="77777777" w:rsidTr="00B853D4">
        <w:tc>
          <w:tcPr>
            <w:tcW w:w="709" w:type="dxa"/>
            <w:tcBorders>
              <w:top w:val="single" w:sz="4" w:space="0" w:color="auto"/>
              <w:left w:val="single" w:sz="4" w:space="0" w:color="auto"/>
              <w:bottom w:val="single" w:sz="4" w:space="0" w:color="auto"/>
              <w:right w:val="single" w:sz="4" w:space="0" w:color="auto"/>
            </w:tcBorders>
            <w:vAlign w:val="center"/>
          </w:tcPr>
          <w:p w14:paraId="524FD7AB" w14:textId="64920472"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r>
              <w:rPr>
                <w:rFonts w:ascii="Franklin Gothic Book" w:hAnsi="Franklin Gothic Book" w:cs="Arial"/>
                <w:color w:val="000000" w:themeColor="text1"/>
                <w:sz w:val="22"/>
                <w:szCs w:val="22"/>
                <w:lang w:eastAsia="en-US"/>
              </w:rPr>
              <w:t>18.</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C119A6E" w14:textId="77777777" w:rsidR="008665C1" w:rsidRPr="008665C1" w:rsidRDefault="008665C1" w:rsidP="00B853D4">
            <w:pPr>
              <w:widowControl w:val="0"/>
              <w:tabs>
                <w:tab w:val="left" w:pos="720"/>
              </w:tabs>
              <w:autoSpaceDE w:val="0"/>
              <w:ind w:left="29" w:firstLine="0"/>
              <w:jc w:val="left"/>
              <w:rPr>
                <w:rFonts w:ascii="Franklin Gothic Book" w:hAnsi="Franklin Gothic Book" w:cs="Arial"/>
                <w:color w:val="000000" w:themeColor="text1"/>
                <w:sz w:val="22"/>
                <w:szCs w:val="22"/>
                <w:lang w:eastAsia="en-US"/>
              </w:rPr>
            </w:pPr>
            <w:r w:rsidRPr="008665C1">
              <w:rPr>
                <w:rFonts w:ascii="Franklin Gothic Book" w:hAnsi="Franklin Gothic Book" w:cs="Arial"/>
                <w:color w:val="000000" w:themeColor="text1"/>
                <w:sz w:val="22"/>
                <w:szCs w:val="22"/>
                <w:lang w:eastAsia="en-US"/>
              </w:rPr>
              <w:t>Obsluha VTZ plynových (</w:t>
            </w:r>
            <w:proofErr w:type="spellStart"/>
            <w:r w:rsidRPr="008665C1">
              <w:rPr>
                <w:rFonts w:ascii="Franklin Gothic Book" w:hAnsi="Franklin Gothic Book" w:cs="Arial"/>
                <w:color w:val="000000" w:themeColor="text1"/>
                <w:sz w:val="22"/>
                <w:szCs w:val="22"/>
                <w:lang w:eastAsia="en-US"/>
              </w:rPr>
              <w:t>sk</w:t>
            </w:r>
            <w:proofErr w:type="spellEnd"/>
            <w:r w:rsidRPr="008665C1">
              <w:rPr>
                <w:rFonts w:ascii="Franklin Gothic Book" w:hAnsi="Franklin Gothic Book" w:cs="Arial"/>
                <w:color w:val="000000" w:themeColor="text1"/>
                <w:sz w:val="22"/>
                <w:szCs w:val="22"/>
                <w:lang w:eastAsia="en-US"/>
              </w:rPr>
              <w:t xml:space="preserve">. </w:t>
            </w:r>
            <w:proofErr w:type="spellStart"/>
            <w:r w:rsidRPr="008665C1">
              <w:rPr>
                <w:rFonts w:ascii="Franklin Gothic Book" w:hAnsi="Franklin Gothic Book" w:cs="Arial"/>
                <w:color w:val="000000" w:themeColor="text1"/>
                <w:sz w:val="22"/>
                <w:szCs w:val="22"/>
                <w:lang w:eastAsia="en-US"/>
              </w:rPr>
              <w:t>Ac</w:t>
            </w:r>
            <w:proofErr w:type="spellEnd"/>
            <w:r w:rsidRPr="008665C1">
              <w:rPr>
                <w:rFonts w:ascii="Franklin Gothic Book" w:hAnsi="Franklin Gothic Book" w:cs="Arial"/>
                <w:color w:val="000000" w:themeColor="text1"/>
                <w:sz w:val="22"/>
                <w:szCs w:val="22"/>
                <w:lang w:eastAsia="en-US"/>
              </w:rPr>
              <w:t xml:space="preserve"> - potápači)</w:t>
            </w:r>
          </w:p>
          <w:p w14:paraId="2A5E499A" w14:textId="77777777" w:rsidR="008665C1" w:rsidRPr="008665C1" w:rsidRDefault="008665C1" w:rsidP="00B853D4">
            <w:pPr>
              <w:widowControl w:val="0"/>
              <w:tabs>
                <w:tab w:val="left" w:pos="720"/>
              </w:tabs>
              <w:autoSpaceDE w:val="0"/>
              <w:ind w:left="29" w:firstLine="0"/>
              <w:jc w:val="left"/>
              <w:rPr>
                <w:rFonts w:ascii="Franklin Gothic Book" w:hAnsi="Franklin Gothic Book" w:cs="Arial"/>
                <w:color w:val="000000" w:themeColor="text1"/>
                <w:sz w:val="22"/>
                <w:szCs w:val="22"/>
                <w:lang w:eastAsia="en-US"/>
              </w:rPr>
            </w:pPr>
            <w:r w:rsidRPr="008665C1">
              <w:rPr>
                <w:rFonts w:ascii="Franklin Gothic Book" w:hAnsi="Franklin Gothic Book" w:cs="Arial"/>
                <w:bCs/>
                <w:color w:val="000000" w:themeColor="text1"/>
                <w:sz w:val="22"/>
                <w:szCs w:val="22"/>
                <w:lang w:eastAsia="en-US"/>
              </w:rPr>
              <w:t>(základná odborná príprava)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E3A520A" w14:textId="77777777"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p>
        </w:tc>
      </w:tr>
      <w:tr w:rsidR="008665C1" w:rsidRPr="00BF6A77" w14:paraId="376D61BF" w14:textId="77777777" w:rsidTr="00B853D4">
        <w:tc>
          <w:tcPr>
            <w:tcW w:w="709" w:type="dxa"/>
            <w:tcBorders>
              <w:top w:val="single" w:sz="4" w:space="0" w:color="auto"/>
              <w:left w:val="single" w:sz="4" w:space="0" w:color="auto"/>
              <w:bottom w:val="single" w:sz="4" w:space="0" w:color="auto"/>
              <w:right w:val="single" w:sz="4" w:space="0" w:color="auto"/>
            </w:tcBorders>
            <w:vAlign w:val="center"/>
          </w:tcPr>
          <w:p w14:paraId="6B3B4F8B" w14:textId="6A7E9F87"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r>
              <w:rPr>
                <w:rFonts w:ascii="Franklin Gothic Book" w:hAnsi="Franklin Gothic Book" w:cs="Arial"/>
                <w:color w:val="000000" w:themeColor="text1"/>
                <w:sz w:val="22"/>
                <w:szCs w:val="22"/>
                <w:lang w:eastAsia="en-US"/>
              </w:rPr>
              <w:t>1</w:t>
            </w:r>
            <w:r w:rsidR="00A16B9D">
              <w:rPr>
                <w:rFonts w:ascii="Franklin Gothic Book" w:hAnsi="Franklin Gothic Book" w:cs="Arial"/>
                <w:color w:val="000000" w:themeColor="text1"/>
                <w:sz w:val="22"/>
                <w:szCs w:val="22"/>
                <w:lang w:eastAsia="en-US"/>
              </w:rPr>
              <w:t>9</w:t>
            </w:r>
            <w:r>
              <w:rPr>
                <w:rFonts w:ascii="Franklin Gothic Book" w:hAnsi="Franklin Gothic Book" w:cs="Arial"/>
                <w:color w:val="000000" w:themeColor="text1"/>
                <w:sz w:val="22"/>
                <w:szCs w:val="22"/>
                <w:lang w:eastAsia="en-US"/>
              </w:rPr>
              <w:t>.</w:t>
            </w:r>
          </w:p>
        </w:tc>
        <w:tc>
          <w:tcPr>
            <w:tcW w:w="6095" w:type="dxa"/>
            <w:tcBorders>
              <w:top w:val="single" w:sz="4" w:space="0" w:color="auto"/>
              <w:left w:val="single" w:sz="4" w:space="0" w:color="auto"/>
              <w:bottom w:val="single" w:sz="4" w:space="0" w:color="auto"/>
              <w:right w:val="single" w:sz="4" w:space="0" w:color="auto"/>
            </w:tcBorders>
            <w:vAlign w:val="center"/>
          </w:tcPr>
          <w:p w14:paraId="5D6778C9" w14:textId="77777777" w:rsidR="008665C1" w:rsidRPr="009D5377" w:rsidRDefault="008665C1" w:rsidP="00B853D4">
            <w:pPr>
              <w:widowControl w:val="0"/>
              <w:tabs>
                <w:tab w:val="left" w:pos="720"/>
              </w:tabs>
              <w:autoSpaceDE w:val="0"/>
              <w:ind w:left="29" w:firstLine="0"/>
              <w:jc w:val="left"/>
              <w:rPr>
                <w:rFonts w:ascii="Franklin Gothic Book" w:hAnsi="Franklin Gothic Book" w:cs="Arial"/>
                <w:color w:val="000000" w:themeColor="text1"/>
                <w:sz w:val="22"/>
                <w:szCs w:val="22"/>
                <w:lang w:eastAsia="en-US"/>
              </w:rPr>
            </w:pPr>
            <w:r w:rsidRPr="009D5377">
              <w:rPr>
                <w:rFonts w:ascii="Franklin Gothic Book" w:hAnsi="Franklin Gothic Book" w:cs="Arial"/>
                <w:color w:val="000000" w:themeColor="text1"/>
                <w:sz w:val="22"/>
                <w:szCs w:val="22"/>
                <w:lang w:eastAsia="en-US"/>
              </w:rPr>
              <w:t>Obsluha VTZ plynových (</w:t>
            </w:r>
            <w:proofErr w:type="spellStart"/>
            <w:r w:rsidRPr="009D5377">
              <w:rPr>
                <w:rFonts w:ascii="Franklin Gothic Book" w:hAnsi="Franklin Gothic Book" w:cs="Arial"/>
                <w:color w:val="000000" w:themeColor="text1"/>
                <w:sz w:val="22"/>
                <w:szCs w:val="22"/>
                <w:lang w:eastAsia="en-US"/>
              </w:rPr>
              <w:t>sk</w:t>
            </w:r>
            <w:proofErr w:type="spellEnd"/>
            <w:r w:rsidRPr="009D5377">
              <w:rPr>
                <w:rFonts w:ascii="Franklin Gothic Book" w:hAnsi="Franklin Gothic Book" w:cs="Arial"/>
                <w:color w:val="000000" w:themeColor="text1"/>
                <w:sz w:val="22"/>
                <w:szCs w:val="22"/>
                <w:lang w:eastAsia="en-US"/>
              </w:rPr>
              <w:t xml:space="preserve">. </w:t>
            </w:r>
            <w:proofErr w:type="spellStart"/>
            <w:r w:rsidRPr="009D5377">
              <w:rPr>
                <w:rFonts w:ascii="Franklin Gothic Book" w:hAnsi="Franklin Gothic Book" w:cs="Arial"/>
                <w:color w:val="000000" w:themeColor="text1"/>
                <w:sz w:val="22"/>
                <w:szCs w:val="22"/>
                <w:lang w:eastAsia="en-US"/>
              </w:rPr>
              <w:t>Ac</w:t>
            </w:r>
            <w:proofErr w:type="spellEnd"/>
            <w:r w:rsidRPr="009D5377">
              <w:rPr>
                <w:rFonts w:ascii="Franklin Gothic Book" w:hAnsi="Franklin Gothic Book" w:cs="Arial"/>
                <w:color w:val="000000" w:themeColor="text1"/>
                <w:sz w:val="22"/>
                <w:szCs w:val="22"/>
                <w:lang w:eastAsia="en-US"/>
              </w:rPr>
              <w:t xml:space="preserve"> - potápači)</w:t>
            </w:r>
          </w:p>
          <w:p w14:paraId="6591A96F" w14:textId="77777777" w:rsidR="008665C1" w:rsidRPr="008665C1" w:rsidRDefault="008665C1" w:rsidP="00B853D4">
            <w:pPr>
              <w:widowControl w:val="0"/>
              <w:tabs>
                <w:tab w:val="left" w:pos="720"/>
              </w:tabs>
              <w:autoSpaceDE w:val="0"/>
              <w:ind w:left="29" w:firstLine="0"/>
              <w:jc w:val="left"/>
              <w:rPr>
                <w:rFonts w:ascii="Franklin Gothic Book" w:hAnsi="Franklin Gothic Book" w:cs="Arial"/>
                <w:color w:val="000000" w:themeColor="text1"/>
                <w:sz w:val="22"/>
                <w:szCs w:val="22"/>
                <w:lang w:eastAsia="en-US"/>
              </w:rPr>
            </w:pPr>
            <w:r w:rsidRPr="009D5377">
              <w:rPr>
                <w:rFonts w:ascii="Franklin Gothic Book" w:hAnsi="Franklin Gothic Book" w:cs="Arial"/>
                <w:bCs/>
                <w:color w:val="000000" w:themeColor="text1"/>
                <w:sz w:val="22"/>
                <w:szCs w:val="22"/>
                <w:lang w:eastAsia="en-US"/>
              </w:rPr>
              <w:t>(aktualizačná odborná príprava)</w:t>
            </w:r>
          </w:p>
        </w:tc>
        <w:tc>
          <w:tcPr>
            <w:tcW w:w="1843" w:type="dxa"/>
            <w:tcBorders>
              <w:top w:val="single" w:sz="4" w:space="0" w:color="auto"/>
              <w:left w:val="single" w:sz="4" w:space="0" w:color="auto"/>
              <w:bottom w:val="single" w:sz="4" w:space="0" w:color="auto"/>
              <w:right w:val="single" w:sz="4" w:space="0" w:color="auto"/>
            </w:tcBorders>
            <w:vAlign w:val="center"/>
          </w:tcPr>
          <w:p w14:paraId="201DEF2D" w14:textId="77777777"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p>
        </w:tc>
      </w:tr>
      <w:tr w:rsidR="008665C1" w:rsidRPr="00BF6A77" w14:paraId="21A20044" w14:textId="77777777" w:rsidTr="00B853D4">
        <w:tc>
          <w:tcPr>
            <w:tcW w:w="709" w:type="dxa"/>
            <w:tcBorders>
              <w:top w:val="single" w:sz="4" w:space="0" w:color="auto"/>
              <w:left w:val="single" w:sz="4" w:space="0" w:color="auto"/>
              <w:bottom w:val="single" w:sz="4" w:space="0" w:color="auto"/>
              <w:right w:val="single" w:sz="4" w:space="0" w:color="auto"/>
            </w:tcBorders>
            <w:vAlign w:val="center"/>
          </w:tcPr>
          <w:p w14:paraId="7A4BB267" w14:textId="16BAE632" w:rsidR="008665C1" w:rsidRPr="00BF6A77" w:rsidRDefault="00A16B9D"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r>
              <w:rPr>
                <w:rFonts w:ascii="Franklin Gothic Book" w:hAnsi="Franklin Gothic Book" w:cs="Arial"/>
                <w:color w:val="000000" w:themeColor="text1"/>
                <w:sz w:val="22"/>
                <w:szCs w:val="22"/>
                <w:lang w:eastAsia="en-US"/>
              </w:rPr>
              <w:t>20</w:t>
            </w:r>
            <w:r w:rsidR="008665C1">
              <w:rPr>
                <w:rFonts w:ascii="Franklin Gothic Book" w:hAnsi="Franklin Gothic Book" w:cs="Arial"/>
                <w:color w:val="000000" w:themeColor="text1"/>
                <w:sz w:val="22"/>
                <w:szCs w:val="22"/>
                <w:lang w:eastAsia="en-US"/>
              </w:rPr>
              <w:t>.</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5080756" w14:textId="77777777" w:rsidR="008665C1" w:rsidRPr="008665C1" w:rsidRDefault="008665C1" w:rsidP="00B853D4">
            <w:pPr>
              <w:widowControl w:val="0"/>
              <w:tabs>
                <w:tab w:val="left" w:pos="720"/>
              </w:tabs>
              <w:autoSpaceDE w:val="0"/>
              <w:ind w:left="29" w:firstLine="0"/>
              <w:jc w:val="left"/>
              <w:rPr>
                <w:rFonts w:ascii="Franklin Gothic Book" w:hAnsi="Franklin Gothic Book" w:cs="Arial"/>
                <w:color w:val="000000" w:themeColor="text1"/>
                <w:sz w:val="22"/>
                <w:szCs w:val="22"/>
                <w:lang w:eastAsia="en-US"/>
              </w:rPr>
            </w:pPr>
            <w:r w:rsidRPr="008665C1">
              <w:rPr>
                <w:rFonts w:ascii="Franklin Gothic Book" w:hAnsi="Franklin Gothic Book" w:cs="Arial"/>
                <w:color w:val="000000" w:themeColor="text1"/>
                <w:sz w:val="22"/>
                <w:szCs w:val="22"/>
                <w:lang w:eastAsia="en-US"/>
              </w:rPr>
              <w:t>Obsluha VTZ plynových (</w:t>
            </w:r>
            <w:proofErr w:type="spellStart"/>
            <w:r w:rsidRPr="008665C1">
              <w:rPr>
                <w:rFonts w:ascii="Franklin Gothic Book" w:hAnsi="Franklin Gothic Book" w:cs="Arial"/>
                <w:color w:val="000000" w:themeColor="text1"/>
                <w:sz w:val="22"/>
                <w:szCs w:val="22"/>
                <w:lang w:eastAsia="en-US"/>
              </w:rPr>
              <w:t>sk</w:t>
            </w:r>
            <w:proofErr w:type="spellEnd"/>
            <w:r w:rsidRPr="008665C1">
              <w:rPr>
                <w:rFonts w:ascii="Franklin Gothic Book" w:hAnsi="Franklin Gothic Book" w:cs="Arial"/>
                <w:color w:val="000000" w:themeColor="text1"/>
                <w:sz w:val="22"/>
                <w:szCs w:val="22"/>
                <w:lang w:eastAsia="en-US"/>
              </w:rPr>
              <w:t xml:space="preserve">. </w:t>
            </w:r>
            <w:proofErr w:type="spellStart"/>
            <w:r w:rsidRPr="008665C1">
              <w:rPr>
                <w:rFonts w:ascii="Franklin Gothic Book" w:hAnsi="Franklin Gothic Book" w:cs="Arial"/>
                <w:color w:val="000000" w:themeColor="text1"/>
                <w:sz w:val="22"/>
                <w:szCs w:val="22"/>
                <w:lang w:eastAsia="en-US"/>
              </w:rPr>
              <w:t>Ac</w:t>
            </w:r>
            <w:proofErr w:type="spellEnd"/>
            <w:r w:rsidRPr="008665C1">
              <w:rPr>
                <w:rFonts w:ascii="Franklin Gothic Book" w:hAnsi="Franklin Gothic Book" w:cs="Arial"/>
                <w:color w:val="000000" w:themeColor="text1"/>
                <w:sz w:val="22"/>
                <w:szCs w:val="22"/>
                <w:lang w:eastAsia="en-US"/>
              </w:rPr>
              <w:t xml:space="preserve"> - potápači) (školenie)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00E5A10" w14:textId="77777777"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p>
        </w:tc>
      </w:tr>
      <w:tr w:rsidR="008665C1" w:rsidRPr="00BF6A77" w14:paraId="7AA8D5FD" w14:textId="77777777" w:rsidTr="00B853D4">
        <w:tc>
          <w:tcPr>
            <w:tcW w:w="709" w:type="dxa"/>
            <w:tcBorders>
              <w:top w:val="single" w:sz="4" w:space="0" w:color="auto"/>
              <w:left w:val="single" w:sz="4" w:space="0" w:color="auto"/>
              <w:bottom w:val="single" w:sz="4" w:space="0" w:color="auto"/>
              <w:right w:val="single" w:sz="4" w:space="0" w:color="auto"/>
            </w:tcBorders>
            <w:vAlign w:val="center"/>
          </w:tcPr>
          <w:p w14:paraId="5EF0EC1F" w14:textId="1B1DD213" w:rsidR="008665C1" w:rsidRPr="00BF6A77" w:rsidRDefault="00A16B9D"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r>
              <w:rPr>
                <w:rFonts w:ascii="Franklin Gothic Book" w:hAnsi="Franklin Gothic Book" w:cs="Arial"/>
                <w:color w:val="000000" w:themeColor="text1"/>
                <w:sz w:val="22"/>
                <w:szCs w:val="22"/>
                <w:lang w:eastAsia="en-US"/>
              </w:rPr>
              <w:t>21</w:t>
            </w:r>
            <w:r w:rsidR="008665C1">
              <w:rPr>
                <w:rFonts w:ascii="Franklin Gothic Book" w:hAnsi="Franklin Gothic Book" w:cs="Arial"/>
                <w:color w:val="000000" w:themeColor="text1"/>
                <w:sz w:val="22"/>
                <w:szCs w:val="22"/>
                <w:lang w:eastAsia="en-US"/>
              </w:rPr>
              <w:t>.</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B9F3CAC" w14:textId="7175B6D8" w:rsidR="008665C1" w:rsidRPr="008665C1" w:rsidRDefault="008665C1" w:rsidP="00B853D4">
            <w:pPr>
              <w:widowControl w:val="0"/>
              <w:tabs>
                <w:tab w:val="left" w:pos="720"/>
              </w:tabs>
              <w:autoSpaceDE w:val="0"/>
              <w:ind w:left="29" w:firstLine="0"/>
              <w:jc w:val="left"/>
              <w:rPr>
                <w:rFonts w:ascii="Franklin Gothic Book" w:hAnsi="Franklin Gothic Book" w:cs="Arial"/>
                <w:color w:val="000000" w:themeColor="text1"/>
                <w:sz w:val="22"/>
                <w:szCs w:val="22"/>
                <w:lang w:eastAsia="en-US"/>
              </w:rPr>
            </w:pPr>
            <w:r w:rsidRPr="008665C1">
              <w:rPr>
                <w:rFonts w:ascii="Franklin Gothic Book" w:hAnsi="Franklin Gothic Book" w:cs="Arial"/>
                <w:color w:val="000000" w:themeColor="text1"/>
                <w:sz w:val="22"/>
                <w:szCs w:val="22"/>
                <w:lang w:eastAsia="en-US"/>
              </w:rPr>
              <w:t xml:space="preserve">Obsluha VTZ plynových </w:t>
            </w:r>
            <w:proofErr w:type="spellStart"/>
            <w:r w:rsidRPr="008665C1">
              <w:rPr>
                <w:rFonts w:ascii="Franklin Gothic Book" w:hAnsi="Franklin Gothic Book" w:cs="Arial"/>
                <w:color w:val="000000" w:themeColor="text1"/>
                <w:sz w:val="22"/>
                <w:szCs w:val="22"/>
                <w:lang w:eastAsia="en-US"/>
              </w:rPr>
              <w:t>sk</w:t>
            </w:r>
            <w:proofErr w:type="spellEnd"/>
            <w:r w:rsidRPr="008665C1">
              <w:rPr>
                <w:rFonts w:ascii="Franklin Gothic Book" w:hAnsi="Franklin Gothic Book" w:cs="Arial"/>
                <w:color w:val="000000" w:themeColor="text1"/>
                <w:sz w:val="22"/>
                <w:szCs w:val="22"/>
                <w:lang w:eastAsia="en-US"/>
              </w:rPr>
              <w:t xml:space="preserve">. B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6E78368" w14:textId="77777777"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p>
        </w:tc>
      </w:tr>
      <w:tr w:rsidR="008665C1" w:rsidRPr="00BF6A77" w14:paraId="71E11AEB" w14:textId="77777777" w:rsidTr="00B853D4">
        <w:tc>
          <w:tcPr>
            <w:tcW w:w="709" w:type="dxa"/>
            <w:tcBorders>
              <w:top w:val="single" w:sz="4" w:space="0" w:color="auto"/>
              <w:left w:val="single" w:sz="4" w:space="0" w:color="auto"/>
              <w:bottom w:val="single" w:sz="4" w:space="0" w:color="auto"/>
              <w:right w:val="single" w:sz="4" w:space="0" w:color="auto"/>
            </w:tcBorders>
            <w:vAlign w:val="center"/>
          </w:tcPr>
          <w:p w14:paraId="3A26475E" w14:textId="6210E86F"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r>
              <w:rPr>
                <w:rFonts w:ascii="Franklin Gothic Book" w:hAnsi="Franklin Gothic Book" w:cs="Arial"/>
                <w:color w:val="000000" w:themeColor="text1"/>
                <w:sz w:val="22"/>
                <w:szCs w:val="22"/>
                <w:lang w:eastAsia="en-US"/>
              </w:rPr>
              <w:t>2</w:t>
            </w:r>
            <w:r w:rsidR="00A16B9D">
              <w:rPr>
                <w:rFonts w:ascii="Franklin Gothic Book" w:hAnsi="Franklin Gothic Book" w:cs="Arial"/>
                <w:color w:val="000000" w:themeColor="text1"/>
                <w:sz w:val="22"/>
                <w:szCs w:val="22"/>
                <w:lang w:eastAsia="en-US"/>
              </w:rPr>
              <w:t>2</w:t>
            </w:r>
            <w:r>
              <w:rPr>
                <w:rFonts w:ascii="Franklin Gothic Book" w:hAnsi="Franklin Gothic Book" w:cs="Arial"/>
                <w:color w:val="000000" w:themeColor="text1"/>
                <w:sz w:val="22"/>
                <w:szCs w:val="22"/>
                <w:lang w:eastAsia="en-US"/>
              </w:rPr>
              <w:t>.</w:t>
            </w:r>
          </w:p>
        </w:tc>
        <w:tc>
          <w:tcPr>
            <w:tcW w:w="6095" w:type="dxa"/>
            <w:tcBorders>
              <w:top w:val="single" w:sz="4" w:space="0" w:color="auto"/>
              <w:left w:val="single" w:sz="4" w:space="0" w:color="auto"/>
              <w:bottom w:val="single" w:sz="4" w:space="0" w:color="auto"/>
              <w:right w:val="single" w:sz="4" w:space="0" w:color="auto"/>
            </w:tcBorders>
            <w:vAlign w:val="center"/>
            <w:hideMark/>
          </w:tcPr>
          <w:p w14:paraId="698CAFBF" w14:textId="77777777" w:rsidR="008665C1" w:rsidRPr="008665C1" w:rsidRDefault="008665C1" w:rsidP="00B853D4">
            <w:pPr>
              <w:widowControl w:val="0"/>
              <w:tabs>
                <w:tab w:val="left" w:pos="720"/>
              </w:tabs>
              <w:autoSpaceDE w:val="0"/>
              <w:ind w:left="29" w:firstLine="0"/>
              <w:jc w:val="left"/>
              <w:rPr>
                <w:rFonts w:ascii="Franklin Gothic Book" w:hAnsi="Franklin Gothic Book" w:cs="Arial"/>
                <w:color w:val="000000" w:themeColor="text1"/>
                <w:sz w:val="22"/>
                <w:szCs w:val="22"/>
                <w:lang w:eastAsia="en-US"/>
              </w:rPr>
            </w:pPr>
            <w:r w:rsidRPr="009D5377">
              <w:rPr>
                <w:rFonts w:ascii="Franklin Gothic Book" w:hAnsi="Franklin Gothic Book" w:cs="Arial"/>
                <w:color w:val="000000" w:themeColor="text1"/>
                <w:sz w:val="22"/>
                <w:szCs w:val="22"/>
                <w:lang w:eastAsia="en-US"/>
              </w:rPr>
              <w:t>Elektrotechnik § 21  (základná</w:t>
            </w:r>
            <w:r w:rsidRPr="009D5377">
              <w:rPr>
                <w:rFonts w:ascii="Franklin Gothic Book" w:hAnsi="Franklin Gothic Book" w:cs="Arial"/>
                <w:bCs/>
                <w:color w:val="000000" w:themeColor="text1"/>
                <w:sz w:val="22"/>
                <w:szCs w:val="22"/>
                <w:lang w:eastAsia="en-US"/>
              </w:rPr>
              <w:t xml:space="preserve"> odborná príprava)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3F20FB" w14:textId="77777777"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p>
        </w:tc>
      </w:tr>
      <w:tr w:rsidR="008665C1" w:rsidRPr="00BF6A77" w14:paraId="52541791" w14:textId="77777777" w:rsidTr="00B853D4">
        <w:tc>
          <w:tcPr>
            <w:tcW w:w="709" w:type="dxa"/>
            <w:tcBorders>
              <w:top w:val="single" w:sz="4" w:space="0" w:color="auto"/>
              <w:left w:val="single" w:sz="4" w:space="0" w:color="auto"/>
              <w:bottom w:val="single" w:sz="4" w:space="0" w:color="auto"/>
              <w:right w:val="single" w:sz="4" w:space="0" w:color="auto"/>
            </w:tcBorders>
            <w:vAlign w:val="center"/>
          </w:tcPr>
          <w:p w14:paraId="63D28C20" w14:textId="3DB1D9BE"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r>
              <w:rPr>
                <w:rFonts w:ascii="Franklin Gothic Book" w:hAnsi="Franklin Gothic Book" w:cs="Arial"/>
                <w:color w:val="000000" w:themeColor="text1"/>
                <w:sz w:val="22"/>
                <w:szCs w:val="22"/>
                <w:lang w:eastAsia="en-US"/>
              </w:rPr>
              <w:t>2</w:t>
            </w:r>
            <w:r w:rsidR="00A16B9D">
              <w:rPr>
                <w:rFonts w:ascii="Franklin Gothic Book" w:hAnsi="Franklin Gothic Book" w:cs="Arial"/>
                <w:color w:val="000000" w:themeColor="text1"/>
                <w:sz w:val="22"/>
                <w:szCs w:val="22"/>
                <w:lang w:eastAsia="en-US"/>
              </w:rPr>
              <w:t>3</w:t>
            </w:r>
            <w:r>
              <w:rPr>
                <w:rFonts w:ascii="Franklin Gothic Book" w:hAnsi="Franklin Gothic Book" w:cs="Arial"/>
                <w:color w:val="000000" w:themeColor="text1"/>
                <w:sz w:val="22"/>
                <w:szCs w:val="22"/>
                <w:lang w:eastAsia="en-US"/>
              </w:rPr>
              <w:t>.</w:t>
            </w:r>
          </w:p>
        </w:tc>
        <w:tc>
          <w:tcPr>
            <w:tcW w:w="6095" w:type="dxa"/>
            <w:tcBorders>
              <w:top w:val="single" w:sz="4" w:space="0" w:color="auto"/>
              <w:left w:val="single" w:sz="4" w:space="0" w:color="auto"/>
              <w:bottom w:val="single" w:sz="4" w:space="0" w:color="auto"/>
              <w:right w:val="single" w:sz="4" w:space="0" w:color="auto"/>
            </w:tcBorders>
            <w:vAlign w:val="center"/>
          </w:tcPr>
          <w:p w14:paraId="1F56910D" w14:textId="77777777" w:rsidR="008665C1" w:rsidRPr="008665C1" w:rsidRDefault="008665C1" w:rsidP="00B853D4">
            <w:pPr>
              <w:widowControl w:val="0"/>
              <w:tabs>
                <w:tab w:val="left" w:pos="720"/>
              </w:tabs>
              <w:autoSpaceDE w:val="0"/>
              <w:ind w:left="29" w:firstLine="0"/>
              <w:jc w:val="left"/>
              <w:rPr>
                <w:rFonts w:ascii="Franklin Gothic Book" w:hAnsi="Franklin Gothic Book" w:cs="Arial"/>
                <w:color w:val="000000" w:themeColor="text1"/>
                <w:sz w:val="22"/>
                <w:szCs w:val="22"/>
                <w:lang w:eastAsia="en-US"/>
              </w:rPr>
            </w:pPr>
            <w:r w:rsidRPr="008665C1">
              <w:rPr>
                <w:rFonts w:ascii="Franklin Gothic Book" w:hAnsi="Franklin Gothic Book" w:cs="Arial"/>
                <w:color w:val="000000" w:themeColor="text1"/>
                <w:sz w:val="22"/>
                <w:szCs w:val="22"/>
                <w:lang w:eastAsia="en-US"/>
              </w:rPr>
              <w:t>Elektrotechnik § 21  (</w:t>
            </w:r>
            <w:r w:rsidRPr="008665C1">
              <w:rPr>
                <w:rFonts w:ascii="Franklin Gothic Book" w:hAnsi="Franklin Gothic Book" w:cs="Arial"/>
                <w:bCs/>
                <w:color w:val="000000" w:themeColor="text1"/>
                <w:sz w:val="22"/>
                <w:szCs w:val="22"/>
                <w:lang w:eastAsia="en-US"/>
              </w:rPr>
              <w:t>aktualizačná odborná príprava)</w:t>
            </w:r>
          </w:p>
        </w:tc>
        <w:tc>
          <w:tcPr>
            <w:tcW w:w="1843" w:type="dxa"/>
            <w:tcBorders>
              <w:top w:val="single" w:sz="4" w:space="0" w:color="auto"/>
              <w:left w:val="single" w:sz="4" w:space="0" w:color="auto"/>
              <w:bottom w:val="single" w:sz="4" w:space="0" w:color="auto"/>
              <w:right w:val="single" w:sz="4" w:space="0" w:color="auto"/>
            </w:tcBorders>
            <w:vAlign w:val="center"/>
          </w:tcPr>
          <w:p w14:paraId="57076900" w14:textId="77777777"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p>
        </w:tc>
      </w:tr>
      <w:tr w:rsidR="008665C1" w:rsidRPr="00BF6A77" w14:paraId="1C285CF1" w14:textId="77777777" w:rsidTr="00B853D4">
        <w:tc>
          <w:tcPr>
            <w:tcW w:w="709" w:type="dxa"/>
            <w:tcBorders>
              <w:top w:val="single" w:sz="4" w:space="0" w:color="auto"/>
              <w:left w:val="single" w:sz="4" w:space="0" w:color="auto"/>
              <w:bottom w:val="single" w:sz="4" w:space="0" w:color="auto"/>
              <w:right w:val="single" w:sz="4" w:space="0" w:color="auto"/>
            </w:tcBorders>
            <w:vAlign w:val="center"/>
          </w:tcPr>
          <w:p w14:paraId="7F18E519" w14:textId="6AFB2BAE"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r>
              <w:rPr>
                <w:rFonts w:ascii="Franklin Gothic Book" w:hAnsi="Franklin Gothic Book" w:cs="Arial"/>
                <w:color w:val="000000" w:themeColor="text1"/>
                <w:sz w:val="22"/>
                <w:szCs w:val="22"/>
                <w:lang w:eastAsia="en-US"/>
              </w:rPr>
              <w:t>2</w:t>
            </w:r>
            <w:r w:rsidR="00A16B9D">
              <w:rPr>
                <w:rFonts w:ascii="Franklin Gothic Book" w:hAnsi="Franklin Gothic Book" w:cs="Arial"/>
                <w:color w:val="000000" w:themeColor="text1"/>
                <w:sz w:val="22"/>
                <w:szCs w:val="22"/>
                <w:lang w:eastAsia="en-US"/>
              </w:rPr>
              <w:t>4</w:t>
            </w:r>
            <w:r>
              <w:rPr>
                <w:rFonts w:ascii="Franklin Gothic Book" w:hAnsi="Franklin Gothic Book" w:cs="Arial"/>
                <w:color w:val="000000" w:themeColor="text1"/>
                <w:sz w:val="22"/>
                <w:szCs w:val="22"/>
                <w:lang w:eastAsia="en-US"/>
              </w:rPr>
              <w:t>.</w:t>
            </w:r>
          </w:p>
        </w:tc>
        <w:tc>
          <w:tcPr>
            <w:tcW w:w="6095" w:type="dxa"/>
            <w:tcBorders>
              <w:top w:val="single" w:sz="4" w:space="0" w:color="auto"/>
              <w:left w:val="single" w:sz="4" w:space="0" w:color="auto"/>
              <w:bottom w:val="single" w:sz="4" w:space="0" w:color="auto"/>
              <w:right w:val="single" w:sz="4" w:space="0" w:color="auto"/>
            </w:tcBorders>
            <w:vAlign w:val="center"/>
            <w:hideMark/>
          </w:tcPr>
          <w:p w14:paraId="7919DE99" w14:textId="77777777" w:rsidR="008665C1" w:rsidRPr="008665C1" w:rsidRDefault="008665C1" w:rsidP="00B853D4">
            <w:pPr>
              <w:widowControl w:val="0"/>
              <w:tabs>
                <w:tab w:val="left" w:pos="720"/>
              </w:tabs>
              <w:autoSpaceDE w:val="0"/>
              <w:ind w:left="29" w:firstLine="0"/>
              <w:jc w:val="left"/>
              <w:rPr>
                <w:rFonts w:ascii="Franklin Gothic Book" w:hAnsi="Franklin Gothic Book" w:cs="Arial"/>
                <w:color w:val="000000" w:themeColor="text1"/>
                <w:sz w:val="22"/>
                <w:szCs w:val="22"/>
                <w:lang w:eastAsia="en-US"/>
              </w:rPr>
            </w:pPr>
            <w:r w:rsidRPr="009D5377">
              <w:rPr>
                <w:rFonts w:ascii="Franklin Gothic Book" w:hAnsi="Franklin Gothic Book" w:cs="Arial"/>
                <w:color w:val="000000" w:themeColor="text1"/>
                <w:sz w:val="22"/>
                <w:szCs w:val="22"/>
                <w:lang w:eastAsia="en-US"/>
              </w:rPr>
              <w:t>Elektrotechnik § 22  (základná</w:t>
            </w:r>
            <w:r w:rsidRPr="009D5377">
              <w:rPr>
                <w:rFonts w:ascii="Franklin Gothic Book" w:hAnsi="Franklin Gothic Book" w:cs="Arial"/>
                <w:bCs/>
                <w:color w:val="000000" w:themeColor="text1"/>
                <w:sz w:val="22"/>
                <w:szCs w:val="22"/>
                <w:lang w:eastAsia="en-US"/>
              </w:rPr>
              <w:t xml:space="preserve"> odborná príprava)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07D90C9" w14:textId="77777777"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p>
        </w:tc>
      </w:tr>
      <w:tr w:rsidR="008665C1" w:rsidRPr="00BF6A77" w14:paraId="6FB61566" w14:textId="77777777" w:rsidTr="00B853D4">
        <w:tc>
          <w:tcPr>
            <w:tcW w:w="709" w:type="dxa"/>
            <w:tcBorders>
              <w:top w:val="single" w:sz="4" w:space="0" w:color="auto"/>
              <w:left w:val="single" w:sz="4" w:space="0" w:color="auto"/>
              <w:bottom w:val="single" w:sz="4" w:space="0" w:color="auto"/>
              <w:right w:val="single" w:sz="4" w:space="0" w:color="auto"/>
            </w:tcBorders>
            <w:vAlign w:val="center"/>
          </w:tcPr>
          <w:p w14:paraId="53824F02" w14:textId="40C7B45D"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r>
              <w:rPr>
                <w:rFonts w:ascii="Franklin Gothic Book" w:hAnsi="Franklin Gothic Book" w:cs="Arial"/>
                <w:color w:val="000000" w:themeColor="text1"/>
                <w:sz w:val="22"/>
                <w:szCs w:val="22"/>
                <w:lang w:eastAsia="en-US"/>
              </w:rPr>
              <w:t>2</w:t>
            </w:r>
            <w:r w:rsidR="00A16B9D">
              <w:rPr>
                <w:rFonts w:ascii="Franklin Gothic Book" w:hAnsi="Franklin Gothic Book" w:cs="Arial"/>
                <w:color w:val="000000" w:themeColor="text1"/>
                <w:sz w:val="22"/>
                <w:szCs w:val="22"/>
                <w:lang w:eastAsia="en-US"/>
              </w:rPr>
              <w:t>5</w:t>
            </w:r>
            <w:r>
              <w:rPr>
                <w:rFonts w:ascii="Franklin Gothic Book" w:hAnsi="Franklin Gothic Book" w:cs="Arial"/>
                <w:color w:val="000000" w:themeColor="text1"/>
                <w:sz w:val="22"/>
                <w:szCs w:val="22"/>
                <w:lang w:eastAsia="en-US"/>
              </w:rPr>
              <w:t>.</w:t>
            </w:r>
          </w:p>
        </w:tc>
        <w:tc>
          <w:tcPr>
            <w:tcW w:w="6095" w:type="dxa"/>
            <w:tcBorders>
              <w:top w:val="single" w:sz="4" w:space="0" w:color="auto"/>
              <w:left w:val="single" w:sz="4" w:space="0" w:color="auto"/>
              <w:bottom w:val="single" w:sz="4" w:space="0" w:color="auto"/>
              <w:right w:val="single" w:sz="4" w:space="0" w:color="auto"/>
            </w:tcBorders>
            <w:vAlign w:val="center"/>
          </w:tcPr>
          <w:p w14:paraId="491DE82D" w14:textId="77777777" w:rsidR="008665C1" w:rsidRPr="008665C1" w:rsidRDefault="008665C1" w:rsidP="00B853D4">
            <w:pPr>
              <w:widowControl w:val="0"/>
              <w:tabs>
                <w:tab w:val="left" w:pos="720"/>
              </w:tabs>
              <w:autoSpaceDE w:val="0"/>
              <w:ind w:left="29" w:firstLine="0"/>
              <w:jc w:val="left"/>
              <w:rPr>
                <w:rFonts w:ascii="Franklin Gothic Book" w:hAnsi="Franklin Gothic Book" w:cs="Arial"/>
                <w:color w:val="000000" w:themeColor="text1"/>
                <w:sz w:val="22"/>
                <w:szCs w:val="22"/>
                <w:lang w:eastAsia="en-US"/>
              </w:rPr>
            </w:pPr>
            <w:r w:rsidRPr="008665C1">
              <w:rPr>
                <w:rFonts w:ascii="Franklin Gothic Book" w:hAnsi="Franklin Gothic Book" w:cs="Arial"/>
                <w:color w:val="000000" w:themeColor="text1"/>
                <w:sz w:val="22"/>
                <w:szCs w:val="22"/>
                <w:lang w:eastAsia="en-US"/>
              </w:rPr>
              <w:t>Elektrotechnik § 22  (</w:t>
            </w:r>
            <w:r w:rsidRPr="008665C1">
              <w:rPr>
                <w:rFonts w:ascii="Franklin Gothic Book" w:hAnsi="Franklin Gothic Book" w:cs="Arial"/>
                <w:bCs/>
                <w:color w:val="000000" w:themeColor="text1"/>
                <w:sz w:val="22"/>
                <w:szCs w:val="22"/>
                <w:lang w:eastAsia="en-US"/>
              </w:rPr>
              <w:t>aktualizačná odborná príprava)</w:t>
            </w:r>
          </w:p>
        </w:tc>
        <w:tc>
          <w:tcPr>
            <w:tcW w:w="1843" w:type="dxa"/>
            <w:tcBorders>
              <w:top w:val="single" w:sz="4" w:space="0" w:color="auto"/>
              <w:left w:val="single" w:sz="4" w:space="0" w:color="auto"/>
              <w:bottom w:val="single" w:sz="4" w:space="0" w:color="auto"/>
              <w:right w:val="single" w:sz="4" w:space="0" w:color="auto"/>
            </w:tcBorders>
            <w:vAlign w:val="center"/>
          </w:tcPr>
          <w:p w14:paraId="1B60E822" w14:textId="77777777"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p>
        </w:tc>
      </w:tr>
      <w:tr w:rsidR="008665C1" w:rsidRPr="00BF6A77" w14:paraId="53ECDF91" w14:textId="77777777" w:rsidTr="00B853D4">
        <w:tc>
          <w:tcPr>
            <w:tcW w:w="709" w:type="dxa"/>
            <w:tcBorders>
              <w:top w:val="single" w:sz="4" w:space="0" w:color="auto"/>
              <w:left w:val="single" w:sz="4" w:space="0" w:color="auto"/>
              <w:bottom w:val="single" w:sz="4" w:space="0" w:color="auto"/>
              <w:right w:val="single" w:sz="4" w:space="0" w:color="auto"/>
            </w:tcBorders>
            <w:vAlign w:val="center"/>
          </w:tcPr>
          <w:p w14:paraId="375FDAF9" w14:textId="485F1AE4" w:rsidR="008665C1" w:rsidRPr="00BF6A77" w:rsidRDefault="00A16B9D"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r>
              <w:rPr>
                <w:rFonts w:ascii="Franklin Gothic Book" w:hAnsi="Franklin Gothic Book" w:cs="Arial"/>
                <w:color w:val="000000" w:themeColor="text1"/>
                <w:sz w:val="22"/>
                <w:szCs w:val="22"/>
                <w:lang w:eastAsia="en-US"/>
              </w:rPr>
              <w:t>26</w:t>
            </w:r>
            <w:r w:rsidR="008665C1">
              <w:rPr>
                <w:rFonts w:ascii="Franklin Gothic Book" w:hAnsi="Franklin Gothic Book" w:cs="Arial"/>
                <w:color w:val="000000" w:themeColor="text1"/>
                <w:sz w:val="22"/>
                <w:szCs w:val="22"/>
                <w:lang w:eastAsia="en-US"/>
              </w:rPr>
              <w:t>.</w:t>
            </w:r>
          </w:p>
        </w:tc>
        <w:tc>
          <w:tcPr>
            <w:tcW w:w="6095" w:type="dxa"/>
            <w:tcBorders>
              <w:top w:val="single" w:sz="4" w:space="0" w:color="auto"/>
              <w:left w:val="single" w:sz="4" w:space="0" w:color="auto"/>
              <w:bottom w:val="single" w:sz="4" w:space="0" w:color="auto"/>
              <w:right w:val="single" w:sz="4" w:space="0" w:color="auto"/>
            </w:tcBorders>
            <w:vAlign w:val="center"/>
          </w:tcPr>
          <w:p w14:paraId="7360521A" w14:textId="77777777" w:rsidR="008665C1" w:rsidRPr="009D5377" w:rsidRDefault="008665C1" w:rsidP="00B853D4">
            <w:pPr>
              <w:widowControl w:val="0"/>
              <w:tabs>
                <w:tab w:val="left" w:pos="720"/>
              </w:tabs>
              <w:autoSpaceDE w:val="0"/>
              <w:ind w:left="29" w:firstLine="0"/>
              <w:jc w:val="left"/>
              <w:rPr>
                <w:rFonts w:ascii="Franklin Gothic Book" w:hAnsi="Franklin Gothic Book" w:cs="Arial"/>
                <w:color w:val="000000" w:themeColor="text1"/>
                <w:sz w:val="22"/>
                <w:szCs w:val="22"/>
                <w:lang w:eastAsia="en-US"/>
              </w:rPr>
            </w:pPr>
            <w:r w:rsidRPr="009D5377">
              <w:rPr>
                <w:rFonts w:ascii="Franklin Gothic Book" w:hAnsi="Franklin Gothic Book" w:cs="Arial"/>
                <w:color w:val="000000" w:themeColor="text1"/>
                <w:sz w:val="22"/>
                <w:szCs w:val="22"/>
                <w:lang w:eastAsia="en-US"/>
              </w:rPr>
              <w:t>Elektrotechnik § 23  (základná</w:t>
            </w:r>
            <w:r w:rsidRPr="009D5377">
              <w:rPr>
                <w:rFonts w:ascii="Franklin Gothic Book" w:hAnsi="Franklin Gothic Book" w:cs="Arial"/>
                <w:bCs/>
                <w:color w:val="000000" w:themeColor="text1"/>
                <w:sz w:val="22"/>
                <w:szCs w:val="22"/>
                <w:lang w:eastAsia="en-US"/>
              </w:rPr>
              <w:t xml:space="preserve"> odborná príprava)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13AB2DE" w14:textId="77777777"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p>
        </w:tc>
      </w:tr>
      <w:tr w:rsidR="008665C1" w:rsidRPr="00BF6A77" w14:paraId="68F16566" w14:textId="77777777" w:rsidTr="00B853D4">
        <w:tc>
          <w:tcPr>
            <w:tcW w:w="709" w:type="dxa"/>
            <w:tcBorders>
              <w:top w:val="single" w:sz="4" w:space="0" w:color="auto"/>
              <w:left w:val="single" w:sz="4" w:space="0" w:color="auto"/>
              <w:bottom w:val="single" w:sz="4" w:space="0" w:color="auto"/>
              <w:right w:val="single" w:sz="4" w:space="0" w:color="auto"/>
            </w:tcBorders>
            <w:vAlign w:val="center"/>
          </w:tcPr>
          <w:p w14:paraId="41498D40" w14:textId="03978522"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r>
              <w:rPr>
                <w:rFonts w:ascii="Franklin Gothic Book" w:hAnsi="Franklin Gothic Book" w:cs="Arial"/>
                <w:color w:val="000000" w:themeColor="text1"/>
                <w:sz w:val="22"/>
                <w:szCs w:val="22"/>
                <w:lang w:eastAsia="en-US"/>
              </w:rPr>
              <w:t>2</w:t>
            </w:r>
            <w:r w:rsidR="00A16B9D">
              <w:rPr>
                <w:rFonts w:ascii="Franklin Gothic Book" w:hAnsi="Franklin Gothic Book" w:cs="Arial"/>
                <w:color w:val="000000" w:themeColor="text1"/>
                <w:sz w:val="22"/>
                <w:szCs w:val="22"/>
                <w:lang w:eastAsia="en-US"/>
              </w:rPr>
              <w:t>7</w:t>
            </w:r>
            <w:r>
              <w:rPr>
                <w:rFonts w:ascii="Franklin Gothic Book" w:hAnsi="Franklin Gothic Book" w:cs="Arial"/>
                <w:color w:val="000000" w:themeColor="text1"/>
                <w:sz w:val="22"/>
                <w:szCs w:val="22"/>
                <w:lang w:eastAsia="en-US"/>
              </w:rPr>
              <w:t>.</w:t>
            </w:r>
          </w:p>
        </w:tc>
        <w:tc>
          <w:tcPr>
            <w:tcW w:w="6095" w:type="dxa"/>
            <w:tcBorders>
              <w:top w:val="single" w:sz="4" w:space="0" w:color="auto"/>
              <w:left w:val="single" w:sz="4" w:space="0" w:color="auto"/>
              <w:bottom w:val="single" w:sz="4" w:space="0" w:color="auto"/>
              <w:right w:val="single" w:sz="4" w:space="0" w:color="auto"/>
            </w:tcBorders>
            <w:vAlign w:val="center"/>
          </w:tcPr>
          <w:p w14:paraId="3DBCA658" w14:textId="77777777" w:rsidR="008665C1" w:rsidRPr="008665C1" w:rsidRDefault="008665C1" w:rsidP="00B853D4">
            <w:pPr>
              <w:widowControl w:val="0"/>
              <w:tabs>
                <w:tab w:val="left" w:pos="720"/>
              </w:tabs>
              <w:autoSpaceDE w:val="0"/>
              <w:ind w:left="29" w:firstLine="0"/>
              <w:jc w:val="left"/>
              <w:rPr>
                <w:rFonts w:ascii="Franklin Gothic Book" w:hAnsi="Franklin Gothic Book" w:cs="Arial"/>
                <w:color w:val="000000" w:themeColor="text1"/>
                <w:sz w:val="22"/>
                <w:szCs w:val="22"/>
                <w:lang w:eastAsia="en-US"/>
              </w:rPr>
            </w:pPr>
            <w:r w:rsidRPr="008665C1">
              <w:rPr>
                <w:rFonts w:ascii="Franklin Gothic Book" w:hAnsi="Franklin Gothic Book" w:cs="Arial"/>
                <w:color w:val="000000" w:themeColor="text1"/>
                <w:sz w:val="22"/>
                <w:szCs w:val="22"/>
                <w:lang w:eastAsia="en-US"/>
              </w:rPr>
              <w:t>Elektrotechnik § 23  (</w:t>
            </w:r>
            <w:r w:rsidRPr="008665C1">
              <w:rPr>
                <w:rFonts w:ascii="Franklin Gothic Book" w:hAnsi="Franklin Gothic Book" w:cs="Arial"/>
                <w:bCs/>
                <w:color w:val="000000" w:themeColor="text1"/>
                <w:sz w:val="22"/>
                <w:szCs w:val="22"/>
                <w:lang w:eastAsia="en-US"/>
              </w:rPr>
              <w:t>aktualizačná odborná príprava)</w:t>
            </w:r>
          </w:p>
        </w:tc>
        <w:tc>
          <w:tcPr>
            <w:tcW w:w="1843" w:type="dxa"/>
            <w:tcBorders>
              <w:top w:val="single" w:sz="4" w:space="0" w:color="auto"/>
              <w:left w:val="single" w:sz="4" w:space="0" w:color="auto"/>
              <w:bottom w:val="single" w:sz="4" w:space="0" w:color="auto"/>
              <w:right w:val="single" w:sz="4" w:space="0" w:color="auto"/>
            </w:tcBorders>
            <w:vAlign w:val="center"/>
          </w:tcPr>
          <w:p w14:paraId="09464C7F" w14:textId="77777777"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p>
        </w:tc>
      </w:tr>
      <w:tr w:rsidR="008665C1" w:rsidRPr="00BF6A77" w14:paraId="2557CCC5" w14:textId="77777777" w:rsidTr="00B853D4">
        <w:tc>
          <w:tcPr>
            <w:tcW w:w="709" w:type="dxa"/>
            <w:tcBorders>
              <w:top w:val="single" w:sz="4" w:space="0" w:color="auto"/>
              <w:left w:val="single" w:sz="4" w:space="0" w:color="auto"/>
              <w:bottom w:val="single" w:sz="4" w:space="0" w:color="auto"/>
              <w:right w:val="single" w:sz="4" w:space="0" w:color="auto"/>
            </w:tcBorders>
            <w:vAlign w:val="center"/>
          </w:tcPr>
          <w:p w14:paraId="0FCBDBEA" w14:textId="66DB16D5"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r>
              <w:rPr>
                <w:rFonts w:ascii="Franklin Gothic Book" w:hAnsi="Franklin Gothic Book" w:cs="Arial"/>
                <w:color w:val="000000" w:themeColor="text1"/>
                <w:sz w:val="22"/>
                <w:szCs w:val="22"/>
                <w:lang w:eastAsia="en-US"/>
              </w:rPr>
              <w:t>2</w:t>
            </w:r>
            <w:r w:rsidR="00A16B9D">
              <w:rPr>
                <w:rFonts w:ascii="Franklin Gothic Book" w:hAnsi="Franklin Gothic Book" w:cs="Arial"/>
                <w:color w:val="000000" w:themeColor="text1"/>
                <w:sz w:val="22"/>
                <w:szCs w:val="22"/>
                <w:lang w:eastAsia="en-US"/>
              </w:rPr>
              <w:t>8</w:t>
            </w:r>
            <w:r>
              <w:rPr>
                <w:rFonts w:ascii="Franklin Gothic Book" w:hAnsi="Franklin Gothic Book" w:cs="Arial"/>
                <w:color w:val="000000" w:themeColor="text1"/>
                <w:sz w:val="22"/>
                <w:szCs w:val="22"/>
                <w:lang w:eastAsia="en-US"/>
              </w:rPr>
              <w:t>.</w:t>
            </w:r>
          </w:p>
        </w:tc>
        <w:tc>
          <w:tcPr>
            <w:tcW w:w="6095" w:type="dxa"/>
            <w:tcBorders>
              <w:top w:val="single" w:sz="4" w:space="0" w:color="auto"/>
              <w:left w:val="single" w:sz="4" w:space="0" w:color="auto"/>
              <w:bottom w:val="single" w:sz="4" w:space="0" w:color="auto"/>
              <w:right w:val="single" w:sz="4" w:space="0" w:color="auto"/>
            </w:tcBorders>
            <w:vAlign w:val="center"/>
            <w:hideMark/>
          </w:tcPr>
          <w:p w14:paraId="1AC05C07" w14:textId="77777777" w:rsidR="008665C1" w:rsidRPr="008665C1" w:rsidRDefault="008665C1" w:rsidP="00B853D4">
            <w:pPr>
              <w:widowControl w:val="0"/>
              <w:tabs>
                <w:tab w:val="left" w:pos="720"/>
              </w:tabs>
              <w:autoSpaceDE w:val="0"/>
              <w:ind w:left="29" w:firstLine="0"/>
              <w:jc w:val="left"/>
              <w:rPr>
                <w:rFonts w:ascii="Franklin Gothic Book" w:hAnsi="Franklin Gothic Book" w:cs="Arial"/>
                <w:color w:val="000000" w:themeColor="text1"/>
                <w:sz w:val="22"/>
                <w:szCs w:val="22"/>
                <w:lang w:eastAsia="en-US"/>
              </w:rPr>
            </w:pPr>
            <w:r w:rsidRPr="009D5377">
              <w:rPr>
                <w:rFonts w:ascii="Franklin Gothic Book" w:hAnsi="Franklin Gothic Book" w:cs="Arial"/>
                <w:color w:val="000000" w:themeColor="text1"/>
                <w:sz w:val="22"/>
                <w:szCs w:val="22"/>
                <w:lang w:eastAsia="en-US"/>
              </w:rPr>
              <w:t xml:space="preserve">Revízny technik VTZ elektrického § 24  (základná </w:t>
            </w:r>
            <w:r w:rsidRPr="009D5377">
              <w:rPr>
                <w:rFonts w:ascii="Franklin Gothic Book" w:hAnsi="Franklin Gothic Book" w:cs="Arial"/>
                <w:bCs/>
                <w:color w:val="000000" w:themeColor="text1"/>
                <w:sz w:val="22"/>
                <w:szCs w:val="22"/>
                <w:lang w:eastAsia="en-US"/>
              </w:rPr>
              <w:t>odborná príprava)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0973EF9" w14:textId="77777777"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p>
        </w:tc>
      </w:tr>
      <w:tr w:rsidR="008665C1" w:rsidRPr="00BF6A77" w14:paraId="0B1980F7" w14:textId="77777777" w:rsidTr="00B853D4">
        <w:tc>
          <w:tcPr>
            <w:tcW w:w="709" w:type="dxa"/>
            <w:tcBorders>
              <w:top w:val="single" w:sz="4" w:space="0" w:color="auto"/>
              <w:left w:val="single" w:sz="4" w:space="0" w:color="auto"/>
              <w:bottom w:val="single" w:sz="4" w:space="0" w:color="auto"/>
              <w:right w:val="single" w:sz="4" w:space="0" w:color="auto"/>
            </w:tcBorders>
            <w:vAlign w:val="center"/>
          </w:tcPr>
          <w:p w14:paraId="34577423" w14:textId="7E07CD08"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r>
              <w:rPr>
                <w:rFonts w:ascii="Franklin Gothic Book" w:hAnsi="Franklin Gothic Book" w:cs="Arial"/>
                <w:color w:val="000000" w:themeColor="text1"/>
                <w:sz w:val="22"/>
                <w:szCs w:val="22"/>
                <w:lang w:eastAsia="en-US"/>
              </w:rPr>
              <w:t>2</w:t>
            </w:r>
            <w:r w:rsidR="00A16B9D">
              <w:rPr>
                <w:rFonts w:ascii="Franklin Gothic Book" w:hAnsi="Franklin Gothic Book" w:cs="Arial"/>
                <w:color w:val="000000" w:themeColor="text1"/>
                <w:sz w:val="22"/>
                <w:szCs w:val="22"/>
                <w:lang w:eastAsia="en-US"/>
              </w:rPr>
              <w:t>9</w:t>
            </w:r>
            <w:r>
              <w:rPr>
                <w:rFonts w:ascii="Franklin Gothic Book" w:hAnsi="Franklin Gothic Book" w:cs="Arial"/>
                <w:color w:val="000000" w:themeColor="text1"/>
                <w:sz w:val="22"/>
                <w:szCs w:val="22"/>
                <w:lang w:eastAsia="en-US"/>
              </w:rPr>
              <w:t>.</w:t>
            </w:r>
          </w:p>
        </w:tc>
        <w:tc>
          <w:tcPr>
            <w:tcW w:w="6095" w:type="dxa"/>
            <w:tcBorders>
              <w:top w:val="single" w:sz="4" w:space="0" w:color="auto"/>
              <w:left w:val="single" w:sz="4" w:space="0" w:color="auto"/>
              <w:bottom w:val="single" w:sz="4" w:space="0" w:color="auto"/>
              <w:right w:val="single" w:sz="4" w:space="0" w:color="auto"/>
            </w:tcBorders>
            <w:vAlign w:val="center"/>
          </w:tcPr>
          <w:p w14:paraId="1A0F4300" w14:textId="77777777" w:rsidR="008665C1" w:rsidRPr="008665C1" w:rsidRDefault="008665C1" w:rsidP="00B853D4">
            <w:pPr>
              <w:widowControl w:val="0"/>
              <w:tabs>
                <w:tab w:val="left" w:pos="720"/>
              </w:tabs>
              <w:autoSpaceDE w:val="0"/>
              <w:ind w:left="29" w:firstLine="0"/>
              <w:jc w:val="left"/>
              <w:rPr>
                <w:rFonts w:ascii="Franklin Gothic Book" w:hAnsi="Franklin Gothic Book" w:cs="Arial"/>
                <w:color w:val="000000" w:themeColor="text1"/>
                <w:sz w:val="22"/>
                <w:szCs w:val="22"/>
                <w:lang w:eastAsia="en-US"/>
              </w:rPr>
            </w:pPr>
            <w:r w:rsidRPr="008665C1">
              <w:rPr>
                <w:rFonts w:ascii="Franklin Gothic Book" w:hAnsi="Franklin Gothic Book" w:cs="Arial"/>
                <w:color w:val="000000" w:themeColor="text1"/>
                <w:sz w:val="22"/>
                <w:szCs w:val="22"/>
                <w:lang w:eastAsia="en-US"/>
              </w:rPr>
              <w:t>Revízny technik VTZ elektrického § 24  (</w:t>
            </w:r>
            <w:r w:rsidRPr="008665C1">
              <w:rPr>
                <w:rFonts w:ascii="Franklin Gothic Book" w:hAnsi="Franklin Gothic Book" w:cs="Arial"/>
                <w:bCs/>
                <w:color w:val="000000" w:themeColor="text1"/>
                <w:sz w:val="22"/>
                <w:szCs w:val="22"/>
                <w:lang w:eastAsia="en-US"/>
              </w:rPr>
              <w:t>aktualizačná odborná príprava)</w:t>
            </w:r>
          </w:p>
        </w:tc>
        <w:tc>
          <w:tcPr>
            <w:tcW w:w="1843" w:type="dxa"/>
            <w:tcBorders>
              <w:top w:val="single" w:sz="4" w:space="0" w:color="auto"/>
              <w:left w:val="single" w:sz="4" w:space="0" w:color="auto"/>
              <w:bottom w:val="single" w:sz="4" w:space="0" w:color="auto"/>
              <w:right w:val="single" w:sz="4" w:space="0" w:color="auto"/>
            </w:tcBorders>
            <w:vAlign w:val="center"/>
          </w:tcPr>
          <w:p w14:paraId="568A1A22" w14:textId="77777777"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p>
        </w:tc>
      </w:tr>
      <w:tr w:rsidR="008665C1" w:rsidRPr="00BF6A77" w14:paraId="0F44BF58" w14:textId="77777777" w:rsidTr="00B853D4">
        <w:tc>
          <w:tcPr>
            <w:tcW w:w="709" w:type="dxa"/>
            <w:tcBorders>
              <w:top w:val="single" w:sz="4" w:space="0" w:color="auto"/>
              <w:left w:val="single" w:sz="4" w:space="0" w:color="auto"/>
              <w:bottom w:val="single" w:sz="4" w:space="0" w:color="auto"/>
              <w:right w:val="single" w:sz="4" w:space="0" w:color="auto"/>
            </w:tcBorders>
            <w:vAlign w:val="center"/>
          </w:tcPr>
          <w:p w14:paraId="6C754BCF" w14:textId="0C519C14" w:rsidR="008665C1" w:rsidRPr="00BF6A77" w:rsidRDefault="00A16B9D"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r>
              <w:rPr>
                <w:rFonts w:ascii="Franklin Gothic Book" w:hAnsi="Franklin Gothic Book" w:cs="Arial"/>
                <w:color w:val="000000" w:themeColor="text1"/>
                <w:sz w:val="22"/>
                <w:szCs w:val="22"/>
                <w:lang w:eastAsia="en-US"/>
              </w:rPr>
              <w:t>30</w:t>
            </w:r>
            <w:r w:rsidR="008665C1">
              <w:rPr>
                <w:rFonts w:ascii="Franklin Gothic Book" w:hAnsi="Franklin Gothic Book" w:cs="Arial"/>
                <w:color w:val="000000" w:themeColor="text1"/>
                <w:sz w:val="22"/>
                <w:szCs w:val="22"/>
                <w:lang w:eastAsia="en-US"/>
              </w:rPr>
              <w:t>.</w:t>
            </w:r>
          </w:p>
        </w:tc>
        <w:tc>
          <w:tcPr>
            <w:tcW w:w="6095" w:type="dxa"/>
            <w:tcBorders>
              <w:top w:val="single" w:sz="4" w:space="0" w:color="auto"/>
              <w:left w:val="single" w:sz="4" w:space="0" w:color="auto"/>
              <w:bottom w:val="single" w:sz="4" w:space="0" w:color="auto"/>
              <w:right w:val="single" w:sz="4" w:space="0" w:color="auto"/>
            </w:tcBorders>
            <w:vAlign w:val="center"/>
            <w:hideMark/>
          </w:tcPr>
          <w:p w14:paraId="6AEA3A5C" w14:textId="77777777" w:rsidR="008665C1" w:rsidRPr="008665C1" w:rsidRDefault="008665C1" w:rsidP="00B853D4">
            <w:pPr>
              <w:widowControl w:val="0"/>
              <w:tabs>
                <w:tab w:val="left" w:pos="720"/>
              </w:tabs>
              <w:autoSpaceDE w:val="0"/>
              <w:ind w:left="29" w:firstLine="0"/>
              <w:jc w:val="left"/>
              <w:rPr>
                <w:rFonts w:ascii="Franklin Gothic Book" w:hAnsi="Franklin Gothic Book" w:cs="Arial"/>
                <w:color w:val="000000" w:themeColor="text1"/>
                <w:sz w:val="22"/>
                <w:szCs w:val="22"/>
                <w:lang w:eastAsia="en-US"/>
              </w:rPr>
            </w:pPr>
            <w:r w:rsidRPr="008665C1">
              <w:rPr>
                <w:rFonts w:ascii="Franklin Gothic Book" w:hAnsi="Franklin Gothic Book" w:cs="Arial"/>
                <w:color w:val="000000" w:themeColor="text1"/>
                <w:sz w:val="22"/>
                <w:szCs w:val="22"/>
                <w:lang w:eastAsia="en-US"/>
              </w:rPr>
              <w:t>Revízny technik VTZ zdvíhacích (</w:t>
            </w:r>
            <w:r w:rsidRPr="008665C1">
              <w:rPr>
                <w:rFonts w:ascii="Franklin Gothic Book" w:hAnsi="Franklin Gothic Book" w:cs="Arial"/>
                <w:bCs/>
                <w:color w:val="000000" w:themeColor="text1"/>
                <w:sz w:val="22"/>
                <w:szCs w:val="22"/>
                <w:lang w:eastAsia="en-US"/>
              </w:rPr>
              <w:t>základná odborná príprava)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6CDC67F" w14:textId="77777777"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p>
        </w:tc>
      </w:tr>
      <w:tr w:rsidR="008665C1" w:rsidRPr="00BF6A77" w14:paraId="73F4EBE1" w14:textId="77777777" w:rsidTr="00B853D4">
        <w:tc>
          <w:tcPr>
            <w:tcW w:w="709" w:type="dxa"/>
            <w:tcBorders>
              <w:top w:val="single" w:sz="4" w:space="0" w:color="auto"/>
              <w:left w:val="single" w:sz="4" w:space="0" w:color="auto"/>
              <w:bottom w:val="single" w:sz="4" w:space="0" w:color="auto"/>
              <w:right w:val="single" w:sz="4" w:space="0" w:color="auto"/>
            </w:tcBorders>
            <w:vAlign w:val="center"/>
          </w:tcPr>
          <w:p w14:paraId="5B6D5833" w14:textId="31DD5B98"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r>
              <w:rPr>
                <w:rFonts w:ascii="Franklin Gothic Book" w:hAnsi="Franklin Gothic Book" w:cs="Arial"/>
                <w:color w:val="000000" w:themeColor="text1"/>
                <w:sz w:val="22"/>
                <w:szCs w:val="22"/>
                <w:lang w:eastAsia="en-US"/>
              </w:rPr>
              <w:t>3</w:t>
            </w:r>
            <w:r w:rsidR="00A16B9D">
              <w:rPr>
                <w:rFonts w:ascii="Franklin Gothic Book" w:hAnsi="Franklin Gothic Book" w:cs="Arial"/>
                <w:color w:val="000000" w:themeColor="text1"/>
                <w:sz w:val="22"/>
                <w:szCs w:val="22"/>
                <w:lang w:eastAsia="en-US"/>
              </w:rPr>
              <w:t>1</w:t>
            </w:r>
            <w:r>
              <w:rPr>
                <w:rFonts w:ascii="Franklin Gothic Book" w:hAnsi="Franklin Gothic Book" w:cs="Arial"/>
                <w:color w:val="000000" w:themeColor="text1"/>
                <w:sz w:val="22"/>
                <w:szCs w:val="22"/>
                <w:lang w:eastAsia="en-US"/>
              </w:rPr>
              <w:t>.</w:t>
            </w:r>
          </w:p>
        </w:tc>
        <w:tc>
          <w:tcPr>
            <w:tcW w:w="6095" w:type="dxa"/>
            <w:tcBorders>
              <w:top w:val="single" w:sz="4" w:space="0" w:color="auto"/>
              <w:left w:val="single" w:sz="4" w:space="0" w:color="auto"/>
              <w:bottom w:val="single" w:sz="4" w:space="0" w:color="auto"/>
              <w:right w:val="single" w:sz="4" w:space="0" w:color="auto"/>
            </w:tcBorders>
            <w:vAlign w:val="center"/>
          </w:tcPr>
          <w:p w14:paraId="0CDD9670" w14:textId="77777777" w:rsidR="008665C1" w:rsidRPr="008665C1" w:rsidRDefault="008665C1" w:rsidP="00B853D4">
            <w:pPr>
              <w:widowControl w:val="0"/>
              <w:tabs>
                <w:tab w:val="left" w:pos="720"/>
              </w:tabs>
              <w:autoSpaceDE w:val="0"/>
              <w:ind w:left="29" w:firstLine="0"/>
              <w:jc w:val="left"/>
              <w:rPr>
                <w:rFonts w:ascii="Franklin Gothic Book" w:hAnsi="Franklin Gothic Book" w:cs="Arial"/>
                <w:color w:val="000000" w:themeColor="text1"/>
                <w:sz w:val="22"/>
                <w:szCs w:val="22"/>
                <w:lang w:eastAsia="en-US"/>
              </w:rPr>
            </w:pPr>
            <w:r w:rsidRPr="009D5377">
              <w:rPr>
                <w:rFonts w:ascii="Franklin Gothic Book" w:hAnsi="Franklin Gothic Book" w:cs="Arial"/>
                <w:color w:val="000000" w:themeColor="text1"/>
                <w:sz w:val="22"/>
                <w:szCs w:val="22"/>
                <w:lang w:eastAsia="en-US"/>
              </w:rPr>
              <w:t>Revízny technik VTZ zdvíhacích (aktualizačná odborná príprava</w:t>
            </w:r>
            <w:r w:rsidRPr="009D5377">
              <w:rPr>
                <w:rFonts w:ascii="Franklin Gothic Book" w:hAnsi="Franklin Gothic Book" w:cs="Arial"/>
                <w:bCs/>
                <w:color w:val="000000" w:themeColor="text1"/>
                <w:sz w:val="22"/>
                <w:szCs w:val="22"/>
                <w:lang w:eastAsia="en-US"/>
              </w:rPr>
              <w:t>)</w:t>
            </w:r>
          </w:p>
        </w:tc>
        <w:tc>
          <w:tcPr>
            <w:tcW w:w="1843" w:type="dxa"/>
            <w:tcBorders>
              <w:top w:val="single" w:sz="4" w:space="0" w:color="auto"/>
              <w:left w:val="single" w:sz="4" w:space="0" w:color="auto"/>
              <w:bottom w:val="single" w:sz="4" w:space="0" w:color="auto"/>
              <w:right w:val="single" w:sz="4" w:space="0" w:color="auto"/>
            </w:tcBorders>
            <w:vAlign w:val="center"/>
          </w:tcPr>
          <w:p w14:paraId="2BE10E78" w14:textId="77777777"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p>
        </w:tc>
      </w:tr>
      <w:tr w:rsidR="008665C1" w:rsidRPr="00BF6A77" w14:paraId="0B273989" w14:textId="77777777" w:rsidTr="00B853D4">
        <w:tc>
          <w:tcPr>
            <w:tcW w:w="709" w:type="dxa"/>
            <w:tcBorders>
              <w:top w:val="single" w:sz="4" w:space="0" w:color="auto"/>
              <w:left w:val="single" w:sz="4" w:space="0" w:color="auto"/>
              <w:bottom w:val="single" w:sz="4" w:space="0" w:color="auto"/>
              <w:right w:val="single" w:sz="4" w:space="0" w:color="auto"/>
            </w:tcBorders>
            <w:vAlign w:val="center"/>
          </w:tcPr>
          <w:p w14:paraId="160A1239" w14:textId="140FB621" w:rsidR="008665C1" w:rsidRPr="00BF6A77" w:rsidRDefault="008665C1" w:rsidP="00B853D4">
            <w:pPr>
              <w:widowControl w:val="0"/>
              <w:tabs>
                <w:tab w:val="left" w:pos="720"/>
              </w:tabs>
              <w:autoSpaceDE w:val="0"/>
              <w:spacing w:after="120"/>
              <w:ind w:left="0" w:firstLine="0"/>
              <w:jc w:val="center"/>
              <w:rPr>
                <w:rFonts w:ascii="Franklin Gothic Book" w:hAnsi="Franklin Gothic Book" w:cs="Arial"/>
                <w:color w:val="000000" w:themeColor="text1"/>
                <w:sz w:val="22"/>
                <w:szCs w:val="22"/>
                <w:lang w:eastAsia="en-US"/>
              </w:rPr>
            </w:pPr>
            <w:r>
              <w:rPr>
                <w:rFonts w:ascii="Franklin Gothic Book" w:hAnsi="Franklin Gothic Book" w:cs="Arial"/>
                <w:color w:val="000000" w:themeColor="text1"/>
                <w:sz w:val="22"/>
                <w:szCs w:val="22"/>
                <w:lang w:eastAsia="en-US"/>
              </w:rPr>
              <w:t>3</w:t>
            </w:r>
            <w:r w:rsidR="00A16B9D">
              <w:rPr>
                <w:rFonts w:ascii="Franklin Gothic Book" w:hAnsi="Franklin Gothic Book" w:cs="Arial"/>
                <w:color w:val="000000" w:themeColor="text1"/>
                <w:sz w:val="22"/>
                <w:szCs w:val="22"/>
                <w:lang w:eastAsia="en-US"/>
              </w:rPr>
              <w:t>2</w:t>
            </w:r>
            <w:r>
              <w:rPr>
                <w:rFonts w:ascii="Franklin Gothic Book" w:hAnsi="Franklin Gothic Book" w:cs="Arial"/>
                <w:color w:val="000000" w:themeColor="text1"/>
                <w:sz w:val="22"/>
                <w:szCs w:val="22"/>
                <w:lang w:eastAsia="en-US"/>
              </w:rPr>
              <w:t>.</w:t>
            </w:r>
          </w:p>
        </w:tc>
        <w:tc>
          <w:tcPr>
            <w:tcW w:w="6095" w:type="dxa"/>
            <w:tcBorders>
              <w:top w:val="single" w:sz="4" w:space="0" w:color="auto"/>
              <w:left w:val="single" w:sz="4" w:space="0" w:color="auto"/>
              <w:bottom w:val="single" w:sz="4" w:space="0" w:color="auto"/>
              <w:right w:val="single" w:sz="4" w:space="0" w:color="auto"/>
            </w:tcBorders>
            <w:vAlign w:val="center"/>
            <w:hideMark/>
          </w:tcPr>
          <w:p w14:paraId="1B69D55F" w14:textId="77777777" w:rsidR="008665C1" w:rsidRPr="008665C1" w:rsidRDefault="008665C1" w:rsidP="00B853D4">
            <w:pPr>
              <w:widowControl w:val="0"/>
              <w:tabs>
                <w:tab w:val="left" w:pos="720"/>
              </w:tabs>
              <w:autoSpaceDE w:val="0"/>
              <w:ind w:left="29" w:firstLine="0"/>
              <w:jc w:val="left"/>
              <w:rPr>
                <w:rFonts w:ascii="Franklin Gothic Book" w:hAnsi="Franklin Gothic Book" w:cs="Arial"/>
                <w:color w:val="000000" w:themeColor="text1"/>
                <w:sz w:val="22"/>
                <w:szCs w:val="22"/>
                <w:lang w:eastAsia="en-US"/>
              </w:rPr>
            </w:pPr>
            <w:r w:rsidRPr="009D5377">
              <w:rPr>
                <w:rFonts w:ascii="Franklin Gothic Book" w:hAnsi="Franklin Gothic Book" w:cs="Arial"/>
                <w:color w:val="000000" w:themeColor="text1"/>
                <w:sz w:val="22"/>
                <w:szCs w:val="22"/>
                <w:lang w:eastAsia="en-US"/>
              </w:rPr>
              <w:t>Revízny technik VTZ tlakových (základná odborná príprava)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2B6DFC" w14:textId="77777777"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p>
        </w:tc>
      </w:tr>
      <w:tr w:rsidR="008665C1" w:rsidRPr="00BF6A77" w14:paraId="5E7FBFE4" w14:textId="77777777" w:rsidTr="00B853D4">
        <w:tc>
          <w:tcPr>
            <w:tcW w:w="709" w:type="dxa"/>
            <w:tcBorders>
              <w:top w:val="single" w:sz="4" w:space="0" w:color="auto"/>
              <w:left w:val="single" w:sz="4" w:space="0" w:color="auto"/>
              <w:bottom w:val="single" w:sz="4" w:space="0" w:color="auto"/>
              <w:right w:val="single" w:sz="4" w:space="0" w:color="auto"/>
            </w:tcBorders>
            <w:vAlign w:val="center"/>
          </w:tcPr>
          <w:p w14:paraId="7AD70034" w14:textId="39CAD6A5"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r>
              <w:rPr>
                <w:rFonts w:ascii="Franklin Gothic Book" w:hAnsi="Franklin Gothic Book" w:cs="Arial"/>
                <w:color w:val="000000" w:themeColor="text1"/>
                <w:sz w:val="22"/>
                <w:szCs w:val="22"/>
                <w:lang w:eastAsia="en-US"/>
              </w:rPr>
              <w:t>3</w:t>
            </w:r>
            <w:r w:rsidR="00A16B9D">
              <w:rPr>
                <w:rFonts w:ascii="Franklin Gothic Book" w:hAnsi="Franklin Gothic Book" w:cs="Arial"/>
                <w:color w:val="000000" w:themeColor="text1"/>
                <w:sz w:val="22"/>
                <w:szCs w:val="22"/>
                <w:lang w:eastAsia="en-US"/>
              </w:rPr>
              <w:t>3</w:t>
            </w:r>
            <w:r>
              <w:rPr>
                <w:rFonts w:ascii="Franklin Gothic Book" w:hAnsi="Franklin Gothic Book" w:cs="Arial"/>
                <w:color w:val="000000" w:themeColor="text1"/>
                <w:sz w:val="22"/>
                <w:szCs w:val="22"/>
                <w:lang w:eastAsia="en-US"/>
              </w:rPr>
              <w:t>.</w:t>
            </w:r>
          </w:p>
        </w:tc>
        <w:tc>
          <w:tcPr>
            <w:tcW w:w="6095" w:type="dxa"/>
            <w:tcBorders>
              <w:top w:val="single" w:sz="4" w:space="0" w:color="auto"/>
              <w:left w:val="single" w:sz="4" w:space="0" w:color="auto"/>
              <w:bottom w:val="single" w:sz="4" w:space="0" w:color="auto"/>
              <w:right w:val="single" w:sz="4" w:space="0" w:color="auto"/>
            </w:tcBorders>
            <w:vAlign w:val="center"/>
          </w:tcPr>
          <w:p w14:paraId="252FB704" w14:textId="77777777" w:rsidR="008665C1" w:rsidRPr="008665C1" w:rsidRDefault="008665C1" w:rsidP="00B853D4">
            <w:pPr>
              <w:widowControl w:val="0"/>
              <w:tabs>
                <w:tab w:val="left" w:pos="720"/>
              </w:tabs>
              <w:autoSpaceDE w:val="0"/>
              <w:ind w:left="29" w:firstLine="0"/>
              <w:jc w:val="left"/>
              <w:rPr>
                <w:rFonts w:ascii="Franklin Gothic Book" w:hAnsi="Franklin Gothic Book" w:cs="Arial"/>
                <w:color w:val="000000" w:themeColor="text1"/>
                <w:sz w:val="22"/>
                <w:szCs w:val="22"/>
                <w:lang w:eastAsia="en-US"/>
              </w:rPr>
            </w:pPr>
            <w:r w:rsidRPr="008665C1">
              <w:rPr>
                <w:rFonts w:ascii="Franklin Gothic Book" w:hAnsi="Franklin Gothic Book" w:cs="Arial"/>
                <w:color w:val="000000" w:themeColor="text1"/>
                <w:sz w:val="22"/>
                <w:szCs w:val="22"/>
                <w:lang w:eastAsia="en-US"/>
              </w:rPr>
              <w:t>Revízny technik VTZ tlakových (aktualizačná odborná príprava)</w:t>
            </w:r>
          </w:p>
        </w:tc>
        <w:tc>
          <w:tcPr>
            <w:tcW w:w="1843" w:type="dxa"/>
            <w:tcBorders>
              <w:top w:val="single" w:sz="4" w:space="0" w:color="auto"/>
              <w:left w:val="single" w:sz="4" w:space="0" w:color="auto"/>
              <w:bottom w:val="single" w:sz="4" w:space="0" w:color="auto"/>
              <w:right w:val="single" w:sz="4" w:space="0" w:color="auto"/>
            </w:tcBorders>
            <w:vAlign w:val="center"/>
          </w:tcPr>
          <w:p w14:paraId="328CCC20" w14:textId="77777777"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p>
        </w:tc>
      </w:tr>
      <w:tr w:rsidR="008665C1" w:rsidRPr="00BF6A77" w14:paraId="34A6772D" w14:textId="77777777" w:rsidTr="00B853D4">
        <w:tc>
          <w:tcPr>
            <w:tcW w:w="709" w:type="dxa"/>
            <w:tcBorders>
              <w:top w:val="single" w:sz="4" w:space="0" w:color="auto"/>
              <w:left w:val="single" w:sz="4" w:space="0" w:color="auto"/>
              <w:bottom w:val="single" w:sz="4" w:space="0" w:color="auto"/>
              <w:right w:val="single" w:sz="4" w:space="0" w:color="auto"/>
            </w:tcBorders>
            <w:vAlign w:val="center"/>
          </w:tcPr>
          <w:p w14:paraId="65F1669E" w14:textId="35995CCC"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r>
              <w:rPr>
                <w:rFonts w:ascii="Franklin Gothic Book" w:hAnsi="Franklin Gothic Book" w:cs="Arial"/>
                <w:color w:val="000000" w:themeColor="text1"/>
                <w:sz w:val="22"/>
                <w:szCs w:val="22"/>
                <w:lang w:eastAsia="en-US"/>
              </w:rPr>
              <w:t>3</w:t>
            </w:r>
            <w:r w:rsidR="00A16B9D">
              <w:rPr>
                <w:rFonts w:ascii="Franklin Gothic Book" w:hAnsi="Franklin Gothic Book" w:cs="Arial"/>
                <w:color w:val="000000" w:themeColor="text1"/>
                <w:sz w:val="22"/>
                <w:szCs w:val="22"/>
                <w:lang w:eastAsia="en-US"/>
              </w:rPr>
              <w:t>4</w:t>
            </w:r>
            <w:r>
              <w:rPr>
                <w:rFonts w:ascii="Franklin Gothic Book" w:hAnsi="Franklin Gothic Book" w:cs="Arial"/>
                <w:color w:val="000000" w:themeColor="text1"/>
                <w:sz w:val="22"/>
                <w:szCs w:val="22"/>
                <w:lang w:eastAsia="en-US"/>
              </w:rPr>
              <w:t>.</w:t>
            </w:r>
          </w:p>
        </w:tc>
        <w:tc>
          <w:tcPr>
            <w:tcW w:w="6095" w:type="dxa"/>
            <w:tcBorders>
              <w:top w:val="single" w:sz="4" w:space="0" w:color="auto"/>
              <w:left w:val="single" w:sz="4" w:space="0" w:color="auto"/>
              <w:bottom w:val="single" w:sz="4" w:space="0" w:color="auto"/>
              <w:right w:val="single" w:sz="4" w:space="0" w:color="auto"/>
            </w:tcBorders>
            <w:vAlign w:val="center"/>
            <w:hideMark/>
          </w:tcPr>
          <w:p w14:paraId="78FA9E9A" w14:textId="77777777" w:rsidR="008665C1" w:rsidRPr="008665C1" w:rsidRDefault="008665C1" w:rsidP="00B853D4">
            <w:pPr>
              <w:widowControl w:val="0"/>
              <w:tabs>
                <w:tab w:val="left" w:pos="720"/>
              </w:tabs>
              <w:autoSpaceDE w:val="0"/>
              <w:ind w:left="29" w:firstLine="0"/>
              <w:jc w:val="left"/>
              <w:rPr>
                <w:rFonts w:ascii="Franklin Gothic Book" w:hAnsi="Franklin Gothic Book" w:cs="Arial"/>
                <w:color w:val="000000" w:themeColor="text1"/>
                <w:sz w:val="22"/>
                <w:szCs w:val="22"/>
                <w:lang w:eastAsia="en-US"/>
              </w:rPr>
            </w:pPr>
            <w:r w:rsidRPr="008665C1">
              <w:rPr>
                <w:rFonts w:ascii="Franklin Gothic Book" w:hAnsi="Franklin Gothic Book" w:cs="Arial"/>
                <w:color w:val="000000" w:themeColor="text1"/>
                <w:sz w:val="22"/>
                <w:szCs w:val="22"/>
                <w:lang w:eastAsia="en-US"/>
              </w:rPr>
              <w:t>Obsluha motorových vozíkov (školenie)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1A366AB" w14:textId="77777777"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p>
        </w:tc>
      </w:tr>
      <w:tr w:rsidR="008665C1" w:rsidRPr="00BF6A77" w14:paraId="5A03B5C0" w14:textId="77777777" w:rsidTr="00B853D4">
        <w:tc>
          <w:tcPr>
            <w:tcW w:w="709" w:type="dxa"/>
            <w:tcBorders>
              <w:top w:val="single" w:sz="4" w:space="0" w:color="auto"/>
              <w:left w:val="single" w:sz="4" w:space="0" w:color="auto"/>
              <w:bottom w:val="single" w:sz="4" w:space="0" w:color="auto"/>
              <w:right w:val="single" w:sz="4" w:space="0" w:color="auto"/>
            </w:tcBorders>
            <w:vAlign w:val="center"/>
          </w:tcPr>
          <w:p w14:paraId="7136D701" w14:textId="5789C451"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r>
              <w:rPr>
                <w:rFonts w:ascii="Franklin Gothic Book" w:hAnsi="Franklin Gothic Book" w:cs="Arial"/>
                <w:color w:val="000000" w:themeColor="text1"/>
                <w:sz w:val="22"/>
                <w:szCs w:val="22"/>
                <w:lang w:eastAsia="en-US"/>
              </w:rPr>
              <w:lastRenderedPageBreak/>
              <w:t>3</w:t>
            </w:r>
            <w:r w:rsidR="00A16B9D">
              <w:rPr>
                <w:rFonts w:ascii="Franklin Gothic Book" w:hAnsi="Franklin Gothic Book" w:cs="Arial"/>
                <w:color w:val="000000" w:themeColor="text1"/>
                <w:sz w:val="22"/>
                <w:szCs w:val="22"/>
                <w:lang w:eastAsia="en-US"/>
              </w:rPr>
              <w:t>5</w:t>
            </w:r>
            <w:r>
              <w:rPr>
                <w:rFonts w:ascii="Franklin Gothic Book" w:hAnsi="Franklin Gothic Book" w:cs="Arial"/>
                <w:color w:val="000000" w:themeColor="text1"/>
                <w:sz w:val="22"/>
                <w:szCs w:val="22"/>
                <w:lang w:eastAsia="en-US"/>
              </w:rPr>
              <w:t>.</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FE34383" w14:textId="77777777" w:rsidR="008665C1" w:rsidRPr="008665C1" w:rsidRDefault="008665C1" w:rsidP="00B853D4">
            <w:pPr>
              <w:widowControl w:val="0"/>
              <w:tabs>
                <w:tab w:val="left" w:pos="720"/>
              </w:tabs>
              <w:autoSpaceDE w:val="0"/>
              <w:ind w:left="29" w:firstLine="0"/>
              <w:jc w:val="left"/>
              <w:rPr>
                <w:rFonts w:ascii="Franklin Gothic Book" w:hAnsi="Franklin Gothic Book" w:cs="Arial"/>
                <w:color w:val="000000" w:themeColor="text1"/>
                <w:sz w:val="22"/>
                <w:szCs w:val="22"/>
                <w:lang w:eastAsia="en-US"/>
              </w:rPr>
            </w:pPr>
            <w:r w:rsidRPr="009D5377">
              <w:rPr>
                <w:rFonts w:ascii="Franklin Gothic Book" w:hAnsi="Franklin Gothic Book" w:cs="Arial"/>
                <w:color w:val="000000" w:themeColor="text1"/>
                <w:sz w:val="22"/>
                <w:szCs w:val="22"/>
                <w:lang w:eastAsia="en-US"/>
              </w:rPr>
              <w:t>Obsluha motorových vozíkov (základná odborná príprava)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CA1E610" w14:textId="77777777"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p>
        </w:tc>
      </w:tr>
      <w:tr w:rsidR="008665C1" w:rsidRPr="00BF6A77" w14:paraId="13210655" w14:textId="77777777" w:rsidTr="00B853D4">
        <w:tc>
          <w:tcPr>
            <w:tcW w:w="709" w:type="dxa"/>
            <w:tcBorders>
              <w:top w:val="single" w:sz="4" w:space="0" w:color="auto"/>
              <w:left w:val="single" w:sz="4" w:space="0" w:color="auto"/>
              <w:bottom w:val="single" w:sz="4" w:space="0" w:color="auto"/>
              <w:right w:val="single" w:sz="4" w:space="0" w:color="auto"/>
            </w:tcBorders>
            <w:vAlign w:val="center"/>
          </w:tcPr>
          <w:p w14:paraId="5B605A98" w14:textId="5B3D38D5"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r>
              <w:rPr>
                <w:rFonts w:ascii="Franklin Gothic Book" w:hAnsi="Franklin Gothic Book" w:cs="Arial"/>
                <w:color w:val="000000" w:themeColor="text1"/>
                <w:sz w:val="22"/>
                <w:szCs w:val="22"/>
                <w:lang w:eastAsia="en-US"/>
              </w:rPr>
              <w:t>3</w:t>
            </w:r>
            <w:r w:rsidR="00A16B9D">
              <w:rPr>
                <w:rFonts w:ascii="Franklin Gothic Book" w:hAnsi="Franklin Gothic Book" w:cs="Arial"/>
                <w:color w:val="000000" w:themeColor="text1"/>
                <w:sz w:val="22"/>
                <w:szCs w:val="22"/>
                <w:lang w:eastAsia="en-US"/>
              </w:rPr>
              <w:t>6</w:t>
            </w:r>
            <w:r>
              <w:rPr>
                <w:rFonts w:ascii="Franklin Gothic Book" w:hAnsi="Franklin Gothic Book" w:cs="Arial"/>
                <w:color w:val="000000" w:themeColor="text1"/>
                <w:sz w:val="22"/>
                <w:szCs w:val="22"/>
                <w:lang w:eastAsia="en-US"/>
              </w:rPr>
              <w:t>.</w:t>
            </w:r>
          </w:p>
        </w:tc>
        <w:tc>
          <w:tcPr>
            <w:tcW w:w="6095" w:type="dxa"/>
            <w:tcBorders>
              <w:top w:val="single" w:sz="4" w:space="0" w:color="auto"/>
              <w:left w:val="single" w:sz="4" w:space="0" w:color="auto"/>
              <w:bottom w:val="single" w:sz="4" w:space="0" w:color="auto"/>
              <w:right w:val="single" w:sz="4" w:space="0" w:color="auto"/>
            </w:tcBorders>
            <w:vAlign w:val="center"/>
          </w:tcPr>
          <w:p w14:paraId="1A805CE0" w14:textId="77777777" w:rsidR="008665C1" w:rsidRPr="008665C1" w:rsidRDefault="008665C1" w:rsidP="00B853D4">
            <w:pPr>
              <w:widowControl w:val="0"/>
              <w:tabs>
                <w:tab w:val="left" w:pos="720"/>
              </w:tabs>
              <w:autoSpaceDE w:val="0"/>
              <w:ind w:left="29" w:firstLine="0"/>
              <w:jc w:val="left"/>
              <w:rPr>
                <w:rFonts w:ascii="Franklin Gothic Book" w:hAnsi="Franklin Gothic Book" w:cs="Arial"/>
                <w:color w:val="000000" w:themeColor="text1"/>
                <w:sz w:val="22"/>
                <w:szCs w:val="22"/>
                <w:lang w:eastAsia="en-US"/>
              </w:rPr>
            </w:pPr>
            <w:r w:rsidRPr="008665C1">
              <w:rPr>
                <w:rFonts w:ascii="Franklin Gothic Book" w:hAnsi="Franklin Gothic Book" w:cs="Arial"/>
                <w:color w:val="000000" w:themeColor="text1"/>
                <w:sz w:val="22"/>
                <w:szCs w:val="22"/>
                <w:lang w:eastAsia="en-US"/>
              </w:rPr>
              <w:t>Obsluha motorových vozíkov (aktualizačná odborná príprava)</w:t>
            </w:r>
          </w:p>
        </w:tc>
        <w:tc>
          <w:tcPr>
            <w:tcW w:w="1843" w:type="dxa"/>
            <w:tcBorders>
              <w:top w:val="single" w:sz="4" w:space="0" w:color="auto"/>
              <w:left w:val="single" w:sz="4" w:space="0" w:color="auto"/>
              <w:bottom w:val="single" w:sz="4" w:space="0" w:color="auto"/>
              <w:right w:val="single" w:sz="4" w:space="0" w:color="auto"/>
            </w:tcBorders>
            <w:vAlign w:val="center"/>
          </w:tcPr>
          <w:p w14:paraId="4977C72E" w14:textId="77777777"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p>
        </w:tc>
      </w:tr>
      <w:tr w:rsidR="008665C1" w:rsidRPr="00BF6A77" w14:paraId="1C4668B0" w14:textId="77777777" w:rsidTr="00B853D4">
        <w:tc>
          <w:tcPr>
            <w:tcW w:w="709" w:type="dxa"/>
            <w:tcBorders>
              <w:top w:val="single" w:sz="4" w:space="0" w:color="auto"/>
              <w:left w:val="single" w:sz="4" w:space="0" w:color="auto"/>
              <w:bottom w:val="single" w:sz="4" w:space="0" w:color="auto"/>
              <w:right w:val="single" w:sz="4" w:space="0" w:color="auto"/>
            </w:tcBorders>
            <w:vAlign w:val="center"/>
          </w:tcPr>
          <w:p w14:paraId="74FC9D74" w14:textId="56BA2250"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r>
              <w:rPr>
                <w:rFonts w:ascii="Franklin Gothic Book" w:hAnsi="Franklin Gothic Book" w:cs="Arial"/>
                <w:color w:val="000000" w:themeColor="text1"/>
                <w:sz w:val="22"/>
                <w:szCs w:val="22"/>
                <w:lang w:eastAsia="en-US"/>
              </w:rPr>
              <w:t>3</w:t>
            </w:r>
            <w:r w:rsidR="00A16B9D">
              <w:rPr>
                <w:rFonts w:ascii="Franklin Gothic Book" w:hAnsi="Franklin Gothic Book" w:cs="Arial"/>
                <w:color w:val="000000" w:themeColor="text1"/>
                <w:sz w:val="22"/>
                <w:szCs w:val="22"/>
                <w:lang w:eastAsia="en-US"/>
              </w:rPr>
              <w:t>7</w:t>
            </w:r>
            <w:r>
              <w:rPr>
                <w:rFonts w:ascii="Franklin Gothic Book" w:hAnsi="Franklin Gothic Book" w:cs="Arial"/>
                <w:color w:val="000000" w:themeColor="text1"/>
                <w:sz w:val="22"/>
                <w:szCs w:val="22"/>
                <w:lang w:eastAsia="en-US"/>
              </w:rPr>
              <w:t>.</w:t>
            </w:r>
          </w:p>
        </w:tc>
        <w:tc>
          <w:tcPr>
            <w:tcW w:w="6095" w:type="dxa"/>
            <w:tcBorders>
              <w:top w:val="single" w:sz="4" w:space="0" w:color="auto"/>
              <w:left w:val="single" w:sz="4" w:space="0" w:color="auto"/>
              <w:bottom w:val="single" w:sz="4" w:space="0" w:color="auto"/>
              <w:right w:val="single" w:sz="4" w:space="0" w:color="auto"/>
            </w:tcBorders>
            <w:vAlign w:val="center"/>
            <w:hideMark/>
          </w:tcPr>
          <w:p w14:paraId="1A315C49" w14:textId="77777777" w:rsidR="008665C1" w:rsidRPr="008665C1" w:rsidRDefault="008665C1" w:rsidP="00B853D4">
            <w:pPr>
              <w:widowControl w:val="0"/>
              <w:tabs>
                <w:tab w:val="left" w:pos="720"/>
              </w:tabs>
              <w:autoSpaceDE w:val="0"/>
              <w:ind w:left="29" w:firstLine="0"/>
              <w:jc w:val="left"/>
              <w:rPr>
                <w:rFonts w:ascii="Franklin Gothic Book" w:hAnsi="Franklin Gothic Book" w:cs="Arial"/>
                <w:color w:val="000000" w:themeColor="text1"/>
                <w:sz w:val="22"/>
                <w:szCs w:val="22"/>
                <w:lang w:eastAsia="en-US"/>
              </w:rPr>
            </w:pPr>
            <w:r w:rsidRPr="008665C1">
              <w:rPr>
                <w:rFonts w:ascii="Franklin Gothic Book" w:hAnsi="Franklin Gothic Book" w:cs="Arial"/>
                <w:color w:val="000000" w:themeColor="text1"/>
                <w:sz w:val="22"/>
                <w:szCs w:val="22"/>
                <w:lang w:eastAsia="en-US"/>
              </w:rPr>
              <w:t>Obsluha stavebných strojov (školenie)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2AE1AC8" w14:textId="77777777"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p>
        </w:tc>
      </w:tr>
      <w:tr w:rsidR="008665C1" w:rsidRPr="00BF6A77" w14:paraId="3AB04B03" w14:textId="77777777" w:rsidTr="00B853D4">
        <w:tc>
          <w:tcPr>
            <w:tcW w:w="709" w:type="dxa"/>
            <w:tcBorders>
              <w:top w:val="single" w:sz="4" w:space="0" w:color="auto"/>
              <w:left w:val="single" w:sz="4" w:space="0" w:color="auto"/>
              <w:bottom w:val="single" w:sz="4" w:space="0" w:color="auto"/>
              <w:right w:val="single" w:sz="4" w:space="0" w:color="auto"/>
            </w:tcBorders>
            <w:vAlign w:val="center"/>
          </w:tcPr>
          <w:p w14:paraId="542AEF7E" w14:textId="3DC33639"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r>
              <w:rPr>
                <w:rFonts w:ascii="Franklin Gothic Book" w:hAnsi="Franklin Gothic Book" w:cs="Arial"/>
                <w:color w:val="000000" w:themeColor="text1"/>
                <w:sz w:val="22"/>
                <w:szCs w:val="22"/>
                <w:lang w:eastAsia="en-US"/>
              </w:rPr>
              <w:t>3</w:t>
            </w:r>
            <w:r w:rsidR="00A16B9D">
              <w:rPr>
                <w:rFonts w:ascii="Franklin Gothic Book" w:hAnsi="Franklin Gothic Book" w:cs="Arial"/>
                <w:color w:val="000000" w:themeColor="text1"/>
                <w:sz w:val="22"/>
                <w:szCs w:val="22"/>
                <w:lang w:eastAsia="en-US"/>
              </w:rPr>
              <w:t>8</w:t>
            </w:r>
            <w:r>
              <w:rPr>
                <w:rFonts w:ascii="Franklin Gothic Book" w:hAnsi="Franklin Gothic Book" w:cs="Arial"/>
                <w:color w:val="000000" w:themeColor="text1"/>
                <w:sz w:val="22"/>
                <w:szCs w:val="22"/>
                <w:lang w:eastAsia="en-US"/>
              </w:rPr>
              <w:t>.</w:t>
            </w:r>
          </w:p>
        </w:tc>
        <w:tc>
          <w:tcPr>
            <w:tcW w:w="6095" w:type="dxa"/>
            <w:tcBorders>
              <w:top w:val="single" w:sz="4" w:space="0" w:color="auto"/>
              <w:left w:val="single" w:sz="4" w:space="0" w:color="auto"/>
              <w:bottom w:val="single" w:sz="4" w:space="0" w:color="auto"/>
              <w:right w:val="single" w:sz="4" w:space="0" w:color="auto"/>
            </w:tcBorders>
            <w:vAlign w:val="center"/>
            <w:hideMark/>
          </w:tcPr>
          <w:p w14:paraId="0E32A086" w14:textId="77777777" w:rsidR="008665C1" w:rsidRPr="008665C1" w:rsidRDefault="008665C1" w:rsidP="00B853D4">
            <w:pPr>
              <w:widowControl w:val="0"/>
              <w:tabs>
                <w:tab w:val="left" w:pos="720"/>
              </w:tabs>
              <w:autoSpaceDE w:val="0"/>
              <w:ind w:left="29" w:firstLine="0"/>
              <w:jc w:val="left"/>
              <w:rPr>
                <w:rFonts w:ascii="Franklin Gothic Book" w:hAnsi="Franklin Gothic Book" w:cs="Arial"/>
                <w:color w:val="000000" w:themeColor="text1"/>
                <w:sz w:val="22"/>
                <w:szCs w:val="22"/>
                <w:lang w:eastAsia="en-US"/>
              </w:rPr>
            </w:pPr>
            <w:r w:rsidRPr="008665C1">
              <w:rPr>
                <w:rFonts w:ascii="Franklin Gothic Book" w:hAnsi="Franklin Gothic Book" w:cs="Arial"/>
                <w:color w:val="000000" w:themeColor="text1"/>
                <w:sz w:val="22"/>
                <w:szCs w:val="22"/>
                <w:lang w:eastAsia="en-US"/>
              </w:rPr>
              <w:t xml:space="preserve">Obsluha stavebných strojov </w:t>
            </w:r>
            <w:r w:rsidRPr="009D5377">
              <w:rPr>
                <w:rFonts w:ascii="Franklin Gothic Book" w:hAnsi="Franklin Gothic Book" w:cs="Arial"/>
                <w:color w:val="000000" w:themeColor="text1"/>
                <w:sz w:val="22"/>
                <w:szCs w:val="22"/>
                <w:lang w:eastAsia="en-US"/>
              </w:rPr>
              <w:t>(základná odborná príprava)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744EFCC" w14:textId="77777777"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p>
        </w:tc>
      </w:tr>
      <w:tr w:rsidR="008665C1" w:rsidRPr="00BF6A77" w14:paraId="3E92EA7E" w14:textId="77777777" w:rsidTr="00B853D4">
        <w:tc>
          <w:tcPr>
            <w:tcW w:w="709" w:type="dxa"/>
            <w:tcBorders>
              <w:top w:val="single" w:sz="4" w:space="0" w:color="auto"/>
              <w:left w:val="single" w:sz="4" w:space="0" w:color="auto"/>
              <w:bottom w:val="single" w:sz="4" w:space="0" w:color="auto"/>
              <w:right w:val="single" w:sz="4" w:space="0" w:color="auto"/>
            </w:tcBorders>
            <w:vAlign w:val="center"/>
          </w:tcPr>
          <w:p w14:paraId="183A8D21" w14:textId="0503F669"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r>
              <w:rPr>
                <w:rFonts w:ascii="Franklin Gothic Book" w:hAnsi="Franklin Gothic Book" w:cs="Arial"/>
                <w:color w:val="000000" w:themeColor="text1"/>
                <w:sz w:val="22"/>
                <w:szCs w:val="22"/>
                <w:lang w:eastAsia="en-US"/>
              </w:rPr>
              <w:t>3</w:t>
            </w:r>
            <w:r w:rsidR="00A16B9D">
              <w:rPr>
                <w:rFonts w:ascii="Franklin Gothic Book" w:hAnsi="Franklin Gothic Book" w:cs="Arial"/>
                <w:color w:val="000000" w:themeColor="text1"/>
                <w:sz w:val="22"/>
                <w:szCs w:val="22"/>
                <w:lang w:eastAsia="en-US"/>
              </w:rPr>
              <w:t>9</w:t>
            </w:r>
            <w:r>
              <w:rPr>
                <w:rFonts w:ascii="Franklin Gothic Book" w:hAnsi="Franklin Gothic Book" w:cs="Arial"/>
                <w:color w:val="000000" w:themeColor="text1"/>
                <w:sz w:val="22"/>
                <w:szCs w:val="22"/>
                <w:lang w:eastAsia="en-US"/>
              </w:rPr>
              <w:t>.</w:t>
            </w:r>
          </w:p>
        </w:tc>
        <w:tc>
          <w:tcPr>
            <w:tcW w:w="6095" w:type="dxa"/>
            <w:tcBorders>
              <w:top w:val="single" w:sz="4" w:space="0" w:color="auto"/>
              <w:left w:val="single" w:sz="4" w:space="0" w:color="auto"/>
              <w:bottom w:val="single" w:sz="4" w:space="0" w:color="auto"/>
              <w:right w:val="single" w:sz="4" w:space="0" w:color="auto"/>
            </w:tcBorders>
            <w:vAlign w:val="center"/>
          </w:tcPr>
          <w:p w14:paraId="1944F911" w14:textId="77777777" w:rsidR="008665C1" w:rsidRPr="008665C1" w:rsidRDefault="008665C1" w:rsidP="00B853D4">
            <w:pPr>
              <w:widowControl w:val="0"/>
              <w:tabs>
                <w:tab w:val="left" w:pos="720"/>
              </w:tabs>
              <w:autoSpaceDE w:val="0"/>
              <w:ind w:left="29" w:firstLine="0"/>
              <w:jc w:val="left"/>
              <w:rPr>
                <w:rFonts w:ascii="Franklin Gothic Book" w:hAnsi="Franklin Gothic Book" w:cs="Arial"/>
                <w:color w:val="000000" w:themeColor="text1"/>
                <w:sz w:val="22"/>
                <w:szCs w:val="22"/>
                <w:lang w:eastAsia="en-US"/>
              </w:rPr>
            </w:pPr>
            <w:r w:rsidRPr="008665C1">
              <w:rPr>
                <w:rFonts w:ascii="Franklin Gothic Book" w:hAnsi="Franklin Gothic Book" w:cs="Arial"/>
                <w:color w:val="000000" w:themeColor="text1"/>
                <w:sz w:val="22"/>
                <w:szCs w:val="22"/>
                <w:lang w:eastAsia="en-US"/>
              </w:rPr>
              <w:t xml:space="preserve">Obsluha stavebných strojov </w:t>
            </w:r>
            <w:r w:rsidRPr="009D5377">
              <w:rPr>
                <w:rFonts w:ascii="Franklin Gothic Book" w:hAnsi="Franklin Gothic Book" w:cs="Arial"/>
                <w:color w:val="000000" w:themeColor="text1"/>
                <w:sz w:val="22"/>
                <w:szCs w:val="22"/>
                <w:lang w:eastAsia="en-US"/>
              </w:rPr>
              <w:t>(aktualizačná odborná príprava)</w:t>
            </w:r>
          </w:p>
        </w:tc>
        <w:tc>
          <w:tcPr>
            <w:tcW w:w="1843" w:type="dxa"/>
            <w:tcBorders>
              <w:top w:val="single" w:sz="4" w:space="0" w:color="auto"/>
              <w:left w:val="single" w:sz="4" w:space="0" w:color="auto"/>
              <w:bottom w:val="single" w:sz="4" w:space="0" w:color="auto"/>
              <w:right w:val="single" w:sz="4" w:space="0" w:color="auto"/>
            </w:tcBorders>
            <w:vAlign w:val="center"/>
          </w:tcPr>
          <w:p w14:paraId="0613BEFF" w14:textId="77777777"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p>
        </w:tc>
      </w:tr>
      <w:tr w:rsidR="008665C1" w:rsidRPr="00BF6A77" w14:paraId="2DE6E8B3" w14:textId="77777777" w:rsidTr="00B853D4">
        <w:tc>
          <w:tcPr>
            <w:tcW w:w="709" w:type="dxa"/>
            <w:tcBorders>
              <w:top w:val="single" w:sz="4" w:space="0" w:color="auto"/>
              <w:left w:val="single" w:sz="4" w:space="0" w:color="auto"/>
              <w:bottom w:val="single" w:sz="4" w:space="0" w:color="auto"/>
              <w:right w:val="single" w:sz="4" w:space="0" w:color="auto"/>
            </w:tcBorders>
            <w:vAlign w:val="center"/>
          </w:tcPr>
          <w:p w14:paraId="253AC3E9" w14:textId="2F812D4B"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r>
              <w:rPr>
                <w:rFonts w:ascii="Franklin Gothic Book" w:hAnsi="Franklin Gothic Book" w:cs="Arial"/>
                <w:color w:val="000000" w:themeColor="text1"/>
                <w:sz w:val="22"/>
                <w:szCs w:val="22"/>
                <w:lang w:eastAsia="en-US"/>
              </w:rPr>
              <w:t>40.</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A7A76D8" w14:textId="77777777" w:rsidR="008665C1" w:rsidRPr="008665C1" w:rsidRDefault="008665C1" w:rsidP="00B853D4">
            <w:pPr>
              <w:widowControl w:val="0"/>
              <w:tabs>
                <w:tab w:val="left" w:pos="720"/>
              </w:tabs>
              <w:autoSpaceDE w:val="0"/>
              <w:ind w:left="29" w:firstLine="0"/>
              <w:jc w:val="left"/>
              <w:rPr>
                <w:rFonts w:ascii="Franklin Gothic Book" w:hAnsi="Franklin Gothic Book" w:cs="Arial"/>
                <w:color w:val="000000" w:themeColor="text1"/>
                <w:sz w:val="22"/>
                <w:szCs w:val="22"/>
                <w:lang w:eastAsia="en-US"/>
              </w:rPr>
            </w:pPr>
            <w:r w:rsidRPr="008665C1">
              <w:rPr>
                <w:rFonts w:ascii="Franklin Gothic Book" w:hAnsi="Franklin Gothic Book" w:cs="Arial"/>
                <w:color w:val="000000" w:themeColor="text1"/>
                <w:sz w:val="22"/>
                <w:szCs w:val="22"/>
                <w:lang w:eastAsia="en-US"/>
              </w:rPr>
              <w:t>Obsluha ručnej motorovej reťazovej píly (školenie)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72E14F6" w14:textId="77777777"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p>
        </w:tc>
      </w:tr>
      <w:tr w:rsidR="008665C1" w:rsidRPr="00BF6A77" w14:paraId="1CE9EBE7" w14:textId="77777777" w:rsidTr="00B853D4">
        <w:tc>
          <w:tcPr>
            <w:tcW w:w="709" w:type="dxa"/>
            <w:tcBorders>
              <w:top w:val="single" w:sz="4" w:space="0" w:color="auto"/>
              <w:left w:val="single" w:sz="4" w:space="0" w:color="auto"/>
              <w:bottom w:val="single" w:sz="4" w:space="0" w:color="auto"/>
              <w:right w:val="single" w:sz="4" w:space="0" w:color="auto"/>
            </w:tcBorders>
            <w:vAlign w:val="center"/>
          </w:tcPr>
          <w:p w14:paraId="0E79F1DF" w14:textId="3597053F"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r>
              <w:rPr>
                <w:rFonts w:ascii="Franklin Gothic Book" w:hAnsi="Franklin Gothic Book" w:cs="Arial"/>
                <w:color w:val="000000" w:themeColor="text1"/>
                <w:sz w:val="22"/>
                <w:szCs w:val="22"/>
                <w:lang w:eastAsia="en-US"/>
              </w:rPr>
              <w:t>41.</w:t>
            </w:r>
          </w:p>
        </w:tc>
        <w:tc>
          <w:tcPr>
            <w:tcW w:w="6095" w:type="dxa"/>
            <w:tcBorders>
              <w:top w:val="single" w:sz="4" w:space="0" w:color="auto"/>
              <w:left w:val="single" w:sz="4" w:space="0" w:color="auto"/>
              <w:bottom w:val="single" w:sz="4" w:space="0" w:color="auto"/>
              <w:right w:val="single" w:sz="4" w:space="0" w:color="auto"/>
            </w:tcBorders>
            <w:vAlign w:val="center"/>
            <w:hideMark/>
          </w:tcPr>
          <w:p w14:paraId="7740BF7E" w14:textId="77777777" w:rsidR="008665C1" w:rsidRPr="008665C1" w:rsidRDefault="008665C1" w:rsidP="00B853D4">
            <w:pPr>
              <w:widowControl w:val="0"/>
              <w:tabs>
                <w:tab w:val="left" w:pos="720"/>
              </w:tabs>
              <w:autoSpaceDE w:val="0"/>
              <w:ind w:left="29" w:firstLine="0"/>
              <w:jc w:val="left"/>
              <w:rPr>
                <w:rFonts w:ascii="Franklin Gothic Book" w:hAnsi="Franklin Gothic Book" w:cs="Arial"/>
                <w:color w:val="000000" w:themeColor="text1"/>
                <w:sz w:val="22"/>
                <w:szCs w:val="22"/>
                <w:lang w:eastAsia="en-US"/>
              </w:rPr>
            </w:pPr>
            <w:r w:rsidRPr="009D5377">
              <w:rPr>
                <w:rFonts w:ascii="Franklin Gothic Book" w:hAnsi="Franklin Gothic Book" w:cs="Arial"/>
                <w:color w:val="000000" w:themeColor="text1"/>
                <w:sz w:val="22"/>
                <w:szCs w:val="22"/>
                <w:lang w:eastAsia="en-US"/>
              </w:rPr>
              <w:t xml:space="preserve">Obsluha ručnej motorovej reťazovej píly </w:t>
            </w:r>
            <w:r w:rsidRPr="009D5377">
              <w:rPr>
                <w:rFonts w:ascii="Franklin Gothic Book" w:hAnsi="Franklin Gothic Book" w:cs="Arial"/>
                <w:bCs/>
                <w:color w:val="000000" w:themeColor="text1"/>
                <w:sz w:val="22"/>
                <w:szCs w:val="22"/>
                <w:lang w:eastAsia="en-US"/>
              </w:rPr>
              <w:t>(základná odborná príprava)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9FF298E" w14:textId="77777777"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p>
        </w:tc>
      </w:tr>
      <w:tr w:rsidR="008665C1" w:rsidRPr="00BF6A77" w14:paraId="75AF980F" w14:textId="77777777" w:rsidTr="00B853D4">
        <w:tc>
          <w:tcPr>
            <w:tcW w:w="709" w:type="dxa"/>
            <w:tcBorders>
              <w:top w:val="single" w:sz="4" w:space="0" w:color="auto"/>
              <w:left w:val="single" w:sz="4" w:space="0" w:color="auto"/>
              <w:bottom w:val="single" w:sz="4" w:space="0" w:color="auto"/>
              <w:right w:val="single" w:sz="4" w:space="0" w:color="auto"/>
            </w:tcBorders>
            <w:vAlign w:val="center"/>
          </w:tcPr>
          <w:p w14:paraId="550BC30D" w14:textId="1B84FC8F"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r>
              <w:rPr>
                <w:rFonts w:ascii="Franklin Gothic Book" w:hAnsi="Franklin Gothic Book" w:cs="Arial"/>
                <w:color w:val="000000" w:themeColor="text1"/>
                <w:sz w:val="22"/>
                <w:szCs w:val="22"/>
                <w:lang w:eastAsia="en-US"/>
              </w:rPr>
              <w:t>42.</w:t>
            </w:r>
          </w:p>
        </w:tc>
        <w:tc>
          <w:tcPr>
            <w:tcW w:w="6095" w:type="dxa"/>
            <w:tcBorders>
              <w:top w:val="single" w:sz="4" w:space="0" w:color="auto"/>
              <w:left w:val="single" w:sz="4" w:space="0" w:color="auto"/>
              <w:bottom w:val="single" w:sz="4" w:space="0" w:color="auto"/>
              <w:right w:val="single" w:sz="4" w:space="0" w:color="auto"/>
            </w:tcBorders>
            <w:vAlign w:val="center"/>
          </w:tcPr>
          <w:p w14:paraId="3F46A429" w14:textId="77777777" w:rsidR="008665C1" w:rsidRPr="008665C1" w:rsidRDefault="008665C1" w:rsidP="00B853D4">
            <w:pPr>
              <w:widowControl w:val="0"/>
              <w:tabs>
                <w:tab w:val="left" w:pos="720"/>
              </w:tabs>
              <w:autoSpaceDE w:val="0"/>
              <w:ind w:left="29" w:firstLine="0"/>
              <w:jc w:val="left"/>
              <w:rPr>
                <w:rFonts w:ascii="Franklin Gothic Book" w:hAnsi="Franklin Gothic Book" w:cs="Arial"/>
                <w:color w:val="000000" w:themeColor="text1"/>
                <w:sz w:val="22"/>
                <w:szCs w:val="22"/>
                <w:lang w:eastAsia="en-US"/>
              </w:rPr>
            </w:pPr>
            <w:r w:rsidRPr="008665C1">
              <w:rPr>
                <w:rFonts w:ascii="Franklin Gothic Book" w:hAnsi="Franklin Gothic Book" w:cs="Arial"/>
                <w:color w:val="000000" w:themeColor="text1"/>
                <w:sz w:val="22"/>
                <w:szCs w:val="22"/>
                <w:lang w:eastAsia="en-US"/>
              </w:rPr>
              <w:t xml:space="preserve">Obsluha ručnej motorovej reťazovej píly </w:t>
            </w:r>
            <w:r w:rsidRPr="008665C1">
              <w:rPr>
                <w:rFonts w:ascii="Franklin Gothic Book" w:hAnsi="Franklin Gothic Book" w:cs="Arial"/>
                <w:bCs/>
                <w:color w:val="000000" w:themeColor="text1"/>
                <w:sz w:val="22"/>
                <w:szCs w:val="22"/>
                <w:lang w:eastAsia="en-US"/>
              </w:rPr>
              <w:t>(aktualizačná odborná príprava)</w:t>
            </w:r>
          </w:p>
        </w:tc>
        <w:tc>
          <w:tcPr>
            <w:tcW w:w="1843" w:type="dxa"/>
            <w:tcBorders>
              <w:top w:val="single" w:sz="4" w:space="0" w:color="auto"/>
              <w:left w:val="single" w:sz="4" w:space="0" w:color="auto"/>
              <w:bottom w:val="single" w:sz="4" w:space="0" w:color="auto"/>
              <w:right w:val="single" w:sz="4" w:space="0" w:color="auto"/>
            </w:tcBorders>
            <w:vAlign w:val="center"/>
          </w:tcPr>
          <w:p w14:paraId="14149BF4" w14:textId="77777777"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p>
        </w:tc>
      </w:tr>
      <w:tr w:rsidR="008665C1" w:rsidRPr="00BF6A77" w14:paraId="5116E26A" w14:textId="77777777" w:rsidTr="00B853D4">
        <w:tc>
          <w:tcPr>
            <w:tcW w:w="709" w:type="dxa"/>
            <w:tcBorders>
              <w:top w:val="single" w:sz="4" w:space="0" w:color="auto"/>
              <w:left w:val="single" w:sz="4" w:space="0" w:color="auto"/>
              <w:bottom w:val="single" w:sz="4" w:space="0" w:color="auto"/>
              <w:right w:val="single" w:sz="4" w:space="0" w:color="auto"/>
            </w:tcBorders>
            <w:vAlign w:val="center"/>
            <w:hideMark/>
          </w:tcPr>
          <w:p w14:paraId="6C696F08" w14:textId="0A394D91"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r>
              <w:rPr>
                <w:rFonts w:ascii="Franklin Gothic Book" w:hAnsi="Franklin Gothic Book" w:cs="Arial"/>
                <w:color w:val="000000" w:themeColor="text1"/>
                <w:sz w:val="22"/>
                <w:szCs w:val="22"/>
                <w:lang w:eastAsia="en-US"/>
              </w:rPr>
              <w:t>43.</w:t>
            </w:r>
          </w:p>
        </w:tc>
        <w:tc>
          <w:tcPr>
            <w:tcW w:w="6095" w:type="dxa"/>
            <w:tcBorders>
              <w:top w:val="single" w:sz="4" w:space="0" w:color="auto"/>
              <w:left w:val="single" w:sz="4" w:space="0" w:color="auto"/>
              <w:bottom w:val="single" w:sz="4" w:space="0" w:color="auto"/>
              <w:right w:val="single" w:sz="4" w:space="0" w:color="auto"/>
            </w:tcBorders>
            <w:vAlign w:val="center"/>
            <w:hideMark/>
          </w:tcPr>
          <w:p w14:paraId="23D58237" w14:textId="77777777" w:rsidR="008665C1" w:rsidRPr="00BF6A77" w:rsidRDefault="008665C1" w:rsidP="00B853D4">
            <w:pPr>
              <w:widowControl w:val="0"/>
              <w:tabs>
                <w:tab w:val="left" w:pos="720"/>
              </w:tabs>
              <w:autoSpaceDE w:val="0"/>
              <w:ind w:left="29" w:firstLine="0"/>
              <w:jc w:val="left"/>
              <w:rPr>
                <w:rFonts w:ascii="Franklin Gothic Book" w:hAnsi="Franklin Gothic Book" w:cs="Arial"/>
                <w:color w:val="000000" w:themeColor="text1"/>
                <w:sz w:val="22"/>
                <w:szCs w:val="22"/>
                <w:lang w:eastAsia="en-US"/>
              </w:rPr>
            </w:pPr>
            <w:r w:rsidRPr="00BF6A77">
              <w:rPr>
                <w:rFonts w:ascii="Franklin Gothic Book" w:hAnsi="Franklin Gothic Book" w:cs="Arial"/>
                <w:color w:val="000000" w:themeColor="text1"/>
                <w:sz w:val="22"/>
                <w:szCs w:val="22"/>
                <w:lang w:eastAsia="en-US"/>
              </w:rPr>
              <w:t>Osoby zabezpečujúce ochranu pred požiarmi v mimopracovnom čase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0F138A5" w14:textId="77777777"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p>
        </w:tc>
      </w:tr>
      <w:tr w:rsidR="008665C1" w:rsidRPr="00BF6A77" w14:paraId="6D5F1BDA" w14:textId="77777777" w:rsidTr="00B853D4">
        <w:tc>
          <w:tcPr>
            <w:tcW w:w="709" w:type="dxa"/>
            <w:tcBorders>
              <w:top w:val="single" w:sz="4" w:space="0" w:color="auto"/>
              <w:left w:val="single" w:sz="4" w:space="0" w:color="auto"/>
              <w:bottom w:val="single" w:sz="4" w:space="0" w:color="auto"/>
              <w:right w:val="single" w:sz="4" w:space="0" w:color="auto"/>
            </w:tcBorders>
            <w:vAlign w:val="center"/>
            <w:hideMark/>
          </w:tcPr>
          <w:p w14:paraId="75F8D97E" w14:textId="385C91FF"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r>
              <w:rPr>
                <w:rFonts w:ascii="Franklin Gothic Book" w:hAnsi="Franklin Gothic Book" w:cs="Arial"/>
                <w:color w:val="000000" w:themeColor="text1"/>
                <w:sz w:val="22"/>
                <w:szCs w:val="22"/>
                <w:lang w:eastAsia="en-US"/>
              </w:rPr>
              <w:t>44.</w:t>
            </w:r>
          </w:p>
        </w:tc>
        <w:tc>
          <w:tcPr>
            <w:tcW w:w="6095" w:type="dxa"/>
            <w:tcBorders>
              <w:top w:val="single" w:sz="4" w:space="0" w:color="auto"/>
              <w:left w:val="single" w:sz="4" w:space="0" w:color="auto"/>
              <w:bottom w:val="single" w:sz="4" w:space="0" w:color="auto"/>
              <w:right w:val="single" w:sz="4" w:space="0" w:color="auto"/>
            </w:tcBorders>
            <w:vAlign w:val="center"/>
            <w:hideMark/>
          </w:tcPr>
          <w:p w14:paraId="66BCA092" w14:textId="77777777" w:rsidR="008665C1" w:rsidRPr="00BF6A77" w:rsidRDefault="008665C1" w:rsidP="00B853D4">
            <w:pPr>
              <w:widowControl w:val="0"/>
              <w:tabs>
                <w:tab w:val="left" w:pos="720"/>
              </w:tabs>
              <w:autoSpaceDE w:val="0"/>
              <w:ind w:left="29" w:firstLine="0"/>
              <w:jc w:val="left"/>
              <w:rPr>
                <w:rFonts w:ascii="Franklin Gothic Book" w:hAnsi="Franklin Gothic Book" w:cs="Arial"/>
                <w:color w:val="000000" w:themeColor="text1"/>
                <w:sz w:val="22"/>
                <w:szCs w:val="22"/>
                <w:lang w:eastAsia="en-US"/>
              </w:rPr>
            </w:pPr>
            <w:r w:rsidRPr="00BF6A77">
              <w:rPr>
                <w:rFonts w:ascii="Franklin Gothic Book" w:hAnsi="Franklin Gothic Book" w:cs="Arial"/>
                <w:color w:val="000000" w:themeColor="text1"/>
                <w:sz w:val="22"/>
                <w:szCs w:val="22"/>
                <w:lang w:eastAsia="en-US"/>
              </w:rPr>
              <w:t>Protipožiarna hliadka pracoviska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D68ED28" w14:textId="77777777"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p>
        </w:tc>
      </w:tr>
      <w:tr w:rsidR="008665C1" w:rsidRPr="00BF6A77" w14:paraId="047382B9" w14:textId="77777777" w:rsidTr="00B853D4">
        <w:tc>
          <w:tcPr>
            <w:tcW w:w="709" w:type="dxa"/>
            <w:tcBorders>
              <w:top w:val="single" w:sz="4" w:space="0" w:color="auto"/>
              <w:left w:val="single" w:sz="4" w:space="0" w:color="auto"/>
              <w:bottom w:val="single" w:sz="4" w:space="0" w:color="auto"/>
              <w:right w:val="single" w:sz="4" w:space="0" w:color="auto"/>
            </w:tcBorders>
            <w:vAlign w:val="center"/>
            <w:hideMark/>
          </w:tcPr>
          <w:p w14:paraId="74BC7201" w14:textId="0200D000"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r>
              <w:rPr>
                <w:rFonts w:ascii="Franklin Gothic Book" w:hAnsi="Franklin Gothic Book" w:cs="Arial"/>
                <w:color w:val="000000" w:themeColor="text1"/>
                <w:sz w:val="22"/>
                <w:szCs w:val="22"/>
                <w:lang w:eastAsia="en-US"/>
              </w:rPr>
              <w:t>45</w:t>
            </w:r>
            <w:r w:rsidRPr="00BF6A77">
              <w:rPr>
                <w:rFonts w:ascii="Franklin Gothic Book" w:hAnsi="Franklin Gothic Book" w:cs="Arial"/>
                <w:color w:val="000000" w:themeColor="text1"/>
                <w:sz w:val="22"/>
                <w:szCs w:val="22"/>
                <w:lang w:eastAsia="en-US"/>
              </w:rPr>
              <w:t>.</w:t>
            </w:r>
          </w:p>
        </w:tc>
        <w:tc>
          <w:tcPr>
            <w:tcW w:w="6095" w:type="dxa"/>
            <w:tcBorders>
              <w:top w:val="single" w:sz="4" w:space="0" w:color="auto"/>
              <w:left w:val="single" w:sz="4" w:space="0" w:color="auto"/>
              <w:bottom w:val="single" w:sz="4" w:space="0" w:color="auto"/>
              <w:right w:val="single" w:sz="4" w:space="0" w:color="auto"/>
            </w:tcBorders>
            <w:vAlign w:val="center"/>
            <w:hideMark/>
          </w:tcPr>
          <w:p w14:paraId="7C6E7B48" w14:textId="77777777" w:rsidR="008665C1" w:rsidRPr="00BF6A77" w:rsidRDefault="008665C1" w:rsidP="00B853D4">
            <w:pPr>
              <w:widowControl w:val="0"/>
              <w:tabs>
                <w:tab w:val="left" w:pos="720"/>
              </w:tabs>
              <w:autoSpaceDE w:val="0"/>
              <w:ind w:left="29" w:firstLine="0"/>
              <w:jc w:val="left"/>
              <w:rPr>
                <w:rFonts w:ascii="Franklin Gothic Book" w:hAnsi="Franklin Gothic Book" w:cs="Arial"/>
                <w:color w:val="000000" w:themeColor="text1"/>
                <w:sz w:val="22"/>
                <w:szCs w:val="22"/>
                <w:lang w:eastAsia="en-US"/>
              </w:rPr>
            </w:pPr>
            <w:r w:rsidRPr="00BF6A77">
              <w:rPr>
                <w:rFonts w:ascii="Franklin Gothic Book" w:hAnsi="Franklin Gothic Book" w:cs="Arial"/>
                <w:color w:val="000000" w:themeColor="text1"/>
                <w:sz w:val="22"/>
                <w:szCs w:val="22"/>
                <w:lang w:eastAsia="en-US"/>
              </w:rPr>
              <w:t>Protipožiarna asistenčná hliadka pracoviska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57C8127" w14:textId="77777777" w:rsidR="008665C1" w:rsidRPr="00BF6A77" w:rsidRDefault="008665C1" w:rsidP="00B853D4">
            <w:pPr>
              <w:widowControl w:val="0"/>
              <w:tabs>
                <w:tab w:val="left" w:pos="720"/>
              </w:tabs>
              <w:autoSpaceDE w:val="0"/>
              <w:spacing w:after="120"/>
              <w:jc w:val="center"/>
              <w:rPr>
                <w:rFonts w:ascii="Franklin Gothic Book" w:hAnsi="Franklin Gothic Book" w:cs="Arial"/>
                <w:color w:val="000000" w:themeColor="text1"/>
                <w:sz w:val="22"/>
                <w:szCs w:val="22"/>
                <w:lang w:eastAsia="en-US"/>
              </w:rPr>
            </w:pPr>
          </w:p>
        </w:tc>
      </w:tr>
    </w:tbl>
    <w:p w14:paraId="366DE068" w14:textId="77777777" w:rsidR="00187DEE" w:rsidRDefault="00187DEE" w:rsidP="00B853D4">
      <w:pPr>
        <w:pStyle w:val="Odsekzoznamu"/>
        <w:widowControl w:val="0"/>
        <w:spacing w:line="240" w:lineRule="auto"/>
        <w:ind w:left="1276" w:firstLine="0"/>
        <w:rPr>
          <w:rFonts w:ascii="Franklin Gothic Book" w:hAnsi="Franklin Gothic Book" w:cs="Arial"/>
          <w:sz w:val="22"/>
          <w:szCs w:val="22"/>
          <w:lang w:eastAsia="cs-CZ"/>
        </w:rPr>
      </w:pPr>
    </w:p>
    <w:p w14:paraId="10DEF806" w14:textId="77777777" w:rsidR="00B80A65" w:rsidRDefault="00E80FD8" w:rsidP="00C25BB4">
      <w:pPr>
        <w:widowControl w:val="0"/>
        <w:numPr>
          <w:ilvl w:val="1"/>
          <w:numId w:val="3"/>
        </w:numPr>
        <w:tabs>
          <w:tab w:val="num" w:pos="567"/>
        </w:tabs>
        <w:spacing w:after="20" w:line="240" w:lineRule="auto"/>
        <w:ind w:left="567" w:hanging="567"/>
        <w:rPr>
          <w:rFonts w:ascii="Franklin Gothic Book" w:hAnsi="Franklin Gothic Book" w:cs="Arial"/>
          <w:sz w:val="22"/>
          <w:szCs w:val="22"/>
          <w:lang w:eastAsia="cs-CZ"/>
        </w:rPr>
      </w:pPr>
      <w:bookmarkStart w:id="6" w:name="_Ref67391348"/>
      <w:r w:rsidRPr="006E2E08">
        <w:rPr>
          <w:rFonts w:ascii="Franklin Gothic Book" w:hAnsi="Franklin Gothic Book" w:cs="Arial"/>
          <w:sz w:val="22"/>
          <w:szCs w:val="22"/>
        </w:rPr>
        <w:t>Maximáln</w:t>
      </w:r>
      <w:r w:rsidR="00634942" w:rsidRPr="006E2E08">
        <w:rPr>
          <w:rFonts w:ascii="Franklin Gothic Book" w:hAnsi="Franklin Gothic Book" w:cs="Arial"/>
          <w:sz w:val="22"/>
          <w:szCs w:val="22"/>
        </w:rPr>
        <w:t xml:space="preserve">y finančný limit </w:t>
      </w:r>
      <w:r w:rsidRPr="006E2E08">
        <w:rPr>
          <w:rFonts w:ascii="Franklin Gothic Book" w:hAnsi="Franklin Gothic Book" w:cs="Arial"/>
          <w:sz w:val="22"/>
          <w:szCs w:val="22"/>
        </w:rPr>
        <w:t>podľa tej</w:t>
      </w:r>
      <w:r w:rsidR="00AA501B" w:rsidRPr="006E2E08">
        <w:rPr>
          <w:rFonts w:ascii="Franklin Gothic Book" w:hAnsi="Franklin Gothic Book" w:cs="Arial"/>
          <w:sz w:val="22"/>
          <w:szCs w:val="22"/>
        </w:rPr>
        <w:t>to zml</w:t>
      </w:r>
      <w:r w:rsidR="00634942" w:rsidRPr="006E2E08">
        <w:rPr>
          <w:rFonts w:ascii="Franklin Gothic Book" w:hAnsi="Franklin Gothic Book" w:cs="Arial"/>
          <w:sz w:val="22"/>
          <w:szCs w:val="22"/>
        </w:rPr>
        <w:t>uvy je stanovený</w:t>
      </w:r>
      <w:r w:rsidR="00AA501B" w:rsidRPr="006E2E08">
        <w:rPr>
          <w:rFonts w:ascii="Franklin Gothic Book" w:hAnsi="Franklin Gothic Book" w:cs="Arial"/>
          <w:sz w:val="22"/>
          <w:szCs w:val="22"/>
        </w:rPr>
        <w:t xml:space="preserve"> vo výške </w:t>
      </w:r>
      <w:r w:rsidR="00634942" w:rsidRPr="006E2E08">
        <w:rPr>
          <w:rFonts w:ascii="Franklin Gothic Book" w:hAnsi="Franklin Gothic Book" w:cs="Arial"/>
          <w:b/>
          <w:sz w:val="22"/>
          <w:szCs w:val="22"/>
        </w:rPr>
        <w:t>3</w:t>
      </w:r>
      <w:r w:rsidR="0059344C">
        <w:rPr>
          <w:rFonts w:ascii="Franklin Gothic Book" w:hAnsi="Franklin Gothic Book" w:cs="Arial"/>
          <w:b/>
          <w:sz w:val="22"/>
          <w:szCs w:val="22"/>
        </w:rPr>
        <w:t>37</w:t>
      </w:r>
      <w:r w:rsidR="00AA501B" w:rsidRPr="006E2E08">
        <w:rPr>
          <w:rFonts w:ascii="Franklin Gothic Book" w:hAnsi="Franklin Gothic Book" w:cs="Arial"/>
          <w:b/>
          <w:sz w:val="22"/>
          <w:szCs w:val="22"/>
        </w:rPr>
        <w:t xml:space="preserve"> </w:t>
      </w:r>
      <w:r w:rsidR="0059344C">
        <w:rPr>
          <w:rFonts w:ascii="Franklin Gothic Book" w:hAnsi="Franklin Gothic Book" w:cs="Arial"/>
          <w:b/>
          <w:sz w:val="22"/>
          <w:szCs w:val="22"/>
        </w:rPr>
        <w:t>2</w:t>
      </w:r>
      <w:r w:rsidRPr="006E2E08">
        <w:rPr>
          <w:rFonts w:ascii="Franklin Gothic Book" w:hAnsi="Franklin Gothic Book" w:cs="Arial"/>
          <w:b/>
          <w:sz w:val="22"/>
          <w:szCs w:val="22"/>
        </w:rPr>
        <w:t>00,- EUR</w:t>
      </w:r>
      <w:r w:rsidRPr="006E2E08">
        <w:rPr>
          <w:rFonts w:ascii="Franklin Gothic Book" w:hAnsi="Franklin Gothic Book" w:cs="Arial"/>
          <w:sz w:val="22"/>
          <w:szCs w:val="22"/>
        </w:rPr>
        <w:t xml:space="preserve"> (slovom: </w:t>
      </w:r>
      <w:r w:rsidR="00634942" w:rsidRPr="006E2E08">
        <w:rPr>
          <w:rFonts w:ascii="Franklin Gothic Book" w:hAnsi="Franklin Gothic Book" w:cs="Arial"/>
          <w:sz w:val="22"/>
          <w:szCs w:val="22"/>
        </w:rPr>
        <w:t>tri</w:t>
      </w:r>
      <w:r w:rsidR="00897AE0" w:rsidRPr="006E2E08">
        <w:rPr>
          <w:rFonts w:ascii="Franklin Gothic Book" w:hAnsi="Franklin Gothic Book" w:cs="Arial"/>
          <w:sz w:val="22"/>
          <w:szCs w:val="22"/>
        </w:rPr>
        <w:t>sto</w:t>
      </w:r>
      <w:r w:rsidR="0059344C">
        <w:rPr>
          <w:rFonts w:ascii="Franklin Gothic Book" w:hAnsi="Franklin Gothic Book" w:cs="Arial"/>
          <w:sz w:val="22"/>
          <w:szCs w:val="22"/>
        </w:rPr>
        <w:t>tridsaťsedem</w:t>
      </w:r>
      <w:r w:rsidR="00897AE0" w:rsidRPr="006E2E08">
        <w:rPr>
          <w:rFonts w:ascii="Franklin Gothic Book" w:hAnsi="Franklin Gothic Book" w:cs="Arial"/>
          <w:sz w:val="22"/>
          <w:szCs w:val="22"/>
        </w:rPr>
        <w:t>tisíc</w:t>
      </w:r>
      <w:r w:rsidRPr="006E2E08">
        <w:rPr>
          <w:rFonts w:ascii="Franklin Gothic Book" w:hAnsi="Franklin Gothic Book" w:cs="Arial"/>
          <w:sz w:val="22"/>
          <w:szCs w:val="22"/>
        </w:rPr>
        <w:t xml:space="preserve"> </w:t>
      </w:r>
      <w:r w:rsidR="0059344C">
        <w:rPr>
          <w:rFonts w:ascii="Franklin Gothic Book" w:hAnsi="Franklin Gothic Book" w:cs="Arial"/>
          <w:sz w:val="22"/>
          <w:szCs w:val="22"/>
        </w:rPr>
        <w:t xml:space="preserve"> dvesto </w:t>
      </w:r>
      <w:r w:rsidRPr="006E2E08">
        <w:rPr>
          <w:rFonts w:ascii="Franklin Gothic Book" w:hAnsi="Franklin Gothic Book" w:cs="Arial"/>
          <w:sz w:val="22"/>
          <w:szCs w:val="22"/>
        </w:rPr>
        <w:t xml:space="preserve">eur) </w:t>
      </w:r>
      <w:r w:rsidRPr="006E2E08">
        <w:rPr>
          <w:rFonts w:ascii="Franklin Gothic Book" w:hAnsi="Franklin Gothic Book" w:cs="Arial"/>
          <w:b/>
          <w:sz w:val="22"/>
          <w:szCs w:val="22"/>
        </w:rPr>
        <w:t>bez DPH</w:t>
      </w:r>
      <w:r w:rsidRPr="006E2E08">
        <w:rPr>
          <w:rFonts w:ascii="Franklin Gothic Book" w:hAnsi="Franklin Gothic Book" w:cs="Arial"/>
          <w:sz w:val="22"/>
          <w:szCs w:val="22"/>
        </w:rPr>
        <w:t>.</w:t>
      </w:r>
      <w:bookmarkEnd w:id="6"/>
    </w:p>
    <w:p w14:paraId="206F763B" w14:textId="0410DB7C" w:rsidR="00187DEE" w:rsidRPr="0039642E" w:rsidRDefault="003618EA" w:rsidP="00C25BB4">
      <w:pPr>
        <w:widowControl w:val="0"/>
        <w:numPr>
          <w:ilvl w:val="1"/>
          <w:numId w:val="3"/>
        </w:numPr>
        <w:tabs>
          <w:tab w:val="num" w:pos="567"/>
        </w:tabs>
        <w:spacing w:after="20" w:line="240" w:lineRule="auto"/>
        <w:ind w:left="567" w:hanging="567"/>
        <w:rPr>
          <w:rFonts w:ascii="Franklin Gothic Book" w:hAnsi="Franklin Gothic Book" w:cs="Arial"/>
          <w:sz w:val="22"/>
          <w:szCs w:val="22"/>
          <w:lang w:eastAsia="cs-CZ"/>
        </w:rPr>
      </w:pPr>
      <w:r w:rsidRPr="0013340B">
        <w:rPr>
          <w:rFonts w:ascii="Franklin Gothic Book" w:hAnsi="Franklin Gothic Book" w:cs="Arial"/>
          <w:iCs/>
          <w:color w:val="000000" w:themeColor="text1"/>
          <w:sz w:val="22"/>
          <w:szCs w:val="22"/>
        </w:rPr>
        <w:t>Objednávateľ si vyhradzuje právo v prípade zabezpečenia školenia/vzdelávania neuvedeného v zozname vzdelávacích aktivít podľa tejto zmluvy</w:t>
      </w:r>
      <w:r w:rsidR="0013340B">
        <w:rPr>
          <w:rFonts w:ascii="Franklin Gothic Book" w:hAnsi="Franklin Gothic Book" w:cs="Arial"/>
          <w:iCs/>
          <w:color w:val="000000" w:themeColor="text1"/>
          <w:sz w:val="22"/>
          <w:szCs w:val="22"/>
        </w:rPr>
        <w:t xml:space="preserve"> objednať</w:t>
      </w:r>
      <w:r w:rsidRPr="0013340B">
        <w:rPr>
          <w:rFonts w:ascii="Franklin Gothic Book" w:hAnsi="Franklin Gothic Book" w:cs="Arial"/>
          <w:iCs/>
          <w:color w:val="000000" w:themeColor="text1"/>
          <w:sz w:val="22"/>
          <w:szCs w:val="22"/>
        </w:rPr>
        <w:t xml:space="preserve"> u poskytovateľa na základe písomnej požiadavky, postupom podľa bodu </w:t>
      </w:r>
      <w:r w:rsidR="0013340B" w:rsidRPr="0013340B">
        <w:rPr>
          <w:rFonts w:ascii="Franklin Gothic Book" w:hAnsi="Franklin Gothic Book" w:cs="Arial"/>
          <w:iCs/>
          <w:color w:val="000000" w:themeColor="text1"/>
          <w:sz w:val="22"/>
          <w:szCs w:val="22"/>
        </w:rPr>
        <w:t>2</w:t>
      </w:r>
      <w:r w:rsidR="0013340B">
        <w:rPr>
          <w:rFonts w:ascii="Franklin Gothic Book" w:hAnsi="Franklin Gothic Book" w:cs="Arial"/>
          <w:iCs/>
          <w:color w:val="000000" w:themeColor="text1"/>
          <w:sz w:val="22"/>
          <w:szCs w:val="22"/>
        </w:rPr>
        <w:t>.4</w:t>
      </w:r>
      <w:r w:rsidR="0013340B" w:rsidRPr="0013340B">
        <w:rPr>
          <w:rFonts w:ascii="Franklin Gothic Book" w:hAnsi="Franklin Gothic Book" w:cs="Arial"/>
          <w:iCs/>
          <w:color w:val="000000" w:themeColor="text1"/>
          <w:sz w:val="22"/>
          <w:szCs w:val="22"/>
        </w:rPr>
        <w:t xml:space="preserve"> článku II. tejto zmluvy,</w:t>
      </w:r>
      <w:r w:rsidR="0013340B">
        <w:rPr>
          <w:rFonts w:ascii="Franklin Gothic Book" w:hAnsi="Franklin Gothic Book" w:cs="Arial"/>
          <w:iCs/>
          <w:color w:val="000000" w:themeColor="text1"/>
          <w:sz w:val="22"/>
          <w:szCs w:val="22"/>
        </w:rPr>
        <w:t xml:space="preserve"> </w:t>
      </w:r>
      <w:r w:rsidRPr="0013340B">
        <w:rPr>
          <w:rFonts w:ascii="Franklin Gothic Book" w:hAnsi="Franklin Gothic Book" w:cs="Arial"/>
          <w:iCs/>
          <w:color w:val="000000" w:themeColor="text1"/>
          <w:sz w:val="22"/>
          <w:szCs w:val="22"/>
        </w:rPr>
        <w:t xml:space="preserve">aj </w:t>
      </w:r>
      <w:r w:rsidR="0013340B" w:rsidRPr="0013340B">
        <w:rPr>
          <w:rFonts w:ascii="Franklin Gothic Book" w:hAnsi="Franklin Gothic Book" w:cs="Arial"/>
          <w:iCs/>
          <w:color w:val="000000" w:themeColor="text1"/>
          <w:sz w:val="22"/>
          <w:szCs w:val="22"/>
        </w:rPr>
        <w:t>školenia/vzdelávania</w:t>
      </w:r>
      <w:r w:rsidR="0013340B" w:rsidRPr="0013340B">
        <w:rPr>
          <w:rFonts w:ascii="Franklin Gothic Book" w:hAnsi="Franklin Gothic Book"/>
          <w:iCs/>
          <w:sz w:val="22"/>
          <w:szCs w:val="22"/>
        </w:rPr>
        <w:t xml:space="preserve"> neuvedené v tejto zmluve. Poskytovateľ sa zaväzuje pre poskytnutie </w:t>
      </w:r>
      <w:r w:rsidR="0013340B" w:rsidRPr="0013340B">
        <w:rPr>
          <w:rFonts w:ascii="Franklin Gothic Book" w:hAnsi="Franklin Gothic Book" w:cs="Arial"/>
          <w:iCs/>
          <w:sz w:val="22"/>
          <w:szCs w:val="22"/>
        </w:rPr>
        <w:t xml:space="preserve">služieb podľa tohto bodu </w:t>
      </w:r>
      <w:r w:rsidR="0013340B" w:rsidRPr="0013340B">
        <w:rPr>
          <w:rFonts w:ascii="Franklin Gothic Book" w:hAnsi="Franklin Gothic Book"/>
          <w:iCs/>
          <w:sz w:val="22"/>
          <w:szCs w:val="22"/>
        </w:rPr>
        <w:t>zaslať objednávateľovi písomnú cenovú ponuku obsahujúcu detailné ocenenie školenia</w:t>
      </w:r>
      <w:r w:rsidR="0013340B">
        <w:rPr>
          <w:rFonts w:ascii="Franklin Gothic Book" w:hAnsi="Franklin Gothic Book"/>
          <w:iCs/>
          <w:sz w:val="22"/>
          <w:szCs w:val="22"/>
        </w:rPr>
        <w:t xml:space="preserve"> /</w:t>
      </w:r>
      <w:r w:rsidR="0013340B" w:rsidRPr="0013340B">
        <w:rPr>
          <w:rFonts w:ascii="Franklin Gothic Book" w:hAnsi="Franklin Gothic Book"/>
          <w:iCs/>
          <w:sz w:val="22"/>
          <w:szCs w:val="22"/>
        </w:rPr>
        <w:t xml:space="preserve"> vzdelávacej aktivity, ktorá má byť poskytnutá, a to do 3 dní odo dňa obdržania písomnej požiadavky objednávateľa. V prípade, ak objednávateľ po posúdení cenovej ponuky túto písomne schváli do 3 dní odo dňa jej doručenia, písomne o tom informuje poskytovateľa, a to listom zaslaným na adresu uvedenú v článku I. tejto zmluvy alebo na e-mailovú adresu zodpovednej osoby poskytovateľa uvedenú v bode 6.5 článku VI. tejto zmluvy. Objednávateľ nie je povinný práce podľa predošlej vety objednať od poskytovateľa, pokiaľ dostane výhodnejšiu cenovú ponuku od iného poskytovateľa.</w:t>
      </w:r>
      <w:r w:rsidR="0013340B" w:rsidRPr="0013340B">
        <w:rPr>
          <w:rFonts w:ascii="Franklin Gothic Book" w:hAnsi="Franklin Gothic Book"/>
          <w:sz w:val="22"/>
          <w:szCs w:val="22"/>
        </w:rPr>
        <w:t xml:space="preserve"> </w:t>
      </w:r>
      <w:r w:rsidR="004239CD" w:rsidRPr="006C1C15">
        <w:rPr>
          <w:rFonts w:ascii="Franklin Gothic Book" w:hAnsi="Franklin Gothic Book"/>
          <w:sz w:val="22"/>
          <w:szCs w:val="22"/>
        </w:rPr>
        <w:t xml:space="preserve">Maximálny finančný limit pri poskytovaní služieb v zmysle </w:t>
      </w:r>
      <w:r w:rsidR="0013340B">
        <w:rPr>
          <w:rFonts w:ascii="Franklin Gothic Book" w:hAnsi="Franklin Gothic Book"/>
          <w:sz w:val="22"/>
          <w:szCs w:val="22"/>
        </w:rPr>
        <w:t xml:space="preserve">tohto </w:t>
      </w:r>
      <w:r w:rsidR="004239CD" w:rsidRPr="006C1C15">
        <w:rPr>
          <w:rFonts w:ascii="Franklin Gothic Book" w:hAnsi="Franklin Gothic Book"/>
          <w:sz w:val="22"/>
          <w:szCs w:val="22"/>
        </w:rPr>
        <w:t xml:space="preserve">bodu </w:t>
      </w:r>
      <w:r w:rsidR="004239CD" w:rsidRPr="00D70F77">
        <w:rPr>
          <w:rFonts w:ascii="Franklin Gothic Book" w:hAnsi="Franklin Gothic Book"/>
          <w:sz w:val="22"/>
          <w:szCs w:val="22"/>
        </w:rPr>
        <w:t xml:space="preserve">tejto zmluvy, nesmie presiahnuť 10% z finančného limitu podľa bodu 4.2 tohto článku zmluvy. Pre odstránenie právnych pochybností, poskytovateľ pri poskytovaní služieb </w:t>
      </w:r>
      <w:r w:rsidR="006B492B">
        <w:rPr>
          <w:rFonts w:ascii="Franklin Gothic Book" w:hAnsi="Franklin Gothic Book"/>
          <w:sz w:val="22"/>
          <w:szCs w:val="22"/>
        </w:rPr>
        <w:t xml:space="preserve">podľa </w:t>
      </w:r>
      <w:r w:rsidR="0013340B">
        <w:rPr>
          <w:rFonts w:ascii="Franklin Gothic Book" w:hAnsi="Franklin Gothic Book"/>
          <w:sz w:val="22"/>
          <w:szCs w:val="22"/>
        </w:rPr>
        <w:t xml:space="preserve">tohto </w:t>
      </w:r>
      <w:r w:rsidR="006B492B" w:rsidRPr="00D70F77">
        <w:rPr>
          <w:rFonts w:ascii="Franklin Gothic Book" w:hAnsi="Franklin Gothic Book"/>
          <w:sz w:val="22"/>
          <w:szCs w:val="22"/>
        </w:rPr>
        <w:t xml:space="preserve">bodu  tejto zmluvy </w:t>
      </w:r>
      <w:r w:rsidR="004239CD" w:rsidRPr="00D70F77">
        <w:rPr>
          <w:rFonts w:ascii="Franklin Gothic Book" w:hAnsi="Franklin Gothic Book"/>
          <w:sz w:val="22"/>
          <w:szCs w:val="22"/>
        </w:rPr>
        <w:t xml:space="preserve">a v priebehu trvania tejto zmluvy nie je oprávnený zabezpečiť, dodať a fakturovať </w:t>
      </w:r>
      <w:r w:rsidR="006B492B">
        <w:rPr>
          <w:rFonts w:ascii="Franklin Gothic Book" w:hAnsi="Franklin Gothic Book"/>
          <w:sz w:val="22"/>
          <w:szCs w:val="22"/>
        </w:rPr>
        <w:t>služby</w:t>
      </w:r>
      <w:r w:rsidR="004239CD" w:rsidRPr="00D70F77">
        <w:rPr>
          <w:rFonts w:ascii="Franklin Gothic Book" w:hAnsi="Franklin Gothic Book"/>
          <w:sz w:val="22"/>
          <w:szCs w:val="22"/>
        </w:rPr>
        <w:t>, ktorých cena súhrnne presiahne 3</w:t>
      </w:r>
      <w:r w:rsidR="006B492B">
        <w:rPr>
          <w:rFonts w:ascii="Franklin Gothic Book" w:hAnsi="Franklin Gothic Book"/>
          <w:sz w:val="22"/>
          <w:szCs w:val="22"/>
        </w:rPr>
        <w:t>3</w:t>
      </w:r>
      <w:r w:rsidR="004239CD" w:rsidRPr="00D70F77">
        <w:rPr>
          <w:rFonts w:ascii="Franklin Gothic Book" w:hAnsi="Franklin Gothic Book"/>
          <w:sz w:val="22"/>
          <w:szCs w:val="22"/>
        </w:rPr>
        <w:t>.</w:t>
      </w:r>
      <w:r w:rsidR="006B492B">
        <w:rPr>
          <w:rFonts w:ascii="Franklin Gothic Book" w:hAnsi="Franklin Gothic Book"/>
          <w:sz w:val="22"/>
          <w:szCs w:val="22"/>
        </w:rPr>
        <w:t>72</w:t>
      </w:r>
      <w:r w:rsidR="004239CD" w:rsidRPr="00D70F77">
        <w:rPr>
          <w:rFonts w:ascii="Franklin Gothic Book" w:hAnsi="Franklin Gothic Book"/>
          <w:sz w:val="22"/>
          <w:szCs w:val="22"/>
        </w:rPr>
        <w:t xml:space="preserve">0 EUR bez DPH, a to jednorazovo alebo postupne. V prípade, ak by cena </w:t>
      </w:r>
      <w:r w:rsidR="006B492B">
        <w:rPr>
          <w:rFonts w:ascii="Franklin Gothic Book" w:hAnsi="Franklin Gothic Book"/>
          <w:sz w:val="22"/>
          <w:szCs w:val="22"/>
        </w:rPr>
        <w:t>za tieto služby</w:t>
      </w:r>
      <w:r w:rsidR="004239CD" w:rsidRPr="00D70F77">
        <w:rPr>
          <w:rFonts w:ascii="Franklin Gothic Book" w:hAnsi="Franklin Gothic Book"/>
          <w:sz w:val="22"/>
          <w:szCs w:val="22"/>
        </w:rPr>
        <w:t xml:space="preserve"> mala prekročiť maximálny finančný limit podľa tohto bodu zmluvy, je poskytovateľ povinný vopred, </w:t>
      </w:r>
      <w:r w:rsidR="004239CD" w:rsidRPr="0039642E">
        <w:rPr>
          <w:rFonts w:ascii="Franklin Gothic Book" w:hAnsi="Franklin Gothic Book"/>
          <w:sz w:val="22"/>
          <w:szCs w:val="22"/>
        </w:rPr>
        <w:t xml:space="preserve">najneskôr v lehote troch (3) pracovných dní odo dňa kedy sa o tejto skutočnosti dozvedel, písomne informovať objednávateľa o tejto skutočnosti. Poskytovateľ je súčasne povinný písomne informovať objednávateľa kedykoľvek v priebehu trvania tejto zmluvy, najneskôr v lehote troch (3) pracovných odo dňa kedy sa o tejto skutočnosti dozvedel, taktiež o skutočnosti, že zostatok maximálneho finančného limitu podľa tohto bodu zmluvy je už iba 500 EUR. V prípade, ak poskytovateľ </w:t>
      </w:r>
      <w:r w:rsidR="0039642E" w:rsidRPr="0039642E">
        <w:rPr>
          <w:rFonts w:ascii="Franklin Gothic Book" w:hAnsi="Franklin Gothic Book"/>
          <w:sz w:val="22"/>
          <w:szCs w:val="22"/>
        </w:rPr>
        <w:t>poskytne služby</w:t>
      </w:r>
      <w:r w:rsidR="004239CD" w:rsidRPr="0039642E">
        <w:rPr>
          <w:rFonts w:ascii="Franklin Gothic Book" w:hAnsi="Franklin Gothic Book"/>
          <w:sz w:val="22"/>
          <w:szCs w:val="22"/>
        </w:rPr>
        <w:t xml:space="preserve"> vo väčšej hodnote ako je maximálny finančný limit podľa tohto bodu</w:t>
      </w:r>
      <w:r w:rsidR="004239CD" w:rsidRPr="00D70F77">
        <w:rPr>
          <w:rFonts w:ascii="Franklin Gothic Book" w:hAnsi="Franklin Gothic Book"/>
          <w:sz w:val="22"/>
          <w:szCs w:val="22"/>
        </w:rPr>
        <w:t xml:space="preserve"> zmluvy bez predchádzajúceho písomného súhlasu objednávateľa, poskytovateľ nie je oprávnený vystaviť a fakturovať sumu presahujúcu maximálny finančný limit podľa tohto bodu zmluvy  a objednávateľ nie je povinný uhradiť sumu presahujúcu maximálny finančný limit podľa tohto bodu zmluvy. Písomná forma podľa tohto bodu  zmluvy je dodržaná vtedy, ak si poskytovateľ splní svoju informačnú povinnosť  v uvedenej lehote listinne na adresu sídla zmluvnej strany uvedenej v článku I. tejto zmluvy alebo e-mailom na e-mailové adresy uvedené v  </w:t>
      </w:r>
      <w:r w:rsidR="004239CD" w:rsidRPr="006C1C15">
        <w:rPr>
          <w:rFonts w:ascii="Franklin Gothic Book" w:hAnsi="Franklin Gothic Book"/>
          <w:sz w:val="22"/>
          <w:szCs w:val="22"/>
        </w:rPr>
        <w:t>bode 6.</w:t>
      </w:r>
      <w:r w:rsidR="006C1C15" w:rsidRPr="006C1C15">
        <w:rPr>
          <w:rFonts w:ascii="Franklin Gothic Book" w:hAnsi="Franklin Gothic Book"/>
          <w:sz w:val="22"/>
          <w:szCs w:val="22"/>
        </w:rPr>
        <w:t>5</w:t>
      </w:r>
      <w:r w:rsidR="004239CD" w:rsidRPr="006C1C15">
        <w:rPr>
          <w:rFonts w:ascii="Franklin Gothic Book" w:hAnsi="Franklin Gothic Book"/>
          <w:sz w:val="22"/>
          <w:szCs w:val="22"/>
        </w:rPr>
        <w:t xml:space="preserve"> a 6.</w:t>
      </w:r>
      <w:r w:rsidR="006C1C15" w:rsidRPr="006C1C15">
        <w:rPr>
          <w:rFonts w:ascii="Franklin Gothic Book" w:hAnsi="Franklin Gothic Book"/>
          <w:sz w:val="22"/>
          <w:szCs w:val="22"/>
        </w:rPr>
        <w:t>6</w:t>
      </w:r>
      <w:r w:rsidR="004239CD" w:rsidRPr="006C1C15">
        <w:rPr>
          <w:rFonts w:ascii="Franklin Gothic Book" w:hAnsi="Franklin Gothic Book"/>
          <w:sz w:val="22"/>
          <w:szCs w:val="22"/>
        </w:rPr>
        <w:t xml:space="preserve"> článku</w:t>
      </w:r>
      <w:r w:rsidR="004239CD" w:rsidRPr="00D70F77">
        <w:rPr>
          <w:rFonts w:ascii="Franklin Gothic Book" w:hAnsi="Franklin Gothic Book"/>
          <w:sz w:val="22"/>
          <w:szCs w:val="22"/>
        </w:rPr>
        <w:t xml:space="preserve"> VI. tejto zmluvy.</w:t>
      </w:r>
    </w:p>
    <w:p w14:paraId="7EEA77C4" w14:textId="2CDDFEF8" w:rsidR="00F65241" w:rsidRPr="00D66C91" w:rsidRDefault="00F65241" w:rsidP="00C25BB4">
      <w:pPr>
        <w:widowControl w:val="0"/>
        <w:numPr>
          <w:ilvl w:val="1"/>
          <w:numId w:val="3"/>
        </w:numPr>
        <w:tabs>
          <w:tab w:val="num" w:pos="567"/>
        </w:tabs>
        <w:spacing w:after="20" w:line="240" w:lineRule="auto"/>
        <w:ind w:left="567" w:hanging="567"/>
        <w:rPr>
          <w:rFonts w:ascii="Franklin Gothic Book" w:hAnsi="Franklin Gothic Book" w:cs="Arial"/>
          <w:sz w:val="22"/>
          <w:szCs w:val="22"/>
        </w:rPr>
      </w:pPr>
      <w:r w:rsidRPr="006E2E08">
        <w:rPr>
          <w:rFonts w:ascii="Franklin Gothic Book" w:hAnsi="Franklin Gothic Book" w:cs="Arial"/>
          <w:sz w:val="22"/>
          <w:szCs w:val="22"/>
        </w:rPr>
        <w:t>V cen</w:t>
      </w:r>
      <w:r w:rsidR="00187DEE">
        <w:rPr>
          <w:rFonts w:ascii="Franklin Gothic Book" w:hAnsi="Franklin Gothic Book" w:cs="Arial"/>
          <w:sz w:val="22"/>
          <w:szCs w:val="22"/>
        </w:rPr>
        <w:t>ách</w:t>
      </w:r>
      <w:r w:rsidRPr="006E2E08">
        <w:rPr>
          <w:rFonts w:ascii="Franklin Gothic Book" w:hAnsi="Franklin Gothic Book" w:cs="Arial"/>
          <w:sz w:val="22"/>
          <w:szCs w:val="22"/>
        </w:rPr>
        <w:t xml:space="preserve"> uveden</w:t>
      </w:r>
      <w:r w:rsidR="00187DEE">
        <w:rPr>
          <w:rFonts w:ascii="Franklin Gothic Book" w:hAnsi="Franklin Gothic Book" w:cs="Arial"/>
          <w:sz w:val="22"/>
          <w:szCs w:val="22"/>
        </w:rPr>
        <w:t>ých</w:t>
      </w:r>
      <w:r w:rsidRPr="006E2E08">
        <w:rPr>
          <w:rFonts w:ascii="Franklin Gothic Book" w:hAnsi="Franklin Gothic Book" w:cs="Arial"/>
          <w:sz w:val="22"/>
          <w:szCs w:val="22"/>
        </w:rPr>
        <w:t xml:space="preserve"> v bode </w:t>
      </w:r>
      <w:r w:rsidR="004A3C5E" w:rsidRPr="006E2E08">
        <w:rPr>
          <w:rFonts w:ascii="Franklin Gothic Book" w:hAnsi="Franklin Gothic Book" w:cs="Arial"/>
          <w:sz w:val="22"/>
          <w:szCs w:val="22"/>
        </w:rPr>
        <w:t>4.1 a</w:t>
      </w:r>
      <w:r w:rsidR="00517210" w:rsidRPr="006E2E08">
        <w:rPr>
          <w:rFonts w:ascii="Franklin Gothic Book" w:hAnsi="Franklin Gothic Book" w:cs="Arial"/>
          <w:sz w:val="22"/>
          <w:szCs w:val="22"/>
        </w:rPr>
        <w:t xml:space="preserve"> 4.2</w:t>
      </w:r>
      <w:r w:rsidRPr="006E2E08">
        <w:rPr>
          <w:rFonts w:ascii="Franklin Gothic Book" w:hAnsi="Franklin Gothic Book" w:cs="Arial"/>
          <w:sz w:val="22"/>
          <w:szCs w:val="22"/>
        </w:rPr>
        <w:t xml:space="preserve"> tohto článku zmluvy sú zahrnuté všetky ekonomicky oprávnené náklady súvisiace s predmetom plnenia, poplatky, dane a primeraná</w:t>
      </w:r>
      <w:r w:rsidRPr="00D66C91">
        <w:rPr>
          <w:rFonts w:ascii="Franklin Gothic Book" w:hAnsi="Franklin Gothic Book" w:cs="Arial"/>
          <w:sz w:val="22"/>
          <w:szCs w:val="22"/>
        </w:rPr>
        <w:t xml:space="preserve"> zisková prirážka poskytovateľa, okrem iného náklady vyplývajúce z polohy a umiestnenia objektov, zo spôsobu realizácie služieb, súvisiace so zabezpečením bezpečnosti a ochrany zdravia pri práci </w:t>
      </w:r>
      <w:r w:rsidRPr="00D66C91">
        <w:rPr>
          <w:rFonts w:ascii="Franklin Gothic Book" w:hAnsi="Franklin Gothic Book" w:cs="Arial"/>
          <w:sz w:val="22"/>
          <w:szCs w:val="22"/>
        </w:rPr>
        <w:lastRenderedPageBreak/>
        <w:t>a ochranou pred požiarmi, náklady na dopravu, náklady na likvidáciu odpadu, náklady vyplývajúce z podnikateľského rizika pri realizácií služieb za sťažených podmienok a miestnych prekážok, ako aj ostatné náklady súvisiace s predmetom zmluvy tu neuvedené.</w:t>
      </w:r>
    </w:p>
    <w:p w14:paraId="118BEC8C" w14:textId="784CFD33" w:rsidR="002645F8" w:rsidRPr="00D66C91" w:rsidRDefault="002645F8" w:rsidP="00C25BB4">
      <w:pPr>
        <w:widowControl w:val="0"/>
        <w:numPr>
          <w:ilvl w:val="1"/>
          <w:numId w:val="3"/>
        </w:numPr>
        <w:tabs>
          <w:tab w:val="num" w:pos="567"/>
        </w:tabs>
        <w:spacing w:after="0" w:line="240" w:lineRule="auto"/>
        <w:ind w:left="567" w:hanging="567"/>
        <w:rPr>
          <w:rFonts w:ascii="Franklin Gothic Book" w:hAnsi="Franklin Gothic Book" w:cs="Arial"/>
          <w:sz w:val="22"/>
          <w:szCs w:val="22"/>
          <w:lang w:eastAsia="cs-CZ"/>
        </w:rPr>
      </w:pPr>
      <w:r w:rsidRPr="00D66C91">
        <w:rPr>
          <w:rFonts w:ascii="Franklin Gothic Book" w:hAnsi="Franklin Gothic Book" w:cs="Arial"/>
          <w:sz w:val="22"/>
          <w:szCs w:val="22"/>
        </w:rPr>
        <w:t>K cen</w:t>
      </w:r>
      <w:r w:rsidR="00187DEE">
        <w:rPr>
          <w:rFonts w:ascii="Franklin Gothic Book" w:hAnsi="Franklin Gothic Book" w:cs="Arial"/>
          <w:sz w:val="22"/>
          <w:szCs w:val="22"/>
        </w:rPr>
        <w:t>ám</w:t>
      </w:r>
      <w:r w:rsidRPr="00D66C91">
        <w:rPr>
          <w:rFonts w:ascii="Franklin Gothic Book" w:hAnsi="Franklin Gothic Book" w:cs="Arial"/>
          <w:sz w:val="22"/>
          <w:szCs w:val="22"/>
        </w:rPr>
        <w:t xml:space="preserve"> uveden</w:t>
      </w:r>
      <w:r w:rsidR="00187DEE">
        <w:rPr>
          <w:rFonts w:ascii="Franklin Gothic Book" w:hAnsi="Franklin Gothic Book" w:cs="Arial"/>
          <w:sz w:val="22"/>
          <w:szCs w:val="22"/>
        </w:rPr>
        <w:t xml:space="preserve">ým </w:t>
      </w:r>
      <w:r w:rsidRPr="00D66C91">
        <w:rPr>
          <w:rFonts w:ascii="Franklin Gothic Book" w:hAnsi="Franklin Gothic Book" w:cs="Arial"/>
          <w:sz w:val="22"/>
          <w:szCs w:val="22"/>
        </w:rPr>
        <w:t xml:space="preserve">v bode </w:t>
      </w:r>
      <w:r w:rsidR="00517210" w:rsidRPr="00D66C91">
        <w:rPr>
          <w:rFonts w:ascii="Franklin Gothic Book" w:hAnsi="Franklin Gothic Book" w:cs="Arial"/>
          <w:sz w:val="22"/>
          <w:szCs w:val="22"/>
        </w:rPr>
        <w:t>4.1</w:t>
      </w:r>
      <w:r w:rsidR="00A2442E" w:rsidRPr="00D66C91">
        <w:rPr>
          <w:rFonts w:ascii="Franklin Gothic Book" w:hAnsi="Franklin Gothic Book" w:cs="Arial"/>
          <w:sz w:val="22"/>
          <w:szCs w:val="22"/>
        </w:rPr>
        <w:t xml:space="preserve"> a 4.2 </w:t>
      </w:r>
      <w:r w:rsidRPr="00D66C91">
        <w:rPr>
          <w:rFonts w:ascii="Franklin Gothic Book" w:hAnsi="Franklin Gothic Book" w:cs="Arial"/>
          <w:sz w:val="22"/>
          <w:szCs w:val="22"/>
        </w:rPr>
        <w:t>tohto článku zmluvy bude pripočítaná DPH podľa platných predpisov v čase uskutočnenia zdaniteľného plnenia.</w:t>
      </w:r>
    </w:p>
    <w:p w14:paraId="3FFE83E3" w14:textId="77777777" w:rsidR="002645F8" w:rsidRPr="00D66C91" w:rsidRDefault="002645F8" w:rsidP="00B853D4">
      <w:pPr>
        <w:widowControl w:val="0"/>
        <w:spacing w:before="300" w:after="0" w:line="240" w:lineRule="auto"/>
        <w:jc w:val="center"/>
        <w:rPr>
          <w:rFonts w:ascii="Franklin Gothic Book" w:hAnsi="Franklin Gothic Book" w:cs="Arial"/>
          <w:b/>
          <w:sz w:val="22"/>
          <w:szCs w:val="22"/>
        </w:rPr>
      </w:pPr>
      <w:r w:rsidRPr="00D66C91">
        <w:rPr>
          <w:rFonts w:ascii="Franklin Gothic Book" w:hAnsi="Franklin Gothic Book" w:cs="Arial"/>
          <w:b/>
          <w:sz w:val="22"/>
          <w:szCs w:val="22"/>
        </w:rPr>
        <w:t>Článok V.</w:t>
      </w:r>
    </w:p>
    <w:p w14:paraId="22166AD1" w14:textId="77777777" w:rsidR="002645F8" w:rsidRPr="00D66C91" w:rsidRDefault="002645F8" w:rsidP="00B853D4">
      <w:pPr>
        <w:widowControl w:val="0"/>
        <w:spacing w:after="200" w:line="240" w:lineRule="auto"/>
        <w:jc w:val="center"/>
        <w:rPr>
          <w:rFonts w:ascii="Franklin Gothic Book" w:hAnsi="Franklin Gothic Book" w:cs="Arial"/>
          <w:b/>
          <w:sz w:val="22"/>
          <w:szCs w:val="22"/>
        </w:rPr>
      </w:pPr>
      <w:r w:rsidRPr="00D66C91">
        <w:rPr>
          <w:rFonts w:ascii="Franklin Gothic Book" w:hAnsi="Franklin Gothic Book" w:cs="Arial"/>
          <w:b/>
          <w:sz w:val="22"/>
          <w:szCs w:val="22"/>
        </w:rPr>
        <w:t>Platobné podmienky</w:t>
      </w:r>
    </w:p>
    <w:p w14:paraId="510C951D" w14:textId="4671EEAC" w:rsidR="002645F8" w:rsidRPr="006E2E08" w:rsidRDefault="002645F8" w:rsidP="00C25BB4">
      <w:pPr>
        <w:widowControl w:val="0"/>
        <w:numPr>
          <w:ilvl w:val="1"/>
          <w:numId w:val="4"/>
        </w:numPr>
        <w:tabs>
          <w:tab w:val="clear" w:pos="1080"/>
        </w:tabs>
        <w:spacing w:after="20" w:line="240" w:lineRule="auto"/>
        <w:ind w:left="540" w:hanging="540"/>
        <w:outlineLvl w:val="0"/>
        <w:rPr>
          <w:rFonts w:ascii="Franklin Gothic Book" w:hAnsi="Franklin Gothic Book" w:cs="Arial"/>
          <w:sz w:val="22"/>
          <w:szCs w:val="22"/>
        </w:rPr>
      </w:pPr>
      <w:r w:rsidRPr="00D66C91">
        <w:rPr>
          <w:rFonts w:ascii="Franklin Gothic Book" w:hAnsi="Franklin Gothic Book" w:cs="Arial"/>
          <w:sz w:val="22"/>
          <w:szCs w:val="22"/>
        </w:rPr>
        <w:t xml:space="preserve">Podkladom pre zaplatenie ceny za vykonané služby podľa tejto zmluvy je faktúra vystavená poskytovateľom a preukázateľne doručená objednávateľovi. Fakturované môžu byť len skutočne poskytnuté služby odsúhlasené zodpovednou osobou objednávateľa uvedenou v bode </w:t>
      </w:r>
      <w:r w:rsidR="005F6C1A" w:rsidRPr="00D66C91">
        <w:rPr>
          <w:rFonts w:ascii="Franklin Gothic Book" w:hAnsi="Franklin Gothic Book" w:cs="Arial"/>
          <w:sz w:val="22"/>
          <w:szCs w:val="22"/>
        </w:rPr>
        <w:t>6.6</w:t>
      </w:r>
      <w:r w:rsidRPr="00D66C91">
        <w:rPr>
          <w:rFonts w:ascii="Franklin Gothic Book" w:hAnsi="Franklin Gothic Book" w:cs="Arial"/>
          <w:sz w:val="22"/>
          <w:szCs w:val="22"/>
        </w:rPr>
        <w:t xml:space="preserve"> článku VI. tejto zmluvy. Platba za vykonané služby podľa tejto zmluvy bude uhradená výlučne bezhotovostne a na bankový účet </w:t>
      </w:r>
      <w:r w:rsidRPr="00D66C91">
        <w:rPr>
          <w:rFonts w:ascii="Franklin Gothic Book" w:hAnsi="Franklin Gothic Book"/>
          <w:sz w:val="22"/>
          <w:szCs w:val="22"/>
        </w:rPr>
        <w:t>poskytovateľ</w:t>
      </w:r>
      <w:r w:rsidRPr="00D66C91">
        <w:rPr>
          <w:rFonts w:ascii="Franklin Gothic Book" w:hAnsi="Franklin Gothic Book" w:cs="Arial"/>
          <w:sz w:val="22"/>
          <w:szCs w:val="22"/>
        </w:rPr>
        <w:t>a uvedený v</w:t>
      </w:r>
      <w:r w:rsidR="00AB6FE9" w:rsidRPr="00D66C91">
        <w:rPr>
          <w:rFonts w:ascii="Franklin Gothic Book" w:hAnsi="Franklin Gothic Book" w:cs="Arial"/>
          <w:sz w:val="22"/>
          <w:szCs w:val="22"/>
        </w:rPr>
        <w:t xml:space="preserve"> zmluve</w:t>
      </w:r>
      <w:r w:rsidR="00A36EEF" w:rsidRPr="00D66C91">
        <w:rPr>
          <w:rFonts w:ascii="Franklin Gothic Book" w:hAnsi="Franklin Gothic Book" w:cs="Arial"/>
          <w:sz w:val="22"/>
          <w:szCs w:val="22"/>
        </w:rPr>
        <w:t>, ktorý musí byť totožný s bankovým účtom uvedeným vo faktúre</w:t>
      </w:r>
      <w:r w:rsidRPr="00D66C91">
        <w:rPr>
          <w:rFonts w:ascii="Franklin Gothic Book" w:hAnsi="Franklin Gothic Book" w:cs="Arial"/>
          <w:sz w:val="22"/>
          <w:szCs w:val="22"/>
        </w:rPr>
        <w:t>.</w:t>
      </w:r>
      <w:r w:rsidR="00567005" w:rsidRPr="00D66C91">
        <w:rPr>
          <w:rFonts w:ascii="Franklin Gothic Book" w:hAnsi="Franklin Gothic Book" w:cs="Arial"/>
          <w:sz w:val="22"/>
          <w:szCs w:val="22"/>
        </w:rPr>
        <w:t xml:space="preserve"> Súčasne je </w:t>
      </w:r>
      <w:r w:rsidR="00AA501B" w:rsidRPr="00D66C91">
        <w:rPr>
          <w:rFonts w:ascii="Franklin Gothic Book" w:hAnsi="Franklin Gothic Book" w:cs="Arial"/>
          <w:sz w:val="22"/>
          <w:szCs w:val="22"/>
        </w:rPr>
        <w:t>poskytovateľ</w:t>
      </w:r>
      <w:r w:rsidR="00567005" w:rsidRPr="00D66C91">
        <w:rPr>
          <w:rFonts w:ascii="Franklin Gothic Book" w:hAnsi="Franklin Gothic Book" w:cs="Arial"/>
          <w:sz w:val="22"/>
          <w:szCs w:val="22"/>
        </w:rPr>
        <w:t xml:space="preserve"> zodpovedný za to, že číslo jeho bankového účtu na vystavenej faktúre je totožné s číslom bankového účtu, ktorý </w:t>
      </w:r>
      <w:r w:rsidR="00A66C08" w:rsidRPr="00D66C91">
        <w:rPr>
          <w:rFonts w:ascii="Franklin Gothic Book" w:hAnsi="Franklin Gothic Book" w:cs="Arial"/>
          <w:sz w:val="22"/>
          <w:szCs w:val="22"/>
        </w:rPr>
        <w:t>poskytovateľ</w:t>
      </w:r>
      <w:r w:rsidR="00567005" w:rsidRPr="00D66C91">
        <w:rPr>
          <w:rFonts w:ascii="Franklin Gothic Book" w:hAnsi="Franklin Gothic Book" w:cs="Arial"/>
          <w:sz w:val="22"/>
          <w:szCs w:val="22"/>
        </w:rPr>
        <w:t xml:space="preserve"> v zmysle § 6 a v zmysle § 85kk zák. č. 222/</w:t>
      </w:r>
      <w:r w:rsidR="00567005" w:rsidRPr="006E2E08">
        <w:rPr>
          <w:rFonts w:ascii="Franklin Gothic Book" w:hAnsi="Franklin Gothic Book" w:cs="Arial"/>
          <w:sz w:val="22"/>
          <w:szCs w:val="22"/>
        </w:rPr>
        <w:t>2004 Z. z. o dani z pridanej hodnoty oznámil Finančnej správe Slovenskej republiky ako účet používaný na podnikanie a je vedený v zozname bankových účtov zverejnených na portáli Finančnej správy Slovenskej republiky.</w:t>
      </w:r>
    </w:p>
    <w:p w14:paraId="3EE9D463" w14:textId="5EEDDD81" w:rsidR="003E7387" w:rsidRPr="006E2E08" w:rsidRDefault="002645F8" w:rsidP="00C25BB4">
      <w:pPr>
        <w:widowControl w:val="0"/>
        <w:numPr>
          <w:ilvl w:val="1"/>
          <w:numId w:val="4"/>
        </w:numPr>
        <w:tabs>
          <w:tab w:val="clear" w:pos="1080"/>
        </w:tabs>
        <w:spacing w:after="20" w:line="240" w:lineRule="auto"/>
        <w:ind w:left="567" w:hanging="567"/>
        <w:outlineLvl w:val="0"/>
        <w:rPr>
          <w:rFonts w:ascii="Franklin Gothic Book" w:hAnsi="Franklin Gothic Book" w:cs="Arial"/>
          <w:sz w:val="22"/>
          <w:szCs w:val="22"/>
        </w:rPr>
      </w:pPr>
      <w:r w:rsidRPr="006E2E08">
        <w:rPr>
          <w:rFonts w:ascii="Franklin Gothic Book" w:hAnsi="Franklin Gothic Book" w:cs="Arial"/>
          <w:sz w:val="22"/>
          <w:szCs w:val="22"/>
        </w:rPr>
        <w:t>Poskytovateľ bude cenu za</w:t>
      </w:r>
      <w:r w:rsidR="00187DEE" w:rsidRPr="006E2E08">
        <w:rPr>
          <w:rFonts w:ascii="Franklin Gothic Book" w:hAnsi="Franklin Gothic Book" w:cs="Arial"/>
          <w:bCs/>
          <w:sz w:val="22"/>
          <w:szCs w:val="22"/>
        </w:rPr>
        <w:t xml:space="preserve"> služby poskytnuté podľa bod</w:t>
      </w:r>
      <w:r w:rsidR="00187DEE">
        <w:rPr>
          <w:rFonts w:ascii="Franklin Gothic Book" w:hAnsi="Franklin Gothic Book" w:cs="Arial"/>
          <w:bCs/>
          <w:sz w:val="22"/>
          <w:szCs w:val="22"/>
        </w:rPr>
        <w:t>u</w:t>
      </w:r>
      <w:r w:rsidR="00187DEE" w:rsidRPr="006E2E08">
        <w:rPr>
          <w:rFonts w:ascii="Franklin Gothic Book" w:hAnsi="Franklin Gothic Book" w:cs="Arial"/>
          <w:bCs/>
          <w:sz w:val="22"/>
          <w:szCs w:val="22"/>
        </w:rPr>
        <w:t xml:space="preserve"> </w:t>
      </w:r>
      <w:r w:rsidR="00187DEE" w:rsidRPr="006E2E08">
        <w:rPr>
          <w:rFonts w:ascii="Franklin Gothic Book" w:hAnsi="Franklin Gothic Book" w:cs="Arial"/>
          <w:sz w:val="22"/>
          <w:szCs w:val="22"/>
        </w:rPr>
        <w:t>2.2.1 článku II. tejto zmluvy, špecifikovan</w:t>
      </w:r>
      <w:r w:rsidR="00187DEE">
        <w:rPr>
          <w:rFonts w:ascii="Franklin Gothic Book" w:hAnsi="Franklin Gothic Book" w:cs="Arial"/>
          <w:sz w:val="22"/>
          <w:szCs w:val="22"/>
        </w:rPr>
        <w:t>é</w:t>
      </w:r>
      <w:r w:rsidR="00187DEE" w:rsidRPr="006E2E08">
        <w:rPr>
          <w:rFonts w:ascii="Franklin Gothic Book" w:hAnsi="Franklin Gothic Book" w:cs="Arial"/>
          <w:sz w:val="22"/>
          <w:szCs w:val="22"/>
        </w:rPr>
        <w:t xml:space="preserve"> v</w:t>
      </w:r>
      <w:r w:rsidR="00187DEE">
        <w:rPr>
          <w:rFonts w:ascii="Franklin Gothic Book" w:hAnsi="Franklin Gothic Book" w:cs="Arial"/>
          <w:sz w:val="22"/>
          <w:szCs w:val="22"/>
        </w:rPr>
        <w:t xml:space="preserve"> časti A. </w:t>
      </w:r>
      <w:r w:rsidR="00187DEE" w:rsidRPr="006E2E08">
        <w:rPr>
          <w:rFonts w:ascii="Franklin Gothic Book" w:hAnsi="Franklin Gothic Book" w:cs="Arial"/>
          <w:sz w:val="22"/>
          <w:szCs w:val="22"/>
        </w:rPr>
        <w:t>Prílohy č. 1 k tejto zmluve</w:t>
      </w:r>
      <w:r w:rsidRPr="006E2E08">
        <w:rPr>
          <w:rFonts w:ascii="Franklin Gothic Book" w:hAnsi="Franklin Gothic Book" w:cs="Arial"/>
          <w:sz w:val="22"/>
          <w:szCs w:val="22"/>
        </w:rPr>
        <w:t>,</w:t>
      </w:r>
      <w:r w:rsidR="00B73BAE" w:rsidRPr="006E2E08">
        <w:rPr>
          <w:rFonts w:ascii="Franklin Gothic Book" w:hAnsi="Franklin Gothic Book" w:cs="Arial"/>
          <w:sz w:val="22"/>
          <w:szCs w:val="22"/>
        </w:rPr>
        <w:t xml:space="preserve"> </w:t>
      </w:r>
      <w:proofErr w:type="spellStart"/>
      <w:r w:rsidR="003E7387" w:rsidRPr="006E2E08">
        <w:rPr>
          <w:rFonts w:ascii="Franklin Gothic Book" w:hAnsi="Franklin Gothic Book" w:cs="Arial"/>
          <w:sz w:val="22"/>
          <w:szCs w:val="22"/>
        </w:rPr>
        <w:t>t.j</w:t>
      </w:r>
      <w:proofErr w:type="spellEnd"/>
      <w:r w:rsidR="003E7387" w:rsidRPr="006E2E08">
        <w:rPr>
          <w:rFonts w:ascii="Franklin Gothic Book" w:hAnsi="Franklin Gothic Book" w:cs="Arial"/>
          <w:sz w:val="22"/>
          <w:szCs w:val="22"/>
        </w:rPr>
        <w:t>. za služby v rámci mesačného paušálu,</w:t>
      </w:r>
      <w:r w:rsidR="00B73BAE" w:rsidRPr="006E2E08">
        <w:rPr>
          <w:rFonts w:ascii="Franklin Gothic Book" w:hAnsi="Franklin Gothic Book" w:cs="Arial"/>
          <w:sz w:val="22"/>
          <w:szCs w:val="22"/>
        </w:rPr>
        <w:t xml:space="preserve"> </w:t>
      </w:r>
      <w:r w:rsidR="003E7387" w:rsidRPr="006E2E08">
        <w:rPr>
          <w:rFonts w:ascii="Franklin Gothic Book" w:hAnsi="Franklin Gothic Book" w:cs="Arial"/>
          <w:sz w:val="22"/>
          <w:szCs w:val="22"/>
        </w:rPr>
        <w:t>poskytnuté</w:t>
      </w:r>
      <w:r w:rsidRPr="006E2E08">
        <w:rPr>
          <w:rFonts w:ascii="Franklin Gothic Book" w:hAnsi="Franklin Gothic Book" w:cs="Arial"/>
          <w:sz w:val="22"/>
          <w:szCs w:val="22"/>
        </w:rPr>
        <w:t xml:space="preserve"> v súlade s touto zmluvou v príslušnom kalendárnom mesiaci tr</w:t>
      </w:r>
      <w:r w:rsidR="00A36EEF" w:rsidRPr="006E2E08">
        <w:rPr>
          <w:rFonts w:ascii="Franklin Gothic Book" w:hAnsi="Franklin Gothic Book" w:cs="Arial"/>
          <w:sz w:val="22"/>
          <w:szCs w:val="22"/>
        </w:rPr>
        <w:t>vania zmluvy fakturovať mesačne</w:t>
      </w:r>
      <w:r w:rsidRPr="006E2E08">
        <w:rPr>
          <w:rFonts w:ascii="Franklin Gothic Book" w:hAnsi="Franklin Gothic Book" w:cs="Arial"/>
          <w:sz w:val="22"/>
          <w:szCs w:val="22"/>
        </w:rPr>
        <w:t xml:space="preserve">, pričom poskytovateľ </w:t>
      </w:r>
      <w:r w:rsidR="00A36EEF" w:rsidRPr="006E2E08">
        <w:rPr>
          <w:rFonts w:ascii="Franklin Gothic Book" w:hAnsi="Franklin Gothic Book" w:cs="Arial"/>
          <w:sz w:val="22"/>
          <w:szCs w:val="22"/>
        </w:rPr>
        <w:t xml:space="preserve">je </w:t>
      </w:r>
      <w:r w:rsidRPr="006E2E08">
        <w:rPr>
          <w:rFonts w:ascii="Franklin Gothic Book" w:hAnsi="Franklin Gothic Book" w:cs="Arial"/>
          <w:sz w:val="22"/>
          <w:szCs w:val="22"/>
        </w:rPr>
        <w:t xml:space="preserve">povinný vystaviť a preukázateľne doručiť </w:t>
      </w:r>
      <w:r w:rsidR="00A36EEF" w:rsidRPr="006E2E08">
        <w:rPr>
          <w:rFonts w:ascii="Franklin Gothic Book" w:hAnsi="Franklin Gothic Book" w:cs="Arial"/>
          <w:sz w:val="22"/>
          <w:szCs w:val="22"/>
        </w:rPr>
        <w:t>mesačn</w:t>
      </w:r>
      <w:r w:rsidRPr="006E2E08">
        <w:rPr>
          <w:rFonts w:ascii="Franklin Gothic Book" w:hAnsi="Franklin Gothic Book" w:cs="Arial"/>
          <w:sz w:val="22"/>
          <w:szCs w:val="22"/>
        </w:rPr>
        <w:t xml:space="preserve">ú faktúru objednávateľovi do 10 dní odo dňa skončenia kalendárneho mesiaca, v ktorom poskytol služby podľa tejto zmluvy. Neoddeliteľnou súčasťou </w:t>
      </w:r>
      <w:r w:rsidR="00A36EEF" w:rsidRPr="006E2E08">
        <w:rPr>
          <w:rFonts w:ascii="Franklin Gothic Book" w:hAnsi="Franklin Gothic Book" w:cs="Arial"/>
          <w:sz w:val="22"/>
          <w:szCs w:val="22"/>
        </w:rPr>
        <w:t>mesačných</w:t>
      </w:r>
      <w:r w:rsidRPr="006E2E08">
        <w:rPr>
          <w:rFonts w:ascii="Franklin Gothic Book" w:hAnsi="Franklin Gothic Book" w:cs="Arial"/>
          <w:sz w:val="22"/>
          <w:szCs w:val="22"/>
        </w:rPr>
        <w:t xml:space="preserve"> faktúr bude </w:t>
      </w:r>
      <w:r w:rsidR="00A36EEF" w:rsidRPr="006E2E08">
        <w:rPr>
          <w:rFonts w:ascii="Franklin Gothic Book" w:eastAsia="Arial Unicode MS" w:hAnsi="Franklin Gothic Book" w:cs="Arial"/>
          <w:color w:val="000000"/>
          <w:sz w:val="22"/>
          <w:szCs w:val="22"/>
        </w:rPr>
        <w:t>o</w:t>
      </w:r>
      <w:r w:rsidR="00B73BAE" w:rsidRPr="006E2E08">
        <w:rPr>
          <w:rFonts w:ascii="Franklin Gothic Book" w:eastAsia="Arial Unicode MS" w:hAnsi="Franklin Gothic Book" w:cs="Arial"/>
          <w:color w:val="000000"/>
          <w:sz w:val="22"/>
          <w:szCs w:val="22"/>
        </w:rPr>
        <w:t xml:space="preserve">dovzdávací protokol </w:t>
      </w:r>
      <w:r w:rsidR="007657AC" w:rsidRPr="006E2E08">
        <w:rPr>
          <w:rFonts w:ascii="Franklin Gothic Book" w:hAnsi="Franklin Gothic Book" w:cs="Arial"/>
          <w:sz w:val="22"/>
          <w:szCs w:val="22"/>
        </w:rPr>
        <w:t xml:space="preserve">vyhotovený podľa bodu </w:t>
      </w:r>
      <w:r w:rsidR="009B387E" w:rsidRPr="006E2E08">
        <w:rPr>
          <w:rFonts w:ascii="Franklin Gothic Book" w:hAnsi="Franklin Gothic Book" w:cs="Arial"/>
          <w:sz w:val="22"/>
          <w:szCs w:val="22"/>
        </w:rPr>
        <w:t>6.11</w:t>
      </w:r>
      <w:r w:rsidR="007657AC" w:rsidRPr="006E2E08">
        <w:rPr>
          <w:rFonts w:ascii="Franklin Gothic Book" w:hAnsi="Franklin Gothic Book" w:cs="Arial"/>
          <w:sz w:val="22"/>
          <w:szCs w:val="22"/>
        </w:rPr>
        <w:t xml:space="preserve"> článku VI. tejto zmluvy</w:t>
      </w:r>
      <w:r w:rsidR="003E7387" w:rsidRPr="006E2E08">
        <w:rPr>
          <w:rFonts w:ascii="Franklin Gothic Book" w:eastAsia="Arial Unicode MS" w:hAnsi="Franklin Gothic Book" w:cs="Arial"/>
          <w:color w:val="000000"/>
          <w:sz w:val="22"/>
          <w:szCs w:val="22"/>
        </w:rPr>
        <w:t>, ktorého prílohou bude</w:t>
      </w:r>
      <w:r w:rsidR="007657AC" w:rsidRPr="006E2E08">
        <w:rPr>
          <w:rFonts w:ascii="Franklin Gothic Book" w:eastAsia="Arial Unicode MS" w:hAnsi="Franklin Gothic Book" w:cs="Arial"/>
          <w:color w:val="000000"/>
          <w:sz w:val="22"/>
          <w:szCs w:val="22"/>
        </w:rPr>
        <w:t xml:space="preserve"> </w:t>
      </w:r>
      <w:r w:rsidR="003E7387" w:rsidRPr="006E2E08">
        <w:rPr>
          <w:rFonts w:ascii="Franklin Gothic Book" w:hAnsi="Franklin Gothic Book" w:cs="Arial"/>
          <w:sz w:val="22"/>
          <w:szCs w:val="22"/>
        </w:rPr>
        <w:t>preberací protokol a</w:t>
      </w:r>
      <w:r w:rsidR="0093618B" w:rsidRPr="006E2E08">
        <w:rPr>
          <w:rFonts w:ascii="Franklin Gothic Book" w:hAnsi="Franklin Gothic Book" w:cs="Arial"/>
          <w:sz w:val="22"/>
          <w:szCs w:val="22"/>
        </w:rPr>
        <w:t xml:space="preserve"> mesačný </w:t>
      </w:r>
      <w:r w:rsidR="003E7387" w:rsidRPr="006E2E08">
        <w:rPr>
          <w:rFonts w:ascii="Franklin Gothic Book" w:hAnsi="Franklin Gothic Book" w:cs="Arial"/>
          <w:sz w:val="22"/>
          <w:szCs w:val="22"/>
        </w:rPr>
        <w:t>súpis poskytnutých služieb odsúhlasený objednávateľom</w:t>
      </w:r>
      <w:r w:rsidR="009B387E" w:rsidRPr="006E2E08">
        <w:rPr>
          <w:rFonts w:ascii="Franklin Gothic Book" w:hAnsi="Franklin Gothic Book" w:cs="Arial"/>
          <w:sz w:val="22"/>
          <w:szCs w:val="22"/>
        </w:rPr>
        <w:t xml:space="preserve"> podľa bodu 6.12</w:t>
      </w:r>
      <w:r w:rsidR="0093618B" w:rsidRPr="006E2E08">
        <w:rPr>
          <w:rFonts w:ascii="Franklin Gothic Book" w:hAnsi="Franklin Gothic Book" w:cs="Arial"/>
          <w:sz w:val="22"/>
          <w:szCs w:val="22"/>
        </w:rPr>
        <w:t xml:space="preserve"> článku VI. tejto zmluvy</w:t>
      </w:r>
      <w:r w:rsidR="003E7387" w:rsidRPr="006E2E08">
        <w:rPr>
          <w:rFonts w:ascii="Franklin Gothic Book" w:hAnsi="Franklin Gothic Book" w:cs="Arial"/>
          <w:sz w:val="22"/>
          <w:szCs w:val="22"/>
        </w:rPr>
        <w:t>, ako aj všetky </w:t>
      </w:r>
      <w:r w:rsidR="003E7387" w:rsidRPr="006E2E08">
        <w:rPr>
          <w:rFonts w:ascii="Franklin Gothic Book" w:eastAsia="Arial Unicode MS" w:hAnsi="Franklin Gothic Book" w:cs="Arial"/>
          <w:color w:val="000000"/>
          <w:sz w:val="22"/>
          <w:szCs w:val="22"/>
        </w:rPr>
        <w:t xml:space="preserve">záznamy/ protokoly z vykonaných kontrol a revízií </w:t>
      </w:r>
      <w:r w:rsidR="003E7387" w:rsidRPr="006E2E08">
        <w:rPr>
          <w:rFonts w:ascii="Franklin Gothic Book" w:hAnsi="Franklin Gothic Book" w:cs="Arial"/>
          <w:sz w:val="22"/>
          <w:szCs w:val="22"/>
        </w:rPr>
        <w:t xml:space="preserve">podľa </w:t>
      </w:r>
      <w:r w:rsidR="00187DEE">
        <w:rPr>
          <w:rFonts w:ascii="Franklin Gothic Book" w:hAnsi="Franklin Gothic Book" w:cs="Arial"/>
          <w:sz w:val="22"/>
          <w:szCs w:val="22"/>
        </w:rPr>
        <w:t>tejto</w:t>
      </w:r>
      <w:r w:rsidR="003E7387" w:rsidRPr="006E2E08">
        <w:rPr>
          <w:rFonts w:ascii="Franklin Gothic Book" w:hAnsi="Franklin Gothic Book" w:cs="Arial"/>
          <w:sz w:val="22"/>
          <w:szCs w:val="22"/>
        </w:rPr>
        <w:t xml:space="preserve"> zmluvy</w:t>
      </w:r>
      <w:r w:rsidR="007657AC" w:rsidRPr="006E2E08">
        <w:rPr>
          <w:rFonts w:ascii="Franklin Gothic Book" w:eastAsia="Arial Unicode MS" w:hAnsi="Franklin Gothic Book" w:cs="Arial"/>
          <w:color w:val="000000"/>
          <w:sz w:val="22"/>
          <w:szCs w:val="22"/>
        </w:rPr>
        <w:t>.</w:t>
      </w:r>
      <w:r w:rsidR="003E7387" w:rsidRPr="006E2E08">
        <w:rPr>
          <w:rFonts w:ascii="Franklin Gothic Book" w:hAnsi="Franklin Gothic Book" w:cs="Arial"/>
          <w:sz w:val="22"/>
          <w:szCs w:val="22"/>
        </w:rPr>
        <w:t xml:space="preserve"> </w:t>
      </w:r>
    </w:p>
    <w:p w14:paraId="58BDC8A6" w14:textId="4AB2157B" w:rsidR="003E7387" w:rsidRPr="00D66C91" w:rsidRDefault="003E7387" w:rsidP="00C25BB4">
      <w:pPr>
        <w:widowControl w:val="0"/>
        <w:numPr>
          <w:ilvl w:val="1"/>
          <w:numId w:val="4"/>
        </w:numPr>
        <w:tabs>
          <w:tab w:val="clear" w:pos="1080"/>
        </w:tabs>
        <w:spacing w:after="20" w:line="240" w:lineRule="auto"/>
        <w:ind w:left="567" w:hanging="567"/>
        <w:outlineLvl w:val="0"/>
        <w:rPr>
          <w:rFonts w:ascii="Franklin Gothic Book" w:hAnsi="Franklin Gothic Book" w:cs="Arial"/>
          <w:sz w:val="22"/>
          <w:szCs w:val="22"/>
        </w:rPr>
      </w:pPr>
      <w:r w:rsidRPr="006E2E08">
        <w:rPr>
          <w:rFonts w:ascii="Franklin Gothic Book" w:hAnsi="Franklin Gothic Book" w:cs="Arial"/>
          <w:sz w:val="22"/>
          <w:szCs w:val="22"/>
        </w:rPr>
        <w:t>Poskytovate</w:t>
      </w:r>
      <w:r w:rsidR="003B52CD" w:rsidRPr="006E2E08">
        <w:rPr>
          <w:rFonts w:ascii="Franklin Gothic Book" w:hAnsi="Franklin Gothic Book" w:cs="Arial"/>
          <w:sz w:val="22"/>
          <w:szCs w:val="22"/>
        </w:rPr>
        <w:t>ľ bude cenu za</w:t>
      </w:r>
      <w:r w:rsidR="00187DEE">
        <w:rPr>
          <w:rFonts w:ascii="Franklin Gothic Book" w:hAnsi="Franklin Gothic Book" w:cs="Arial"/>
          <w:sz w:val="22"/>
          <w:szCs w:val="22"/>
        </w:rPr>
        <w:t xml:space="preserve"> služby</w:t>
      </w:r>
      <w:r w:rsidR="003B52CD" w:rsidRPr="006E2E08">
        <w:rPr>
          <w:rFonts w:ascii="Franklin Gothic Book" w:hAnsi="Franklin Gothic Book" w:cs="Arial"/>
          <w:sz w:val="22"/>
          <w:szCs w:val="22"/>
        </w:rPr>
        <w:t xml:space="preserve"> </w:t>
      </w:r>
      <w:r w:rsidR="00187DEE" w:rsidRPr="006E2E08">
        <w:rPr>
          <w:rFonts w:ascii="Franklin Gothic Book" w:hAnsi="Franklin Gothic Book" w:cs="Arial"/>
          <w:bCs/>
          <w:sz w:val="22"/>
          <w:szCs w:val="22"/>
        </w:rPr>
        <w:t>poskytnuté podľa bodu</w:t>
      </w:r>
      <w:r w:rsidR="00187DEE" w:rsidRPr="006E2E08">
        <w:rPr>
          <w:rFonts w:ascii="Franklin Gothic Book" w:hAnsi="Franklin Gothic Book" w:cs="Arial"/>
          <w:sz w:val="22"/>
          <w:szCs w:val="22"/>
        </w:rPr>
        <w:t xml:space="preserve"> 2.</w:t>
      </w:r>
      <w:r w:rsidR="00187DEE">
        <w:rPr>
          <w:rFonts w:ascii="Franklin Gothic Book" w:hAnsi="Franklin Gothic Book" w:cs="Arial"/>
          <w:sz w:val="22"/>
          <w:szCs w:val="22"/>
        </w:rPr>
        <w:t>2.2</w:t>
      </w:r>
      <w:r w:rsidR="00187DEE" w:rsidRPr="006E2E08">
        <w:rPr>
          <w:rFonts w:ascii="Franklin Gothic Book" w:hAnsi="Franklin Gothic Book" w:cs="Arial"/>
          <w:sz w:val="22"/>
          <w:szCs w:val="22"/>
        </w:rPr>
        <w:t xml:space="preserve"> článku II. tejto zmluvy,</w:t>
      </w:r>
      <w:r w:rsidR="00187DEE">
        <w:rPr>
          <w:rFonts w:ascii="Franklin Gothic Book" w:hAnsi="Franklin Gothic Book" w:cs="Arial"/>
          <w:sz w:val="22"/>
          <w:szCs w:val="22"/>
        </w:rPr>
        <w:t xml:space="preserve"> </w:t>
      </w:r>
      <w:r w:rsidR="00187DEE" w:rsidRPr="006E2E08">
        <w:rPr>
          <w:rFonts w:ascii="Franklin Gothic Book" w:hAnsi="Franklin Gothic Book" w:cs="Arial"/>
          <w:sz w:val="22"/>
          <w:szCs w:val="22"/>
        </w:rPr>
        <w:t>špecifikovan</w:t>
      </w:r>
      <w:r w:rsidR="00187DEE">
        <w:rPr>
          <w:rFonts w:ascii="Franklin Gothic Book" w:hAnsi="Franklin Gothic Book" w:cs="Arial"/>
          <w:sz w:val="22"/>
          <w:szCs w:val="22"/>
        </w:rPr>
        <w:t>é</w:t>
      </w:r>
      <w:r w:rsidR="00187DEE" w:rsidRPr="006E2E08">
        <w:rPr>
          <w:rFonts w:ascii="Franklin Gothic Book" w:hAnsi="Franklin Gothic Book" w:cs="Arial"/>
          <w:sz w:val="22"/>
          <w:szCs w:val="22"/>
        </w:rPr>
        <w:t xml:space="preserve"> v</w:t>
      </w:r>
      <w:r w:rsidR="00187DEE">
        <w:rPr>
          <w:rFonts w:ascii="Franklin Gothic Book" w:hAnsi="Franklin Gothic Book" w:cs="Arial"/>
          <w:sz w:val="22"/>
          <w:szCs w:val="22"/>
        </w:rPr>
        <w:t xml:space="preserve"> časti B. </w:t>
      </w:r>
      <w:r w:rsidR="00187DEE" w:rsidRPr="006E2E08">
        <w:rPr>
          <w:rFonts w:ascii="Franklin Gothic Book" w:hAnsi="Franklin Gothic Book" w:cs="Arial"/>
          <w:sz w:val="22"/>
          <w:szCs w:val="22"/>
        </w:rPr>
        <w:t>Prílohy č. 1 k tejto zmluve</w:t>
      </w:r>
      <w:r w:rsidR="00187DEE">
        <w:rPr>
          <w:rFonts w:ascii="Franklin Gothic Book" w:hAnsi="Franklin Gothic Book" w:cs="Arial"/>
          <w:sz w:val="22"/>
          <w:szCs w:val="22"/>
        </w:rPr>
        <w:t xml:space="preserve">, ako aj cenu za  </w:t>
      </w:r>
      <w:r w:rsidR="003B52CD" w:rsidRPr="006E2E08">
        <w:rPr>
          <w:rFonts w:ascii="Franklin Gothic Book" w:hAnsi="Franklin Gothic Book" w:cs="Arial"/>
          <w:sz w:val="22"/>
          <w:szCs w:val="22"/>
        </w:rPr>
        <w:t xml:space="preserve">služby </w:t>
      </w:r>
      <w:r w:rsidR="0013340B">
        <w:rPr>
          <w:rFonts w:ascii="Franklin Gothic Book" w:hAnsi="Franklin Gothic Book" w:cs="Arial"/>
          <w:sz w:val="22"/>
          <w:szCs w:val="22"/>
        </w:rPr>
        <w:t xml:space="preserve">školenia / vzdelávania </w:t>
      </w:r>
      <w:r w:rsidR="003B52CD" w:rsidRPr="006E2E08">
        <w:rPr>
          <w:rFonts w:ascii="Franklin Gothic Book" w:hAnsi="Franklin Gothic Book" w:cs="Arial"/>
          <w:sz w:val="22"/>
          <w:szCs w:val="22"/>
        </w:rPr>
        <w:t xml:space="preserve">na požiadavku </w:t>
      </w:r>
      <w:r w:rsidR="009B1BF2" w:rsidRPr="006E2E08">
        <w:rPr>
          <w:rFonts w:ascii="Franklin Gothic Book" w:hAnsi="Franklin Gothic Book" w:cs="Arial"/>
          <w:sz w:val="22"/>
          <w:szCs w:val="22"/>
        </w:rPr>
        <w:t xml:space="preserve">podľa </w:t>
      </w:r>
      <w:r w:rsidR="003B52CD" w:rsidRPr="006E2E08">
        <w:rPr>
          <w:rFonts w:ascii="Franklin Gothic Book" w:hAnsi="Franklin Gothic Book" w:cs="Arial"/>
          <w:sz w:val="22"/>
          <w:szCs w:val="22"/>
        </w:rPr>
        <w:t xml:space="preserve">bodu </w:t>
      </w:r>
      <w:r w:rsidR="0013340B">
        <w:rPr>
          <w:rFonts w:ascii="Franklin Gothic Book" w:hAnsi="Franklin Gothic Book" w:cs="Arial"/>
          <w:sz w:val="22"/>
          <w:szCs w:val="22"/>
        </w:rPr>
        <w:t>4.3</w:t>
      </w:r>
      <w:r w:rsidR="009B1BF2" w:rsidRPr="006E2E08">
        <w:rPr>
          <w:rFonts w:ascii="Franklin Gothic Book" w:hAnsi="Franklin Gothic Book" w:cs="Arial"/>
          <w:sz w:val="22"/>
          <w:szCs w:val="22"/>
        </w:rPr>
        <w:t xml:space="preserve"> </w:t>
      </w:r>
      <w:r w:rsidR="009E56F8" w:rsidRPr="006E2E08">
        <w:rPr>
          <w:rFonts w:ascii="Franklin Gothic Book" w:hAnsi="Franklin Gothic Book" w:cs="Arial"/>
          <w:sz w:val="22"/>
          <w:szCs w:val="22"/>
        </w:rPr>
        <w:t xml:space="preserve">článku </w:t>
      </w:r>
      <w:r w:rsidR="00FC0D33">
        <w:rPr>
          <w:rFonts w:ascii="Franklin Gothic Book" w:hAnsi="Franklin Gothic Book" w:cs="Arial"/>
          <w:sz w:val="22"/>
          <w:szCs w:val="22"/>
        </w:rPr>
        <w:t>IV</w:t>
      </w:r>
      <w:r w:rsidRPr="006E2E08">
        <w:rPr>
          <w:rFonts w:ascii="Franklin Gothic Book" w:hAnsi="Franklin Gothic Book" w:cs="Arial"/>
          <w:sz w:val="22"/>
          <w:szCs w:val="22"/>
        </w:rPr>
        <w:t>. tejto zmluvy</w:t>
      </w:r>
      <w:r w:rsidR="003B52CD" w:rsidRPr="006E2E08">
        <w:rPr>
          <w:rFonts w:ascii="Franklin Gothic Book" w:hAnsi="Franklin Gothic Book" w:cs="Arial"/>
          <w:sz w:val="22"/>
          <w:szCs w:val="22"/>
        </w:rPr>
        <w:t xml:space="preserve"> </w:t>
      </w:r>
      <w:r w:rsidRPr="006E2E08">
        <w:rPr>
          <w:rFonts w:ascii="Franklin Gothic Book" w:hAnsi="Franklin Gothic Book" w:cs="Arial"/>
          <w:sz w:val="22"/>
          <w:szCs w:val="22"/>
        </w:rPr>
        <w:t>fakturovať po poskytnutí služieb, a to</w:t>
      </w:r>
      <w:r w:rsidRPr="006E2E08">
        <w:rPr>
          <w:rFonts w:ascii="Franklin Gothic Book" w:hAnsi="Franklin Gothic Book"/>
          <w:sz w:val="22"/>
          <w:szCs w:val="22"/>
        </w:rPr>
        <w:t xml:space="preserve"> </w:t>
      </w:r>
      <w:r w:rsidRPr="006E2E08">
        <w:rPr>
          <w:rFonts w:ascii="Franklin Gothic Book" w:hAnsi="Franklin Gothic Book" w:cs="Arial"/>
          <w:sz w:val="22"/>
          <w:szCs w:val="22"/>
        </w:rPr>
        <w:t>na</w:t>
      </w:r>
      <w:r w:rsidRPr="006E2E08">
        <w:rPr>
          <w:rFonts w:ascii="Franklin Gothic Book" w:hAnsi="Franklin Gothic Book"/>
          <w:sz w:val="22"/>
          <w:szCs w:val="22"/>
        </w:rPr>
        <w:t xml:space="preserve"> základe</w:t>
      </w:r>
      <w:r w:rsidRPr="006E2E08">
        <w:rPr>
          <w:rFonts w:ascii="Franklin Gothic Book" w:hAnsi="Franklin Gothic Book" w:cs="Arial"/>
          <w:sz w:val="22"/>
          <w:szCs w:val="22"/>
        </w:rPr>
        <w:t xml:space="preserve"> čiastkových faktúr, pričom faktúru je poskytovateľ povinný vystaviť a preukázateľne doručiť objed</w:t>
      </w:r>
      <w:r w:rsidRPr="00D66C91">
        <w:rPr>
          <w:rFonts w:ascii="Franklin Gothic Book" w:hAnsi="Franklin Gothic Book" w:cs="Arial"/>
          <w:sz w:val="22"/>
          <w:szCs w:val="22"/>
        </w:rPr>
        <w:t xml:space="preserve">návateľovi do 10 dní odo dňa </w:t>
      </w:r>
      <w:r w:rsidRPr="00D66C91">
        <w:rPr>
          <w:rFonts w:ascii="Franklin Gothic Book" w:hAnsi="Franklin Gothic Book" w:cs="Arial"/>
          <w:color w:val="000000" w:themeColor="text1"/>
          <w:sz w:val="22"/>
          <w:szCs w:val="22"/>
        </w:rPr>
        <w:t xml:space="preserve">vykonania služby. </w:t>
      </w:r>
      <w:r w:rsidRPr="00D66C91">
        <w:rPr>
          <w:rFonts w:ascii="Franklin Gothic Book" w:hAnsi="Franklin Gothic Book" w:cs="Arial"/>
          <w:sz w:val="22"/>
          <w:szCs w:val="22"/>
        </w:rPr>
        <w:t xml:space="preserve">Neoddeliteľnou súčasťou faktúr bude oboma zmluvnými stranami podpísaný odovzdávací protokol vyhotovený podľa bodu </w:t>
      </w:r>
      <w:r w:rsidR="009B387E">
        <w:rPr>
          <w:rFonts w:ascii="Franklin Gothic Book" w:hAnsi="Franklin Gothic Book" w:cs="Arial"/>
          <w:sz w:val="22"/>
          <w:szCs w:val="22"/>
        </w:rPr>
        <w:t>6.1</w:t>
      </w:r>
      <w:r w:rsidR="00CF1FA5">
        <w:rPr>
          <w:rFonts w:ascii="Franklin Gothic Book" w:hAnsi="Franklin Gothic Book" w:cs="Arial"/>
          <w:sz w:val="22"/>
          <w:szCs w:val="22"/>
        </w:rPr>
        <w:t>2</w:t>
      </w:r>
      <w:r w:rsidR="009B1BF2" w:rsidRPr="009E56F8">
        <w:rPr>
          <w:rFonts w:ascii="Franklin Gothic Book" w:hAnsi="Franklin Gothic Book" w:cs="Arial"/>
          <w:sz w:val="22"/>
          <w:szCs w:val="22"/>
        </w:rPr>
        <w:t xml:space="preserve"> článku VI</w:t>
      </w:r>
      <w:r w:rsidRPr="009E56F8">
        <w:rPr>
          <w:rFonts w:ascii="Franklin Gothic Book" w:hAnsi="Franklin Gothic Book" w:cs="Arial"/>
          <w:sz w:val="22"/>
          <w:szCs w:val="22"/>
        </w:rPr>
        <w:t>. tejto zmluvy. Prílohou</w:t>
      </w:r>
      <w:r w:rsidRPr="00D66C91">
        <w:rPr>
          <w:rFonts w:ascii="Franklin Gothic Book" w:hAnsi="Franklin Gothic Book" w:cs="Arial"/>
          <w:sz w:val="22"/>
          <w:szCs w:val="22"/>
        </w:rPr>
        <w:t xml:space="preserve"> odovzdávacieho protokolu bude preberací protokol a</w:t>
      </w:r>
      <w:r w:rsidR="0093618B">
        <w:rPr>
          <w:rFonts w:ascii="Franklin Gothic Book" w:hAnsi="Franklin Gothic Book" w:cs="Arial"/>
          <w:sz w:val="22"/>
          <w:szCs w:val="22"/>
        </w:rPr>
        <w:t xml:space="preserve">  </w:t>
      </w:r>
      <w:r w:rsidRPr="00D66C91">
        <w:rPr>
          <w:rFonts w:ascii="Franklin Gothic Book" w:hAnsi="Franklin Gothic Book" w:cs="Arial"/>
          <w:sz w:val="22"/>
          <w:szCs w:val="22"/>
        </w:rPr>
        <w:t>súpis poskytnutých služieb odsúhlasený objednávateľom</w:t>
      </w:r>
      <w:r w:rsidR="009B387E">
        <w:rPr>
          <w:rFonts w:ascii="Franklin Gothic Book" w:hAnsi="Franklin Gothic Book" w:cs="Arial"/>
          <w:sz w:val="22"/>
          <w:szCs w:val="22"/>
        </w:rPr>
        <w:t xml:space="preserve"> podľa bodu 6.12</w:t>
      </w:r>
      <w:r w:rsidR="0093618B">
        <w:rPr>
          <w:rFonts w:ascii="Franklin Gothic Book" w:hAnsi="Franklin Gothic Book" w:cs="Arial"/>
          <w:sz w:val="22"/>
          <w:szCs w:val="22"/>
        </w:rPr>
        <w:t xml:space="preserve"> článku VI. tejto zmluvy</w:t>
      </w:r>
      <w:r w:rsidRPr="00D66C91">
        <w:rPr>
          <w:rFonts w:ascii="Franklin Gothic Book" w:hAnsi="Franklin Gothic Book" w:cs="Arial"/>
          <w:sz w:val="22"/>
          <w:szCs w:val="22"/>
        </w:rPr>
        <w:t xml:space="preserve">, ako aj všetky záznamy/ protokoly z vykonaných kontrol a revízií podľa </w:t>
      </w:r>
      <w:r w:rsidR="00187DEE">
        <w:rPr>
          <w:rFonts w:ascii="Franklin Gothic Book" w:hAnsi="Franklin Gothic Book" w:cs="Arial"/>
          <w:sz w:val="22"/>
          <w:szCs w:val="22"/>
        </w:rPr>
        <w:t>tejto</w:t>
      </w:r>
      <w:r w:rsidRPr="00D66C91">
        <w:rPr>
          <w:rFonts w:ascii="Franklin Gothic Book" w:hAnsi="Franklin Gothic Book" w:cs="Arial"/>
          <w:sz w:val="22"/>
          <w:szCs w:val="22"/>
        </w:rPr>
        <w:t xml:space="preserve"> zmluvy.</w:t>
      </w:r>
    </w:p>
    <w:p w14:paraId="7EA6ADB7" w14:textId="112D01C9" w:rsidR="002645F8" w:rsidRPr="00D66C91" w:rsidRDefault="002645F8" w:rsidP="00C25BB4">
      <w:pPr>
        <w:widowControl w:val="0"/>
        <w:numPr>
          <w:ilvl w:val="1"/>
          <w:numId w:val="4"/>
        </w:numPr>
        <w:tabs>
          <w:tab w:val="clear" w:pos="1080"/>
        </w:tabs>
        <w:spacing w:after="20" w:line="240" w:lineRule="auto"/>
        <w:ind w:left="567" w:hanging="567"/>
        <w:outlineLvl w:val="0"/>
        <w:rPr>
          <w:rFonts w:ascii="Franklin Gothic Book" w:hAnsi="Franklin Gothic Book" w:cs="Arial"/>
          <w:sz w:val="22"/>
          <w:szCs w:val="22"/>
        </w:rPr>
      </w:pPr>
      <w:r w:rsidRPr="00D66C91">
        <w:rPr>
          <w:rFonts w:ascii="Franklin Gothic Book" w:hAnsi="Franklin Gothic Book" w:cs="Arial"/>
          <w:sz w:val="22"/>
          <w:szCs w:val="22"/>
        </w:rPr>
        <w:t>Všetky faktúry vystavené v zmysle tejto zmluvy musia obsahovať všetky náležitosti ustanovené podľa zákona č. 222/2004 Z. z. o dani z pridanej hodnoty v znení neskorších predpisov, resp. Smernice Rady 2006/112/ES o spoločnom systéme dane z pridanej hodnoty v znení neskorších predpisov, údaje v zmysle Obchodného zákonníka, údaje v zmysle tejto zmluvy, číslo tejto zmluvy a číslo bankového účtu uvedené v článku I. tejto zmluvy</w:t>
      </w:r>
      <w:r w:rsidR="00AB6FE9" w:rsidRPr="00D66C91">
        <w:rPr>
          <w:rFonts w:ascii="Franklin Gothic Book" w:hAnsi="Franklin Gothic Book" w:cs="Arial"/>
          <w:sz w:val="22"/>
          <w:szCs w:val="22"/>
        </w:rPr>
        <w:t xml:space="preserve"> a označenie </w:t>
      </w:r>
      <w:r w:rsidR="009B1BF2" w:rsidRPr="00D66C91">
        <w:rPr>
          <w:rFonts w:ascii="Franklin Gothic Book" w:hAnsi="Franklin Gothic Book" w:cs="Arial"/>
          <w:sz w:val="22"/>
          <w:szCs w:val="22"/>
        </w:rPr>
        <w:t>tejto zmluvy</w:t>
      </w:r>
      <w:r w:rsidRPr="00D66C91">
        <w:rPr>
          <w:rFonts w:ascii="Franklin Gothic Book" w:hAnsi="Franklin Gothic Book" w:cs="Arial"/>
          <w:sz w:val="22"/>
          <w:szCs w:val="22"/>
        </w:rPr>
        <w:tab/>
      </w:r>
    </w:p>
    <w:p w14:paraId="5B633F50" w14:textId="77777777" w:rsidR="002645F8" w:rsidRPr="00D66C91" w:rsidRDefault="002645F8" w:rsidP="00C25BB4">
      <w:pPr>
        <w:widowControl w:val="0"/>
        <w:numPr>
          <w:ilvl w:val="1"/>
          <w:numId w:val="4"/>
        </w:numPr>
        <w:tabs>
          <w:tab w:val="clear" w:pos="1080"/>
        </w:tabs>
        <w:spacing w:after="20" w:line="240" w:lineRule="auto"/>
        <w:ind w:left="567" w:hanging="567"/>
        <w:outlineLvl w:val="0"/>
        <w:rPr>
          <w:rFonts w:ascii="Franklin Gothic Book" w:hAnsi="Franklin Gothic Book" w:cs="Arial"/>
          <w:sz w:val="22"/>
          <w:szCs w:val="22"/>
        </w:rPr>
      </w:pPr>
      <w:r w:rsidRPr="00D66C91">
        <w:rPr>
          <w:rFonts w:ascii="Franklin Gothic Book" w:hAnsi="Franklin Gothic Book" w:cs="Arial"/>
          <w:sz w:val="22"/>
          <w:szCs w:val="22"/>
        </w:rPr>
        <w:t>V prípade dodania služby musí byť na faktúre povinne uvedený kód štatistickej klasifikácie  činností (CPA).</w:t>
      </w:r>
    </w:p>
    <w:p w14:paraId="0980C764" w14:textId="77777777" w:rsidR="002645F8" w:rsidRPr="00D66C91" w:rsidRDefault="002645F8" w:rsidP="00C25BB4">
      <w:pPr>
        <w:widowControl w:val="0"/>
        <w:numPr>
          <w:ilvl w:val="1"/>
          <w:numId w:val="4"/>
        </w:numPr>
        <w:tabs>
          <w:tab w:val="clear" w:pos="1080"/>
        </w:tabs>
        <w:spacing w:after="20" w:line="240" w:lineRule="auto"/>
        <w:ind w:left="567" w:hanging="567"/>
        <w:outlineLvl w:val="0"/>
        <w:rPr>
          <w:rFonts w:ascii="Franklin Gothic Book" w:hAnsi="Franklin Gothic Book" w:cs="Arial"/>
          <w:sz w:val="22"/>
          <w:szCs w:val="22"/>
        </w:rPr>
      </w:pPr>
      <w:r w:rsidRPr="00D66C91">
        <w:rPr>
          <w:rFonts w:ascii="Franklin Gothic Book" w:hAnsi="Franklin Gothic Book" w:cs="Arial"/>
          <w:sz w:val="22"/>
          <w:szCs w:val="22"/>
        </w:rPr>
        <w:t>V prípade kúpy tovaru zo zahraničia musí byť prílohou faktúry aj doklad o nadobudnutí tovaru (špedičný doklad, doklad od prepravnej služby alebo doklad od dodávateľa o vykonanej preprave).</w:t>
      </w:r>
    </w:p>
    <w:p w14:paraId="2C6E0D50" w14:textId="5839A9E5" w:rsidR="002645F8" w:rsidRPr="00D66C91" w:rsidRDefault="002645F8" w:rsidP="00C25BB4">
      <w:pPr>
        <w:widowControl w:val="0"/>
        <w:numPr>
          <w:ilvl w:val="1"/>
          <w:numId w:val="4"/>
        </w:numPr>
        <w:tabs>
          <w:tab w:val="clear" w:pos="1080"/>
        </w:tabs>
        <w:spacing w:after="20" w:line="240" w:lineRule="auto"/>
        <w:ind w:left="567" w:hanging="567"/>
        <w:outlineLvl w:val="0"/>
        <w:rPr>
          <w:rFonts w:ascii="Franklin Gothic Book" w:hAnsi="Franklin Gothic Book" w:cs="Arial"/>
          <w:sz w:val="22"/>
          <w:szCs w:val="22"/>
        </w:rPr>
      </w:pPr>
      <w:r w:rsidRPr="00D66C91">
        <w:rPr>
          <w:rFonts w:ascii="Franklin Gothic Book" w:hAnsi="Franklin Gothic Book" w:cs="Arial"/>
          <w:sz w:val="22"/>
          <w:szCs w:val="22"/>
        </w:rPr>
        <w:t>Ak akákoľvek faktúra vystavená v zmysle tejto zmluvy nebude obsahovať náležitosti dohodnuté v tejto zmluve, má objednávateľ právo vrátiť faktúru poskytovateľovi na prepracovanie. Splatnosť takto vystavenej a vrátenej faktúry sa zruší a nová splatnosť v súlade s</w:t>
      </w:r>
      <w:r w:rsidR="00C4042B" w:rsidRPr="00D66C91">
        <w:rPr>
          <w:rFonts w:ascii="Franklin Gothic Book" w:hAnsi="Franklin Gothic Book" w:cs="Arial"/>
          <w:sz w:val="22"/>
          <w:szCs w:val="22"/>
        </w:rPr>
        <w:t> </w:t>
      </w:r>
      <w:r w:rsidRPr="00D66C91">
        <w:rPr>
          <w:rFonts w:ascii="Franklin Gothic Book" w:hAnsi="Franklin Gothic Book" w:cs="Arial"/>
          <w:sz w:val="22"/>
          <w:szCs w:val="22"/>
        </w:rPr>
        <w:t>bodom</w:t>
      </w:r>
      <w:r w:rsidR="00C4042B" w:rsidRPr="00D66C91">
        <w:rPr>
          <w:rFonts w:ascii="Franklin Gothic Book" w:hAnsi="Franklin Gothic Book" w:cs="Arial"/>
          <w:sz w:val="22"/>
          <w:szCs w:val="22"/>
        </w:rPr>
        <w:t xml:space="preserve"> 5.</w:t>
      </w:r>
      <w:r w:rsidR="003E7387" w:rsidRPr="00D66C91">
        <w:rPr>
          <w:rFonts w:ascii="Franklin Gothic Book" w:hAnsi="Franklin Gothic Book" w:cs="Arial"/>
          <w:sz w:val="22"/>
          <w:szCs w:val="22"/>
        </w:rPr>
        <w:t>8</w:t>
      </w:r>
      <w:r w:rsidRPr="00D66C91">
        <w:rPr>
          <w:rFonts w:ascii="Franklin Gothic Book" w:hAnsi="Franklin Gothic Book" w:cs="Arial"/>
          <w:sz w:val="22"/>
          <w:szCs w:val="22"/>
        </w:rPr>
        <w:t xml:space="preserve"> tohto článku zmluvy začne plynúť dňom preukázateľného doručenia opravenej a správne vystavenej faktúry.</w:t>
      </w:r>
    </w:p>
    <w:p w14:paraId="15018291" w14:textId="6FAE73B0" w:rsidR="002645F8" w:rsidRPr="00D66C91" w:rsidRDefault="002645F8" w:rsidP="00C25BB4">
      <w:pPr>
        <w:widowControl w:val="0"/>
        <w:numPr>
          <w:ilvl w:val="1"/>
          <w:numId w:val="4"/>
        </w:numPr>
        <w:tabs>
          <w:tab w:val="clear" w:pos="1080"/>
        </w:tabs>
        <w:spacing w:after="20" w:line="240" w:lineRule="auto"/>
        <w:ind w:left="567" w:hanging="567"/>
        <w:outlineLvl w:val="0"/>
        <w:rPr>
          <w:rFonts w:ascii="Franklin Gothic Book" w:hAnsi="Franklin Gothic Book" w:cs="Arial"/>
          <w:sz w:val="22"/>
          <w:szCs w:val="22"/>
        </w:rPr>
      </w:pPr>
      <w:bookmarkStart w:id="7" w:name="_Ref67329120"/>
      <w:r w:rsidRPr="00D66C91">
        <w:rPr>
          <w:rFonts w:ascii="Franklin Gothic Book" w:hAnsi="Franklin Gothic Book"/>
          <w:sz w:val="22"/>
          <w:szCs w:val="22"/>
        </w:rPr>
        <w:t>Lehota splatnosti riadne vyst</w:t>
      </w:r>
      <w:r w:rsidR="0043002F" w:rsidRPr="00D66C91">
        <w:rPr>
          <w:rFonts w:ascii="Franklin Gothic Book" w:hAnsi="Franklin Gothic Book"/>
          <w:sz w:val="22"/>
          <w:szCs w:val="22"/>
        </w:rPr>
        <w:t>avenej a doručenej faktúry je</w:t>
      </w:r>
      <w:r w:rsidRPr="00D66C91">
        <w:rPr>
          <w:rFonts w:ascii="Franklin Gothic Book" w:hAnsi="Franklin Gothic Book"/>
          <w:sz w:val="22"/>
          <w:szCs w:val="22"/>
        </w:rPr>
        <w:t xml:space="preserve"> 45 dní odo dňa jej preukázateľného doručenia objednávateľovi, t.</w:t>
      </w:r>
      <w:r w:rsidR="00D25107" w:rsidRPr="00D66C91">
        <w:rPr>
          <w:rFonts w:ascii="Franklin Gothic Book" w:hAnsi="Franklin Gothic Book"/>
          <w:sz w:val="22"/>
          <w:szCs w:val="22"/>
        </w:rPr>
        <w:t xml:space="preserve"> </w:t>
      </w:r>
      <w:r w:rsidRPr="00D66C91">
        <w:rPr>
          <w:rFonts w:ascii="Franklin Gothic Book" w:hAnsi="Franklin Gothic Book"/>
          <w:sz w:val="22"/>
          <w:szCs w:val="22"/>
        </w:rPr>
        <w:t>j. elektronické</w:t>
      </w:r>
      <w:r w:rsidR="00D25107" w:rsidRPr="00D66C91">
        <w:rPr>
          <w:rFonts w:ascii="Franklin Gothic Book" w:hAnsi="Franklin Gothic Book"/>
          <w:sz w:val="22"/>
          <w:szCs w:val="22"/>
        </w:rPr>
        <w:t>ho doručenia</w:t>
      </w:r>
      <w:r w:rsidRPr="00D66C91">
        <w:rPr>
          <w:rFonts w:ascii="Franklin Gothic Book" w:hAnsi="Franklin Gothic Book"/>
          <w:sz w:val="22"/>
          <w:szCs w:val="22"/>
        </w:rPr>
        <w:t xml:space="preserve"> faktúry alebo doručeni</w:t>
      </w:r>
      <w:r w:rsidR="00D25107" w:rsidRPr="00D66C91">
        <w:rPr>
          <w:rFonts w:ascii="Franklin Gothic Book" w:hAnsi="Franklin Gothic Book"/>
          <w:sz w:val="22"/>
          <w:szCs w:val="22"/>
        </w:rPr>
        <w:t>a</w:t>
      </w:r>
      <w:r w:rsidRPr="00D66C91">
        <w:rPr>
          <w:rFonts w:ascii="Franklin Gothic Book" w:hAnsi="Franklin Gothic Book"/>
          <w:sz w:val="22"/>
          <w:szCs w:val="22"/>
        </w:rPr>
        <w:t xml:space="preserve"> faktúry v papierovej podobe na sídlo objednávateľa. Faktúru </w:t>
      </w:r>
      <w:r w:rsidRPr="00D66C91">
        <w:rPr>
          <w:rFonts w:ascii="Franklin Gothic Book" w:hAnsi="Franklin Gothic Book" w:cs="Arial"/>
          <w:sz w:val="22"/>
          <w:szCs w:val="22"/>
        </w:rPr>
        <w:t>spolu so súvisiacimi prílohami</w:t>
      </w:r>
      <w:r w:rsidRPr="00D66C91">
        <w:rPr>
          <w:rFonts w:ascii="Franklin Gothic Book" w:hAnsi="Franklin Gothic Book"/>
          <w:sz w:val="22"/>
          <w:szCs w:val="22"/>
        </w:rPr>
        <w:t xml:space="preserve"> doručí </w:t>
      </w:r>
      <w:r w:rsidRPr="00D66C91">
        <w:rPr>
          <w:rFonts w:ascii="Franklin Gothic Book" w:hAnsi="Franklin Gothic Book"/>
          <w:sz w:val="22"/>
          <w:szCs w:val="22"/>
        </w:rPr>
        <w:lastRenderedPageBreak/>
        <w:t xml:space="preserve">poskytovateľ elektronicky e-mailom na adresu: alebo </w:t>
      </w:r>
      <w:r w:rsidRPr="00D66C91">
        <w:rPr>
          <w:rFonts w:ascii="Franklin Gothic Book" w:hAnsi="Franklin Gothic Book" w:cs="Arial"/>
          <w:sz w:val="22"/>
          <w:szCs w:val="22"/>
        </w:rPr>
        <w:t>v papierovej forme</w:t>
      </w:r>
      <w:r w:rsidRPr="00D66C91">
        <w:rPr>
          <w:rFonts w:ascii="Franklin Gothic Book" w:hAnsi="Franklin Gothic Book"/>
          <w:sz w:val="22"/>
          <w:szCs w:val="22"/>
        </w:rPr>
        <w:t xml:space="preserve"> na sídlo objednávateľa uvedené v článku I. tejto zmluvy</w:t>
      </w:r>
      <w:r w:rsidRPr="00D66C91">
        <w:rPr>
          <w:rFonts w:ascii="Franklin Gothic Book" w:hAnsi="Franklin Gothic Book" w:cs="Arial"/>
          <w:sz w:val="22"/>
          <w:szCs w:val="22"/>
        </w:rPr>
        <w:t>.</w:t>
      </w:r>
      <w:bookmarkEnd w:id="7"/>
    </w:p>
    <w:p w14:paraId="75FAB99B" w14:textId="2F3B42A4" w:rsidR="002645F8" w:rsidRPr="00D66C91" w:rsidRDefault="002645F8" w:rsidP="00C25BB4">
      <w:pPr>
        <w:widowControl w:val="0"/>
        <w:numPr>
          <w:ilvl w:val="1"/>
          <w:numId w:val="4"/>
        </w:numPr>
        <w:tabs>
          <w:tab w:val="clear" w:pos="1080"/>
        </w:tabs>
        <w:spacing w:after="20" w:line="240" w:lineRule="auto"/>
        <w:ind w:left="567" w:hanging="567"/>
        <w:outlineLvl w:val="0"/>
        <w:rPr>
          <w:rFonts w:ascii="Franklin Gothic Book" w:hAnsi="Franklin Gothic Book" w:cs="Arial"/>
          <w:sz w:val="22"/>
          <w:szCs w:val="22"/>
        </w:rPr>
      </w:pPr>
      <w:r w:rsidRPr="00D66C91">
        <w:rPr>
          <w:rFonts w:ascii="Franklin Gothic Book" w:hAnsi="Franklin Gothic Book" w:cs="Arial"/>
          <w:sz w:val="22"/>
          <w:szCs w:val="22"/>
        </w:rPr>
        <w:t>Faktúra je uhradená v lehote splatnosti, ak príslušná suma je odpísaná z účtu objednávateľa v lehote uvedenej v</w:t>
      </w:r>
      <w:r w:rsidR="00C4042B" w:rsidRPr="00D66C91">
        <w:rPr>
          <w:rFonts w:ascii="Franklin Gothic Book" w:hAnsi="Franklin Gothic Book" w:cs="Arial"/>
          <w:sz w:val="22"/>
          <w:szCs w:val="22"/>
        </w:rPr>
        <w:t> </w:t>
      </w:r>
      <w:r w:rsidRPr="00D66C91">
        <w:rPr>
          <w:rFonts w:ascii="Franklin Gothic Book" w:hAnsi="Franklin Gothic Book" w:cs="Arial"/>
          <w:sz w:val="22"/>
          <w:szCs w:val="22"/>
        </w:rPr>
        <w:t>bode</w:t>
      </w:r>
      <w:r w:rsidR="00C4042B" w:rsidRPr="00D66C91">
        <w:rPr>
          <w:rFonts w:ascii="Franklin Gothic Book" w:hAnsi="Franklin Gothic Book" w:cs="Arial"/>
          <w:sz w:val="22"/>
          <w:szCs w:val="22"/>
        </w:rPr>
        <w:t xml:space="preserve"> 5.</w:t>
      </w:r>
      <w:r w:rsidR="003E7387" w:rsidRPr="00D66C91">
        <w:rPr>
          <w:rFonts w:ascii="Franklin Gothic Book" w:hAnsi="Franklin Gothic Book" w:cs="Arial"/>
          <w:sz w:val="22"/>
          <w:szCs w:val="22"/>
        </w:rPr>
        <w:t>8</w:t>
      </w:r>
      <w:r w:rsidRPr="00D66C91">
        <w:rPr>
          <w:rFonts w:ascii="Franklin Gothic Book" w:hAnsi="Franklin Gothic Book" w:cs="Arial"/>
          <w:sz w:val="22"/>
          <w:szCs w:val="22"/>
        </w:rPr>
        <w:t xml:space="preserve"> tohto článku zmluvy. Ak deň splatnosti pripadne na sobotu, nedeľu, sviatok, alebo deň pracovného pokoja v Slovenskej republike, posúva sa dátum splatnosti na najbližší nasledujúci pracovný deň</w:t>
      </w:r>
      <w:r w:rsidR="00D25107" w:rsidRPr="00D66C91">
        <w:rPr>
          <w:rFonts w:ascii="Franklin Gothic Book" w:hAnsi="Franklin Gothic Book" w:cs="Arial"/>
          <w:sz w:val="22"/>
          <w:szCs w:val="22"/>
        </w:rPr>
        <w:t>.</w:t>
      </w:r>
    </w:p>
    <w:p w14:paraId="2EAF73B5" w14:textId="5DF892D2" w:rsidR="002645F8" w:rsidRPr="00D66C91" w:rsidRDefault="002645F8" w:rsidP="00C25BB4">
      <w:pPr>
        <w:widowControl w:val="0"/>
        <w:numPr>
          <w:ilvl w:val="1"/>
          <w:numId w:val="4"/>
        </w:numPr>
        <w:tabs>
          <w:tab w:val="clear" w:pos="1080"/>
        </w:tabs>
        <w:spacing w:after="20" w:line="240" w:lineRule="auto"/>
        <w:ind w:left="567" w:hanging="567"/>
        <w:outlineLvl w:val="0"/>
        <w:rPr>
          <w:rFonts w:ascii="Franklin Gothic Book" w:hAnsi="Franklin Gothic Book" w:cs="Arial"/>
          <w:sz w:val="22"/>
          <w:szCs w:val="22"/>
        </w:rPr>
      </w:pPr>
      <w:r w:rsidRPr="00D66C91">
        <w:rPr>
          <w:rFonts w:ascii="Franklin Gothic Book" w:hAnsi="Franklin Gothic Book" w:cs="Arial"/>
          <w:sz w:val="22"/>
          <w:szCs w:val="22"/>
        </w:rPr>
        <w:t>Poskytova</w:t>
      </w:r>
      <w:r w:rsidR="008E3967" w:rsidRPr="00D66C91">
        <w:rPr>
          <w:rFonts w:ascii="Franklin Gothic Book" w:hAnsi="Franklin Gothic Book" w:cs="Arial"/>
          <w:sz w:val="22"/>
          <w:szCs w:val="22"/>
        </w:rPr>
        <w:t>teľ vyhlasuje, že ku dňu podpísania</w:t>
      </w:r>
      <w:r w:rsidRPr="00D66C91">
        <w:rPr>
          <w:rFonts w:ascii="Franklin Gothic Book" w:hAnsi="Franklin Gothic Book" w:cs="Arial"/>
          <w:sz w:val="22"/>
          <w:szCs w:val="22"/>
        </w:rPr>
        <w:t xml:space="preserve"> tejto zmluvy neexistujú dôvody, na základe ktorých by objednávateľ mal, či mohol byť ručiteľom v zmysle </w:t>
      </w:r>
      <w:proofErr w:type="spellStart"/>
      <w:r w:rsidRPr="00D66C91">
        <w:rPr>
          <w:rFonts w:ascii="Franklin Gothic Book" w:hAnsi="Franklin Gothic Book" w:cs="Arial"/>
          <w:sz w:val="22"/>
          <w:szCs w:val="22"/>
        </w:rPr>
        <w:t>ust</w:t>
      </w:r>
      <w:proofErr w:type="spellEnd"/>
      <w:r w:rsidRPr="00D66C91">
        <w:rPr>
          <w:rFonts w:ascii="Franklin Gothic Book" w:hAnsi="Franklin Gothic Book" w:cs="Arial"/>
          <w:sz w:val="22"/>
          <w:szCs w:val="22"/>
        </w:rPr>
        <w:t xml:space="preserve">. § 69 ods. 14 v nadväznosti na </w:t>
      </w:r>
      <w:proofErr w:type="spellStart"/>
      <w:r w:rsidRPr="00D66C91">
        <w:rPr>
          <w:rFonts w:ascii="Franklin Gothic Book" w:hAnsi="Franklin Gothic Book" w:cs="Arial"/>
          <w:sz w:val="22"/>
          <w:szCs w:val="22"/>
        </w:rPr>
        <w:t>ust</w:t>
      </w:r>
      <w:proofErr w:type="spellEnd"/>
      <w:r w:rsidRPr="00D66C91">
        <w:rPr>
          <w:rFonts w:ascii="Franklin Gothic Book" w:hAnsi="Franklin Gothic Book" w:cs="Arial"/>
          <w:sz w:val="22"/>
          <w:szCs w:val="22"/>
        </w:rPr>
        <w:t>. § 69b zákona č. 222/2004 Z. z. o dani z pridanej hodnoty v znení neskorších predpisov za daňovú povinnosť poskytovateľa vzniknutú z DPH, ktorú poskytovateľ objednávateľovi fakturoval k cene podľa tejto zmluvy. Poskytovateľ vyhlasuje a zaväzuje sa, že k DPH podá riadne daňové priznanie a v prípade vzniku povinnosti zaplatiť DPH túto daň odvedie miestne príslušnému daňovému úradu do určenej lehoty splatnosti. Poskytovateľ vyhlasuje, že nemá akýkoľvek úmysel nezaplatiť DPH vzťahujúcu sa k predmetu plnenia podľa tejto zmluvy, alebo úmysel skrátiť daň, či prípadne vylákať daňovú výhodu, a nemá úmysel dostať sa do postavenia, kedy túto daň nebude môcť zaplatiť.</w:t>
      </w:r>
    </w:p>
    <w:p w14:paraId="1BF6BF19" w14:textId="2177ADD4" w:rsidR="002645F8" w:rsidRPr="00D66C91" w:rsidRDefault="002645F8" w:rsidP="00C25BB4">
      <w:pPr>
        <w:widowControl w:val="0"/>
        <w:numPr>
          <w:ilvl w:val="1"/>
          <w:numId w:val="4"/>
        </w:numPr>
        <w:tabs>
          <w:tab w:val="clear" w:pos="1080"/>
        </w:tabs>
        <w:spacing w:after="20" w:line="240" w:lineRule="auto"/>
        <w:ind w:left="567" w:hanging="567"/>
        <w:outlineLvl w:val="0"/>
        <w:rPr>
          <w:rFonts w:ascii="Franklin Gothic Book" w:hAnsi="Franklin Gothic Book" w:cs="Arial"/>
          <w:sz w:val="22"/>
          <w:szCs w:val="22"/>
        </w:rPr>
      </w:pPr>
      <w:r w:rsidRPr="00D66C91">
        <w:rPr>
          <w:rFonts w:ascii="Franklin Gothic Book" w:hAnsi="Franklin Gothic Book" w:cs="Arial"/>
          <w:sz w:val="22"/>
          <w:szCs w:val="22"/>
        </w:rPr>
        <w:t>V prípade, ak má poskytovateľ sídlo mimo EÚ a medzi vládou SR a vládou štátu, v ktorom má poskytovateľ sídlo je uzatvorená platná Zmluva o zamedzení dvojitého zdanenia, je objednávateľ na základe takejto zmluvy a na základe zákona č. 595/2003 Z. z. o dani z príjmov v znení neskorších predpisov povinný odviesť daňovému úradu SR zrážkovú daň z fakturovanej sumy. Poskytovateľ podp</w:t>
      </w:r>
      <w:r w:rsidR="00B7018B" w:rsidRPr="00D66C91">
        <w:rPr>
          <w:rFonts w:ascii="Franklin Gothic Book" w:hAnsi="Franklin Gothic Book" w:cs="Arial"/>
          <w:sz w:val="22"/>
          <w:szCs w:val="22"/>
        </w:rPr>
        <w:t>ísaním</w:t>
      </w:r>
      <w:r w:rsidRPr="00D66C91">
        <w:rPr>
          <w:rFonts w:ascii="Franklin Gothic Book" w:hAnsi="Franklin Gothic Book" w:cs="Arial"/>
          <w:sz w:val="22"/>
          <w:szCs w:val="22"/>
        </w:rPr>
        <w:t xml:space="preserve"> tejto zmluvy uvedenú skutočnosť akceptuje a vyslovuje so zrážkou dane súhlas, pričom sa vylučuje akékoľvek neskoršie vymáhanie akýchkoľvek nárokov zo strany poskytovateľa voči objednávateľovi v súvislosti s takouto zrážkou dane.</w:t>
      </w:r>
    </w:p>
    <w:p w14:paraId="02A9B669" w14:textId="0E295648" w:rsidR="002645F8" w:rsidRPr="00D66C91" w:rsidRDefault="002645F8" w:rsidP="00B853D4">
      <w:pPr>
        <w:widowControl w:val="0"/>
        <w:tabs>
          <w:tab w:val="left" w:pos="540"/>
        </w:tabs>
        <w:spacing w:before="300" w:after="0" w:line="240" w:lineRule="auto"/>
        <w:jc w:val="center"/>
        <w:rPr>
          <w:rFonts w:ascii="Franklin Gothic Book" w:hAnsi="Franklin Gothic Book" w:cs="Arial"/>
          <w:b/>
          <w:sz w:val="22"/>
          <w:szCs w:val="22"/>
        </w:rPr>
      </w:pPr>
      <w:r w:rsidRPr="00D66C91">
        <w:rPr>
          <w:rFonts w:ascii="Franklin Gothic Book" w:hAnsi="Franklin Gothic Book" w:cs="Arial"/>
          <w:b/>
          <w:sz w:val="22"/>
          <w:szCs w:val="22"/>
        </w:rPr>
        <w:t>Článok VI.</w:t>
      </w:r>
    </w:p>
    <w:p w14:paraId="43C77A83" w14:textId="77777777" w:rsidR="002645F8" w:rsidRPr="00D66C91" w:rsidRDefault="002645F8" w:rsidP="00B853D4">
      <w:pPr>
        <w:widowControl w:val="0"/>
        <w:spacing w:after="200" w:line="240" w:lineRule="auto"/>
        <w:jc w:val="center"/>
        <w:rPr>
          <w:rFonts w:ascii="Franklin Gothic Book" w:hAnsi="Franklin Gothic Book" w:cs="Arial"/>
          <w:b/>
          <w:sz w:val="22"/>
          <w:szCs w:val="22"/>
        </w:rPr>
      </w:pPr>
      <w:r w:rsidRPr="00D66C91">
        <w:rPr>
          <w:rFonts w:ascii="Franklin Gothic Book" w:hAnsi="Franklin Gothic Book" w:cs="Arial"/>
          <w:b/>
          <w:sz w:val="22"/>
          <w:szCs w:val="22"/>
        </w:rPr>
        <w:t>Spôsob vykonania služieb</w:t>
      </w:r>
    </w:p>
    <w:p w14:paraId="527FBDA1" w14:textId="372F6741" w:rsidR="00756C0B" w:rsidRPr="00D66C91" w:rsidRDefault="00756C0B" w:rsidP="00C25BB4">
      <w:pPr>
        <w:widowControl w:val="0"/>
        <w:numPr>
          <w:ilvl w:val="0"/>
          <w:numId w:val="6"/>
        </w:numPr>
        <w:spacing w:after="20" w:line="240" w:lineRule="auto"/>
        <w:ind w:left="567" w:hanging="567"/>
        <w:rPr>
          <w:rFonts w:ascii="Franklin Gothic Book" w:hAnsi="Franklin Gothic Book" w:cs="Arial"/>
          <w:sz w:val="22"/>
          <w:szCs w:val="22"/>
        </w:rPr>
      </w:pPr>
      <w:r w:rsidRPr="00D66C91">
        <w:rPr>
          <w:rFonts w:ascii="Franklin Gothic Book" w:hAnsi="Franklin Gothic Book" w:cs="Arial"/>
          <w:sz w:val="22"/>
          <w:szCs w:val="22"/>
        </w:rPr>
        <w:t xml:space="preserve">Poskytovateľ sa zaväzuje dodržiavať všetky podmienky a termíny súvisiace s predmetom zmluvy. Poskytovateľ sa zaväzuje vykonávať služby v rozsahu a za podmienok dohodnutých v tejto zmluve, v súlade </w:t>
      </w:r>
    </w:p>
    <w:p w14:paraId="0AFD2C0E" w14:textId="596A44FF" w:rsidR="00F504B0" w:rsidRPr="00D66C91" w:rsidRDefault="00F504B0" w:rsidP="00C25BB4">
      <w:pPr>
        <w:pStyle w:val="Odsekzoznamu"/>
        <w:widowControl w:val="0"/>
        <w:numPr>
          <w:ilvl w:val="0"/>
          <w:numId w:val="21"/>
        </w:numPr>
        <w:spacing w:after="20" w:line="240" w:lineRule="auto"/>
        <w:ind w:left="993" w:hanging="426"/>
        <w:rPr>
          <w:rFonts w:ascii="Franklin Gothic Book" w:hAnsi="Franklin Gothic Book" w:cs="Arial"/>
          <w:sz w:val="22"/>
          <w:szCs w:val="22"/>
        </w:rPr>
      </w:pPr>
      <w:r w:rsidRPr="00D66C91">
        <w:rPr>
          <w:rFonts w:ascii="Franklin Gothic Book" w:hAnsi="Franklin Gothic Book" w:cs="Arial"/>
          <w:sz w:val="22"/>
          <w:szCs w:val="22"/>
        </w:rPr>
        <w:t>so všeobecne záväznými právnymi predpismi,</w:t>
      </w:r>
      <w:r w:rsidR="00FF72CE">
        <w:rPr>
          <w:rFonts w:ascii="Franklin Gothic Book" w:hAnsi="Franklin Gothic Book" w:cs="Arial"/>
          <w:sz w:val="22"/>
          <w:szCs w:val="22"/>
        </w:rPr>
        <w:t xml:space="preserve"> </w:t>
      </w:r>
      <w:r w:rsidR="00FF72CE" w:rsidRPr="00FF72CE">
        <w:rPr>
          <w:rFonts w:ascii="Franklin Gothic Book" w:hAnsi="Franklin Gothic Book" w:cs="Arial"/>
          <w:sz w:val="22"/>
          <w:szCs w:val="22"/>
        </w:rPr>
        <w:t>s príslušnými technickými normami (najmä</w:t>
      </w:r>
      <w:r w:rsidR="00FF72CE">
        <w:rPr>
          <w:rFonts w:ascii="Franklin Gothic Book" w:hAnsi="Franklin Gothic Book" w:cs="Arial"/>
          <w:sz w:val="22"/>
          <w:szCs w:val="22"/>
        </w:rPr>
        <w:t xml:space="preserve"> ISO,</w:t>
      </w:r>
      <w:r w:rsidR="00FF72CE" w:rsidRPr="00FF72CE">
        <w:rPr>
          <w:rFonts w:ascii="Franklin Gothic Book" w:hAnsi="Franklin Gothic Book" w:cs="Arial"/>
          <w:sz w:val="22"/>
          <w:szCs w:val="22"/>
        </w:rPr>
        <w:t xml:space="preserve"> STN), odbornými štandardmi, metodickými usmerneniami, ako aj ďalšími predpismi a požiadavkami vzťahujúcimi sa na predmet plnenia</w:t>
      </w:r>
      <w:r w:rsidR="00FF72CE">
        <w:rPr>
          <w:rFonts w:ascii="Franklin Gothic Book" w:hAnsi="Franklin Gothic Book" w:cs="Arial"/>
          <w:sz w:val="22"/>
          <w:szCs w:val="22"/>
        </w:rPr>
        <w:t>,</w:t>
      </w:r>
    </w:p>
    <w:p w14:paraId="2D8FD993" w14:textId="77777777" w:rsidR="00F504B0" w:rsidRPr="00D66C91" w:rsidRDefault="00F504B0" w:rsidP="00C25BB4">
      <w:pPr>
        <w:pStyle w:val="Odsekzoznamu"/>
        <w:widowControl w:val="0"/>
        <w:numPr>
          <w:ilvl w:val="0"/>
          <w:numId w:val="21"/>
        </w:numPr>
        <w:spacing w:after="20" w:line="240" w:lineRule="auto"/>
        <w:ind w:left="993" w:hanging="426"/>
        <w:rPr>
          <w:rFonts w:ascii="Franklin Gothic Book" w:hAnsi="Franklin Gothic Book" w:cs="Arial"/>
          <w:sz w:val="22"/>
          <w:szCs w:val="22"/>
        </w:rPr>
      </w:pPr>
      <w:r w:rsidRPr="00D66C91">
        <w:rPr>
          <w:rFonts w:ascii="Franklin Gothic Book" w:hAnsi="Franklin Gothic Book" w:cs="Arial"/>
          <w:sz w:val="22"/>
          <w:szCs w:val="22"/>
        </w:rPr>
        <w:t>s touto zmluvou,</w:t>
      </w:r>
    </w:p>
    <w:p w14:paraId="029AA7A0" w14:textId="77777777" w:rsidR="00F504B0" w:rsidRPr="00D66C91" w:rsidRDefault="00F504B0" w:rsidP="00C25BB4">
      <w:pPr>
        <w:pStyle w:val="Odsekzoznamu"/>
        <w:widowControl w:val="0"/>
        <w:numPr>
          <w:ilvl w:val="0"/>
          <w:numId w:val="21"/>
        </w:numPr>
        <w:spacing w:after="20" w:line="240" w:lineRule="auto"/>
        <w:ind w:left="993" w:hanging="426"/>
        <w:rPr>
          <w:rFonts w:ascii="Franklin Gothic Book" w:hAnsi="Franklin Gothic Book" w:cs="Arial"/>
          <w:sz w:val="22"/>
          <w:szCs w:val="22"/>
        </w:rPr>
      </w:pPr>
      <w:r w:rsidRPr="00D66C91">
        <w:rPr>
          <w:rFonts w:ascii="Franklin Gothic Book" w:hAnsi="Franklin Gothic Book" w:cs="Arial"/>
          <w:sz w:val="22"/>
          <w:szCs w:val="22"/>
        </w:rPr>
        <w:t>s výzvou na predloženie ponuky a s prípadnými vysvetleniami predloženými objednávateľom v procese zadávania zákazky,</w:t>
      </w:r>
    </w:p>
    <w:p w14:paraId="021D5772" w14:textId="77777777" w:rsidR="00F504B0" w:rsidRPr="00D66C91" w:rsidRDefault="00F504B0" w:rsidP="00C25BB4">
      <w:pPr>
        <w:pStyle w:val="Odsekzoznamu"/>
        <w:widowControl w:val="0"/>
        <w:numPr>
          <w:ilvl w:val="0"/>
          <w:numId w:val="21"/>
        </w:numPr>
        <w:spacing w:after="20" w:line="240" w:lineRule="auto"/>
        <w:ind w:left="993" w:hanging="426"/>
        <w:rPr>
          <w:rFonts w:ascii="Franklin Gothic Book" w:hAnsi="Franklin Gothic Book" w:cs="Arial"/>
          <w:sz w:val="22"/>
          <w:szCs w:val="22"/>
        </w:rPr>
      </w:pPr>
      <w:r w:rsidRPr="00D66C91">
        <w:rPr>
          <w:rFonts w:ascii="Franklin Gothic Book" w:hAnsi="Franklin Gothic Book" w:cs="Arial"/>
          <w:sz w:val="22"/>
          <w:szCs w:val="22"/>
        </w:rPr>
        <w:t>s ponukou poskytovateľa predloženou objednávateľovi;</w:t>
      </w:r>
    </w:p>
    <w:p w14:paraId="3AB04FA0" w14:textId="77777777" w:rsidR="00F504B0" w:rsidRPr="00D66C91" w:rsidRDefault="00F504B0" w:rsidP="00C25BB4">
      <w:pPr>
        <w:pStyle w:val="Odsekzoznamu"/>
        <w:widowControl w:val="0"/>
        <w:numPr>
          <w:ilvl w:val="0"/>
          <w:numId w:val="21"/>
        </w:numPr>
        <w:spacing w:after="20" w:line="240" w:lineRule="auto"/>
        <w:ind w:left="993" w:hanging="426"/>
        <w:rPr>
          <w:rFonts w:ascii="Franklin Gothic Book" w:hAnsi="Franklin Gothic Book" w:cs="Arial"/>
          <w:sz w:val="22"/>
          <w:szCs w:val="22"/>
        </w:rPr>
      </w:pPr>
      <w:r w:rsidRPr="00D66C91">
        <w:rPr>
          <w:rFonts w:ascii="Franklin Gothic Book" w:hAnsi="Franklin Gothic Book" w:cs="Arial"/>
          <w:color w:val="000000" w:themeColor="text1"/>
          <w:sz w:val="22"/>
          <w:szCs w:val="22"/>
        </w:rPr>
        <w:t>v súlade s pokynmi objednávateľa.</w:t>
      </w:r>
    </w:p>
    <w:p w14:paraId="3098F75D" w14:textId="7EA473AA" w:rsidR="00F504B0" w:rsidRPr="00BF6A77" w:rsidRDefault="00F504B0" w:rsidP="00C25BB4">
      <w:pPr>
        <w:widowControl w:val="0"/>
        <w:spacing w:after="20" w:line="240" w:lineRule="auto"/>
        <w:ind w:firstLine="0"/>
        <w:rPr>
          <w:rFonts w:ascii="Franklin Gothic Book" w:hAnsi="Franklin Gothic Book" w:cs="Arial"/>
          <w:sz w:val="22"/>
          <w:szCs w:val="22"/>
        </w:rPr>
      </w:pPr>
      <w:r w:rsidRPr="00D66C91">
        <w:rPr>
          <w:rFonts w:ascii="Franklin Gothic Book" w:hAnsi="Franklin Gothic Book" w:cs="Arial"/>
          <w:sz w:val="22"/>
          <w:szCs w:val="22"/>
        </w:rPr>
        <w:t xml:space="preserve">V prípade rozporu medzi jednotlivými vyššie uvedenými písmenami tohto bodu zmluvy, je </w:t>
      </w:r>
      <w:r w:rsidRPr="00BF6A77">
        <w:rPr>
          <w:rFonts w:ascii="Franklin Gothic Book" w:hAnsi="Franklin Gothic Book" w:cs="Arial"/>
          <w:sz w:val="22"/>
          <w:szCs w:val="22"/>
        </w:rPr>
        <w:t>poradie záväznosti určené zostupne, t. j. od písm. a) po písm. e) tohto bodu zmluvy.</w:t>
      </w:r>
    </w:p>
    <w:p w14:paraId="15F24091" w14:textId="43AA7E1D" w:rsidR="00F504B0" w:rsidRPr="00BF6A77" w:rsidRDefault="002645F8" w:rsidP="00C25BB4">
      <w:pPr>
        <w:widowControl w:val="0"/>
        <w:numPr>
          <w:ilvl w:val="0"/>
          <w:numId w:val="6"/>
        </w:numPr>
        <w:spacing w:after="20" w:line="240" w:lineRule="auto"/>
        <w:ind w:left="567" w:hanging="567"/>
        <w:rPr>
          <w:rFonts w:ascii="Franklin Gothic Book" w:hAnsi="Franklin Gothic Book" w:cs="Arial"/>
          <w:sz w:val="22"/>
          <w:szCs w:val="22"/>
        </w:rPr>
      </w:pPr>
      <w:r w:rsidRPr="00BF6A77">
        <w:rPr>
          <w:rFonts w:ascii="Franklin Gothic Book" w:hAnsi="Franklin Gothic Book" w:cs="Arial"/>
          <w:sz w:val="22"/>
          <w:szCs w:val="22"/>
        </w:rPr>
        <w:t>Poskytovateľ je povinný pri plnení predmetu zmluvy dodržiavať ustanovenia všeobecne záväzných právnych predpisov najmä všeobecne záväzné právne pre</w:t>
      </w:r>
      <w:r w:rsidR="0093618B" w:rsidRPr="00BF6A77">
        <w:rPr>
          <w:rFonts w:ascii="Franklin Gothic Book" w:hAnsi="Franklin Gothic Book" w:cs="Arial"/>
          <w:sz w:val="22"/>
          <w:szCs w:val="22"/>
        </w:rPr>
        <w:t xml:space="preserve">dpisy o ochrane osobných údajov. Poskytovateľ sa </w:t>
      </w:r>
      <w:r w:rsidR="00F504B0" w:rsidRPr="00BF6A77">
        <w:rPr>
          <w:rFonts w:ascii="Franklin Gothic Book" w:hAnsi="Franklin Gothic Book"/>
          <w:sz w:val="22"/>
          <w:szCs w:val="22"/>
          <w:lang w:eastAsia="cs-CZ"/>
        </w:rPr>
        <w:t>zaväzuje, že pri poskytovaní služieb v rozsahu stanovenom touto zmluvou bude postupovať v súlade s požiadavkami vyplývajúcimi z platného zneni</w:t>
      </w:r>
      <w:r w:rsidR="00DF31A2" w:rsidRPr="00BF6A77">
        <w:rPr>
          <w:rFonts w:ascii="Franklin Gothic Book" w:hAnsi="Franklin Gothic Book"/>
          <w:sz w:val="22"/>
          <w:szCs w:val="22"/>
          <w:lang w:eastAsia="cs-CZ"/>
        </w:rPr>
        <w:t>a štandardu normy ISO 45001</w:t>
      </w:r>
      <w:r w:rsidR="00F504B0" w:rsidRPr="00BF6A77">
        <w:rPr>
          <w:rFonts w:ascii="Franklin Gothic Book" w:hAnsi="Franklin Gothic Book"/>
          <w:sz w:val="22"/>
          <w:szCs w:val="22"/>
          <w:lang w:eastAsia="cs-CZ"/>
        </w:rPr>
        <w:t xml:space="preserve"> v kontexte požiadaviek vyplývajúcich zo všeobecne záväzných právnyc</w:t>
      </w:r>
      <w:r w:rsidR="00DF31A2" w:rsidRPr="00BF6A77">
        <w:rPr>
          <w:rFonts w:ascii="Franklin Gothic Book" w:hAnsi="Franklin Gothic Book"/>
          <w:sz w:val="22"/>
          <w:szCs w:val="22"/>
          <w:lang w:eastAsia="cs-CZ"/>
        </w:rPr>
        <w:t>h predpisov platných na území Slovenskej republiky</w:t>
      </w:r>
      <w:r w:rsidR="0093618B" w:rsidRPr="00BF6A77">
        <w:rPr>
          <w:rFonts w:ascii="Franklin Gothic Book" w:hAnsi="Franklin Gothic Book"/>
          <w:sz w:val="22"/>
          <w:szCs w:val="22"/>
          <w:lang w:eastAsia="cs-CZ"/>
        </w:rPr>
        <w:t>,</w:t>
      </w:r>
      <w:r w:rsidR="00F504B0" w:rsidRPr="00BF6A77">
        <w:rPr>
          <w:rFonts w:ascii="Franklin Gothic Book" w:hAnsi="Franklin Gothic Book"/>
          <w:sz w:val="22"/>
          <w:szCs w:val="22"/>
          <w:lang w:eastAsia="cs-CZ"/>
        </w:rPr>
        <w:t xml:space="preserve"> a za týmto účelom poskytovateľ taktiež podpisom tejto zmluvy potvrdzuje, že disponuje znalosťou platného zneni</w:t>
      </w:r>
      <w:r w:rsidR="00DF31A2" w:rsidRPr="00BF6A77">
        <w:rPr>
          <w:rFonts w:ascii="Franklin Gothic Book" w:hAnsi="Franklin Gothic Book"/>
          <w:sz w:val="22"/>
          <w:szCs w:val="22"/>
          <w:lang w:eastAsia="cs-CZ"/>
        </w:rPr>
        <w:t>a štandardu normy ISO 45001</w:t>
      </w:r>
      <w:r w:rsidR="00F504B0" w:rsidRPr="00BF6A77">
        <w:rPr>
          <w:rFonts w:ascii="Franklin Gothic Book" w:hAnsi="Franklin Gothic Book"/>
          <w:sz w:val="22"/>
          <w:szCs w:val="22"/>
          <w:lang w:eastAsia="cs-CZ"/>
        </w:rPr>
        <w:t>.</w:t>
      </w:r>
    </w:p>
    <w:p w14:paraId="246D5207" w14:textId="77777777" w:rsidR="0093618B" w:rsidRDefault="002645F8" w:rsidP="00C25BB4">
      <w:pPr>
        <w:widowControl w:val="0"/>
        <w:numPr>
          <w:ilvl w:val="0"/>
          <w:numId w:val="6"/>
        </w:numPr>
        <w:spacing w:after="20" w:line="240" w:lineRule="auto"/>
        <w:ind w:left="567" w:hanging="567"/>
        <w:rPr>
          <w:rFonts w:ascii="Franklin Gothic Book" w:hAnsi="Franklin Gothic Book" w:cs="Arial"/>
          <w:sz w:val="22"/>
          <w:szCs w:val="22"/>
        </w:rPr>
      </w:pPr>
      <w:r w:rsidRPr="00D66C91">
        <w:rPr>
          <w:rFonts w:ascii="Franklin Gothic Book" w:hAnsi="Franklin Gothic Book"/>
          <w:sz w:val="22"/>
          <w:szCs w:val="22"/>
        </w:rPr>
        <w:t>Poskytovateľ</w:t>
      </w:r>
      <w:r w:rsidRPr="00D66C91">
        <w:rPr>
          <w:rFonts w:ascii="Franklin Gothic Book" w:hAnsi="Franklin Gothic Book" w:cs="Arial"/>
          <w:sz w:val="22"/>
          <w:szCs w:val="22"/>
        </w:rPr>
        <w:t xml:space="preserve"> </w:t>
      </w:r>
      <w:r w:rsidR="004922EF" w:rsidRPr="00D66C91">
        <w:rPr>
          <w:rFonts w:ascii="Franklin Gothic Book" w:hAnsi="Franklin Gothic Book" w:cs="Arial"/>
          <w:sz w:val="22"/>
          <w:szCs w:val="22"/>
        </w:rPr>
        <w:t xml:space="preserve">je pri poskytovaní </w:t>
      </w:r>
      <w:r w:rsidRPr="00D66C91">
        <w:rPr>
          <w:rFonts w:ascii="Franklin Gothic Book" w:hAnsi="Franklin Gothic Book" w:cs="Arial"/>
          <w:sz w:val="22"/>
          <w:szCs w:val="22"/>
        </w:rPr>
        <w:t>služieb</w:t>
      </w:r>
      <w:r w:rsidR="004922EF" w:rsidRPr="00D66C91">
        <w:rPr>
          <w:rFonts w:ascii="Franklin Gothic Book" w:hAnsi="Franklin Gothic Book" w:cs="Arial"/>
          <w:sz w:val="22"/>
          <w:szCs w:val="22"/>
        </w:rPr>
        <w:t xml:space="preserve"> v zmysle tejto zmluvy</w:t>
      </w:r>
      <w:r w:rsidRPr="00D66C91">
        <w:rPr>
          <w:rFonts w:ascii="Franklin Gothic Book" w:hAnsi="Franklin Gothic Book" w:cs="Arial"/>
          <w:sz w:val="22"/>
          <w:szCs w:val="22"/>
        </w:rPr>
        <w:t xml:space="preserve"> povinný zabezpečovať činnosti pri realizácii služieb tak, aby umožňovali priebežnú prevádzku objektov v mieste plnenia predmetu tejto zmluvy. Poskytovateľ výkon svojej činnosti pri plnení predmetu zmluvy prispôsobí prevádzkovým potrebám objednávateľa a prevádzkovateľa jednotlivých vodohospodárskych objektov.</w:t>
      </w:r>
      <w:r w:rsidRPr="00D66C91">
        <w:rPr>
          <w:rFonts w:ascii="Franklin Gothic Book" w:hAnsi="Franklin Gothic Book"/>
        </w:rPr>
        <w:t xml:space="preserve"> </w:t>
      </w:r>
      <w:bookmarkStart w:id="8" w:name="_Ref67329266"/>
    </w:p>
    <w:p w14:paraId="58C40819" w14:textId="2B20414C" w:rsidR="0093618B" w:rsidRPr="0093618B" w:rsidRDefault="0093618B" w:rsidP="00C25BB4">
      <w:pPr>
        <w:widowControl w:val="0"/>
        <w:numPr>
          <w:ilvl w:val="0"/>
          <w:numId w:val="6"/>
        </w:numPr>
        <w:spacing w:after="20" w:line="240" w:lineRule="auto"/>
        <w:ind w:left="567" w:hanging="567"/>
        <w:rPr>
          <w:rFonts w:ascii="Franklin Gothic Book" w:hAnsi="Franklin Gothic Book" w:cs="Arial"/>
          <w:sz w:val="22"/>
          <w:szCs w:val="22"/>
        </w:rPr>
      </w:pPr>
      <w:r w:rsidRPr="0093618B">
        <w:rPr>
          <w:rFonts w:ascii="Franklin Gothic Book" w:hAnsi="Franklin Gothic Book" w:cs="Arial"/>
          <w:sz w:val="22"/>
          <w:szCs w:val="22"/>
        </w:rPr>
        <w:t xml:space="preserve">Objednávateľ sa zaväzuje po celú dobu platnosti tejto zmluvy </w:t>
      </w:r>
      <w:r>
        <w:rPr>
          <w:rFonts w:ascii="Franklin Gothic Book" w:hAnsi="Franklin Gothic Book" w:cs="Arial"/>
          <w:sz w:val="22"/>
          <w:szCs w:val="22"/>
        </w:rPr>
        <w:t>s poskytovateľom</w:t>
      </w:r>
      <w:r w:rsidRPr="0093618B">
        <w:rPr>
          <w:rFonts w:ascii="Franklin Gothic Book" w:hAnsi="Franklin Gothic Book" w:cs="Arial"/>
          <w:sz w:val="22"/>
          <w:szCs w:val="22"/>
        </w:rPr>
        <w:t xml:space="preserve"> spolupracovať a poskytovať mu všetku potrebnú dostupnú dokumentáciu a potrebnú súčinnosť v rozsahu nevyhnutnom na plnenie povinností </w:t>
      </w:r>
      <w:r>
        <w:rPr>
          <w:rFonts w:ascii="Franklin Gothic Book" w:hAnsi="Franklin Gothic Book" w:cs="Arial"/>
          <w:sz w:val="22"/>
          <w:szCs w:val="22"/>
        </w:rPr>
        <w:t>poskytovateľa</w:t>
      </w:r>
      <w:r w:rsidRPr="0093618B">
        <w:rPr>
          <w:rFonts w:ascii="Franklin Gothic Book" w:hAnsi="Franklin Gothic Book" w:cs="Arial"/>
          <w:sz w:val="22"/>
          <w:szCs w:val="22"/>
        </w:rPr>
        <w:t xml:space="preserve"> podľa tejto zmluvy. </w:t>
      </w:r>
    </w:p>
    <w:p w14:paraId="20D45E63" w14:textId="1D4993EE" w:rsidR="002645F8" w:rsidRPr="007D6AB8" w:rsidRDefault="002645F8" w:rsidP="00C25BB4">
      <w:pPr>
        <w:pStyle w:val="Zoznamsgulikami"/>
        <w:widowControl w:val="0"/>
        <w:numPr>
          <w:ilvl w:val="0"/>
          <w:numId w:val="6"/>
        </w:numPr>
        <w:spacing w:before="0" w:after="20" w:line="240" w:lineRule="auto"/>
        <w:ind w:left="567" w:hanging="567"/>
        <w:rPr>
          <w:rFonts w:ascii="Franklin Gothic Book" w:hAnsi="Franklin Gothic Book" w:cs="Arial"/>
          <w:szCs w:val="22"/>
        </w:rPr>
      </w:pPr>
      <w:r w:rsidRPr="00D66C91">
        <w:rPr>
          <w:rFonts w:ascii="Franklin Gothic Book" w:hAnsi="Franklin Gothic Book" w:cs="Arial"/>
          <w:szCs w:val="22"/>
        </w:rPr>
        <w:lastRenderedPageBreak/>
        <w:t>Poskytovateľ určuje za zodpovedn</w:t>
      </w:r>
      <w:r w:rsidR="007B25A6" w:rsidRPr="00D66C91">
        <w:rPr>
          <w:rFonts w:ascii="Franklin Gothic Book" w:hAnsi="Franklin Gothic Book" w:cs="Arial"/>
          <w:szCs w:val="22"/>
        </w:rPr>
        <w:t>é</w:t>
      </w:r>
      <w:r w:rsidRPr="00D66C91">
        <w:rPr>
          <w:rFonts w:ascii="Franklin Gothic Book" w:hAnsi="Franklin Gothic Book" w:cs="Arial"/>
          <w:szCs w:val="22"/>
        </w:rPr>
        <w:t xml:space="preserve"> </w:t>
      </w:r>
      <w:r w:rsidR="007B25A6" w:rsidRPr="00D66C91">
        <w:rPr>
          <w:rFonts w:ascii="Franklin Gothic Book" w:hAnsi="Franklin Gothic Book" w:cs="Arial"/>
          <w:szCs w:val="22"/>
        </w:rPr>
        <w:t>osoby, ktoré</w:t>
      </w:r>
      <w:r w:rsidRPr="00D66C91">
        <w:rPr>
          <w:rFonts w:ascii="Franklin Gothic Book" w:hAnsi="Franklin Gothic Book" w:cs="Arial"/>
          <w:szCs w:val="22"/>
        </w:rPr>
        <w:t xml:space="preserve"> budú koordinovať všetky práce v zmysle predmetu tejto zmluvy, podpisovať </w:t>
      </w:r>
      <w:r w:rsidR="000C2F39" w:rsidRPr="00D66C91">
        <w:rPr>
          <w:rFonts w:ascii="Franklin Gothic Book" w:hAnsi="Franklin Gothic Book" w:cs="Arial"/>
          <w:szCs w:val="22"/>
        </w:rPr>
        <w:t>odovzdávacie</w:t>
      </w:r>
      <w:r w:rsidR="001F1E10" w:rsidRPr="00D66C91">
        <w:rPr>
          <w:rFonts w:ascii="Franklin Gothic Book" w:hAnsi="Franklin Gothic Book" w:cs="Arial"/>
          <w:szCs w:val="22"/>
        </w:rPr>
        <w:t xml:space="preserve"> </w:t>
      </w:r>
      <w:r w:rsidRPr="00D66C91">
        <w:rPr>
          <w:rFonts w:ascii="Franklin Gothic Book" w:hAnsi="Franklin Gothic Book" w:cs="Arial"/>
          <w:szCs w:val="22"/>
        </w:rPr>
        <w:t>protokol</w:t>
      </w:r>
      <w:r w:rsidR="000C2F39" w:rsidRPr="00D66C91">
        <w:rPr>
          <w:rFonts w:ascii="Franklin Gothic Book" w:hAnsi="Franklin Gothic Book" w:cs="Arial"/>
          <w:szCs w:val="22"/>
        </w:rPr>
        <w:t>y</w:t>
      </w:r>
      <w:r w:rsidR="00BF32E5" w:rsidRPr="00D66C91">
        <w:rPr>
          <w:rFonts w:ascii="Franklin Gothic Book" w:hAnsi="Franklin Gothic Book" w:cs="Arial"/>
          <w:szCs w:val="22"/>
        </w:rPr>
        <w:t>, záznamy a</w:t>
      </w:r>
      <w:r w:rsidR="0093618B">
        <w:rPr>
          <w:rFonts w:ascii="Franklin Gothic Book" w:hAnsi="Franklin Gothic Book" w:cs="Arial"/>
          <w:szCs w:val="22"/>
        </w:rPr>
        <w:t> </w:t>
      </w:r>
      <w:r w:rsidR="00BF32E5" w:rsidRPr="00D66C91">
        <w:rPr>
          <w:rFonts w:ascii="Franklin Gothic Book" w:hAnsi="Franklin Gothic Book" w:cs="Arial"/>
          <w:szCs w:val="22"/>
        </w:rPr>
        <w:t>správy</w:t>
      </w:r>
      <w:r w:rsidR="0093618B" w:rsidRPr="007D6AB8">
        <w:rPr>
          <w:rFonts w:ascii="Franklin Gothic Book" w:hAnsi="Franklin Gothic Book" w:cs="Arial"/>
          <w:szCs w:val="22"/>
        </w:rPr>
        <w:t>, vyk</w:t>
      </w:r>
      <w:r w:rsidR="00BF6082" w:rsidRPr="007D6AB8">
        <w:rPr>
          <w:rFonts w:ascii="Franklin Gothic Book" w:hAnsi="Franklin Gothic Book" w:cs="Arial"/>
          <w:szCs w:val="22"/>
        </w:rPr>
        <w:t>onávať zápisy v požiarnej knihe a</w:t>
      </w:r>
      <w:r w:rsidR="0093618B" w:rsidRPr="007D6AB8">
        <w:rPr>
          <w:rFonts w:ascii="Franklin Gothic Book" w:hAnsi="Franklin Gothic Book" w:cs="Arial"/>
          <w:szCs w:val="22"/>
        </w:rPr>
        <w:t xml:space="preserve"> v denníku požiarnych uzáverov</w:t>
      </w:r>
      <w:r w:rsidR="009B387E" w:rsidRPr="007D6AB8">
        <w:rPr>
          <w:rFonts w:ascii="Franklin Gothic Book" w:hAnsi="Franklin Gothic Book" w:cs="Arial"/>
          <w:szCs w:val="22"/>
        </w:rPr>
        <w:t xml:space="preserve"> v zmysle bodov 6.8 a 6.9 tohto článku tejto zmluvy</w:t>
      </w:r>
      <w:r w:rsidR="0093618B" w:rsidRPr="007D6AB8">
        <w:rPr>
          <w:rFonts w:ascii="Franklin Gothic Book" w:hAnsi="Franklin Gothic Book" w:cs="Arial"/>
          <w:szCs w:val="22"/>
        </w:rPr>
        <w:t xml:space="preserve"> a</w:t>
      </w:r>
      <w:r w:rsidR="009B387E" w:rsidRPr="007D6AB8">
        <w:rPr>
          <w:rFonts w:ascii="Franklin Gothic Book" w:hAnsi="Franklin Gothic Book" w:cs="Arial"/>
          <w:szCs w:val="22"/>
        </w:rPr>
        <w:t> uskutočňovať záznamy z ostatných činností v súlade s bodom 6.10 tohto článku tejto zmluvy</w:t>
      </w:r>
      <w:r w:rsidRPr="007D6AB8">
        <w:rPr>
          <w:rFonts w:ascii="Franklin Gothic Book" w:hAnsi="Franklin Gothic Book" w:cs="Arial"/>
          <w:szCs w:val="22"/>
        </w:rPr>
        <w:t>:</w:t>
      </w:r>
      <w:bookmarkEnd w:id="8"/>
    </w:p>
    <w:p w14:paraId="0E35CB8B" w14:textId="67C14D78" w:rsidR="002645F8" w:rsidRPr="00D66C91" w:rsidRDefault="003D25A3" w:rsidP="00C25BB4">
      <w:pPr>
        <w:pStyle w:val="Zoznamsgulikami"/>
        <w:widowControl w:val="0"/>
        <w:numPr>
          <w:ilvl w:val="0"/>
          <w:numId w:val="5"/>
        </w:numPr>
        <w:spacing w:before="0" w:after="20" w:line="240" w:lineRule="auto"/>
        <w:rPr>
          <w:rFonts w:ascii="Franklin Gothic Book" w:hAnsi="Franklin Gothic Book" w:cs="Arial"/>
          <w:szCs w:val="22"/>
        </w:rPr>
      </w:pPr>
      <w:r w:rsidRPr="00D66C91">
        <w:rPr>
          <w:rFonts w:ascii="Franklin Gothic Book" w:hAnsi="Franklin Gothic Book" w:cs="Arial"/>
          <w:b/>
          <w:szCs w:val="22"/>
          <w:highlight w:val="yellow"/>
        </w:rPr>
        <w:t>........</w:t>
      </w:r>
      <w:r w:rsidR="002645F8" w:rsidRPr="00D66C91">
        <w:rPr>
          <w:rFonts w:ascii="Franklin Gothic Book" w:hAnsi="Franklin Gothic Book" w:cs="Arial"/>
          <w:szCs w:val="22"/>
          <w:highlight w:val="yellow"/>
        </w:rPr>
        <w:t xml:space="preserve">, č. tel. </w:t>
      </w:r>
      <w:r w:rsidR="00A40BA8" w:rsidRPr="00D66C91">
        <w:rPr>
          <w:rFonts w:ascii="Franklin Gothic Book" w:hAnsi="Franklin Gothic Book" w:cs="Arial"/>
          <w:szCs w:val="22"/>
          <w:highlight w:val="yellow"/>
        </w:rPr>
        <w:t xml:space="preserve">+421 </w:t>
      </w:r>
      <w:r w:rsidRPr="00D66C91">
        <w:rPr>
          <w:rFonts w:ascii="Franklin Gothic Book" w:hAnsi="Franklin Gothic Book" w:cs="Arial"/>
          <w:szCs w:val="22"/>
          <w:highlight w:val="yellow"/>
        </w:rPr>
        <w:t>................</w:t>
      </w:r>
      <w:r w:rsidR="002645F8" w:rsidRPr="00D66C91">
        <w:rPr>
          <w:rFonts w:ascii="Franklin Gothic Book" w:hAnsi="Franklin Gothic Book" w:cs="Arial"/>
          <w:szCs w:val="22"/>
          <w:highlight w:val="yellow"/>
        </w:rPr>
        <w:t>, e-mai</w:t>
      </w:r>
      <w:r w:rsidR="003C2B99" w:rsidRPr="00D66C91">
        <w:rPr>
          <w:rFonts w:ascii="Franklin Gothic Book" w:hAnsi="Franklin Gothic Book" w:cs="Arial"/>
          <w:szCs w:val="22"/>
          <w:highlight w:val="yellow"/>
        </w:rPr>
        <w:t>l</w:t>
      </w:r>
      <w:r w:rsidR="00A40BA8" w:rsidRPr="00D66C91">
        <w:rPr>
          <w:rFonts w:ascii="Franklin Gothic Book" w:hAnsi="Franklin Gothic Book"/>
          <w:highlight w:val="yellow"/>
        </w:rPr>
        <w:t>:</w:t>
      </w:r>
      <w:r w:rsidRPr="00D66C91">
        <w:rPr>
          <w:rFonts w:ascii="Franklin Gothic Book" w:hAnsi="Franklin Gothic Book" w:cs="Arial"/>
          <w:szCs w:val="22"/>
          <w:highlight w:val="yellow"/>
        </w:rPr>
        <w:t>.................</w:t>
      </w:r>
      <w:r w:rsidR="00A40BA8" w:rsidRPr="00D66C91">
        <w:rPr>
          <w:rFonts w:ascii="Franklin Gothic Book" w:hAnsi="Franklin Gothic Book" w:cs="Arial"/>
          <w:szCs w:val="22"/>
          <w:highlight w:val="yellow"/>
        </w:rPr>
        <w:t>@</w:t>
      </w:r>
      <w:r w:rsidRPr="00D66C91">
        <w:rPr>
          <w:rFonts w:ascii="Franklin Gothic Book" w:hAnsi="Franklin Gothic Book" w:cs="Arial"/>
          <w:szCs w:val="22"/>
          <w:highlight w:val="yellow"/>
        </w:rPr>
        <w:t>...........</w:t>
      </w:r>
    </w:p>
    <w:p w14:paraId="60D59247" w14:textId="6381B6DC" w:rsidR="00DB380A" w:rsidRDefault="002645F8" w:rsidP="00C25BB4">
      <w:pPr>
        <w:pStyle w:val="Zoznamsgulikami"/>
        <w:widowControl w:val="0"/>
        <w:numPr>
          <w:ilvl w:val="0"/>
          <w:numId w:val="6"/>
        </w:numPr>
        <w:spacing w:before="0" w:after="20" w:line="240" w:lineRule="auto"/>
        <w:ind w:left="567" w:hanging="567"/>
        <w:rPr>
          <w:rFonts w:ascii="Franklin Gothic Book" w:hAnsi="Franklin Gothic Book" w:cs="Arial"/>
          <w:szCs w:val="22"/>
        </w:rPr>
      </w:pPr>
      <w:bookmarkStart w:id="9" w:name="_Ref67329256"/>
      <w:r w:rsidRPr="00D66C91">
        <w:rPr>
          <w:rFonts w:ascii="Franklin Gothic Book" w:hAnsi="Franklin Gothic Book" w:cs="Arial"/>
          <w:szCs w:val="22"/>
        </w:rPr>
        <w:t>Objednávateľ určuje za zodpovedn</w:t>
      </w:r>
      <w:r w:rsidR="007B25A6" w:rsidRPr="00D66C91">
        <w:rPr>
          <w:rFonts w:ascii="Franklin Gothic Book" w:hAnsi="Franklin Gothic Book" w:cs="Arial"/>
          <w:szCs w:val="22"/>
        </w:rPr>
        <w:t>é</w:t>
      </w:r>
      <w:r w:rsidRPr="00D66C91">
        <w:rPr>
          <w:rFonts w:ascii="Franklin Gothic Book" w:hAnsi="Franklin Gothic Book" w:cs="Arial"/>
          <w:szCs w:val="22"/>
        </w:rPr>
        <w:t xml:space="preserve"> </w:t>
      </w:r>
      <w:r w:rsidR="007B25A6" w:rsidRPr="00D66C91">
        <w:rPr>
          <w:rFonts w:ascii="Franklin Gothic Book" w:hAnsi="Franklin Gothic Book" w:cs="Arial"/>
          <w:szCs w:val="22"/>
        </w:rPr>
        <w:t>osoby</w:t>
      </w:r>
      <w:r w:rsidRPr="00D66C91">
        <w:rPr>
          <w:rFonts w:ascii="Franklin Gothic Book" w:hAnsi="Franklin Gothic Book" w:cs="Arial"/>
          <w:szCs w:val="22"/>
        </w:rPr>
        <w:t>, ktor</w:t>
      </w:r>
      <w:r w:rsidR="007B25A6" w:rsidRPr="00D66C91">
        <w:rPr>
          <w:rFonts w:ascii="Franklin Gothic Book" w:hAnsi="Franklin Gothic Book" w:cs="Arial"/>
          <w:szCs w:val="22"/>
        </w:rPr>
        <w:t>é</w:t>
      </w:r>
      <w:r w:rsidRPr="00D66C91">
        <w:rPr>
          <w:rFonts w:ascii="Franklin Gothic Book" w:hAnsi="Franklin Gothic Book" w:cs="Arial"/>
          <w:szCs w:val="22"/>
        </w:rPr>
        <w:t xml:space="preserve"> budú koordinovať všetky práce v zmysle predmetu tejto zmluvy, preberať poskytované služby, </w:t>
      </w:r>
      <w:r w:rsidR="00BF32E5" w:rsidRPr="00D66C91">
        <w:rPr>
          <w:rFonts w:ascii="Franklin Gothic Book" w:hAnsi="Franklin Gothic Book" w:cs="Arial"/>
          <w:szCs w:val="22"/>
        </w:rPr>
        <w:t>podpisovať odovzdávacie protokoly, záznamy a</w:t>
      </w:r>
      <w:r w:rsidR="00F830C8">
        <w:rPr>
          <w:rFonts w:ascii="Franklin Gothic Book" w:hAnsi="Franklin Gothic Book" w:cs="Arial"/>
          <w:szCs w:val="22"/>
        </w:rPr>
        <w:t> </w:t>
      </w:r>
      <w:r w:rsidR="00BF32E5" w:rsidRPr="00D66C91">
        <w:rPr>
          <w:rFonts w:ascii="Franklin Gothic Book" w:hAnsi="Franklin Gothic Book" w:cs="Arial"/>
          <w:szCs w:val="22"/>
        </w:rPr>
        <w:t>správy</w:t>
      </w:r>
      <w:bookmarkEnd w:id="9"/>
      <w:r w:rsidR="009B387E" w:rsidRPr="007D6AB8">
        <w:rPr>
          <w:rFonts w:ascii="Franklin Gothic Book" w:hAnsi="Franklin Gothic Book" w:cs="Arial"/>
          <w:szCs w:val="22"/>
        </w:rPr>
        <w:t>:</w:t>
      </w:r>
    </w:p>
    <w:p w14:paraId="1CB27DEF" w14:textId="568DA4B9" w:rsidR="00DB380A" w:rsidRPr="00DB380A" w:rsidRDefault="00DB380A" w:rsidP="00C25BB4">
      <w:pPr>
        <w:pStyle w:val="Zoznamsgulikami"/>
        <w:widowControl w:val="0"/>
        <w:numPr>
          <w:ilvl w:val="2"/>
          <w:numId w:val="37"/>
        </w:numPr>
        <w:spacing w:before="0" w:after="20" w:line="240" w:lineRule="auto"/>
        <w:ind w:hanging="295"/>
        <w:rPr>
          <w:rFonts w:ascii="Franklin Gothic Book" w:hAnsi="Franklin Gothic Book" w:cs="Arial"/>
          <w:szCs w:val="22"/>
        </w:rPr>
      </w:pPr>
      <w:r>
        <w:rPr>
          <w:rFonts w:ascii="Franklin Gothic Book" w:hAnsi="Franklin Gothic Book" w:cs="Arial"/>
          <w:szCs w:val="22"/>
        </w:rPr>
        <w:t>Z</w:t>
      </w:r>
      <w:r w:rsidRPr="00DB380A">
        <w:rPr>
          <w:rFonts w:ascii="Franklin Gothic Book" w:hAnsi="Franklin Gothic Book" w:cs="Arial"/>
          <w:szCs w:val="22"/>
        </w:rPr>
        <w:t xml:space="preserve">odpovedné osoby pre služby podľa bodu 2.2.1 článku II. tejto zmluvy: </w:t>
      </w:r>
    </w:p>
    <w:p w14:paraId="1B5E1588" w14:textId="3619171C" w:rsidR="00910DAD" w:rsidRPr="0059344C" w:rsidRDefault="00910DAD" w:rsidP="00C25BB4">
      <w:pPr>
        <w:pStyle w:val="Zoznamsgulikami"/>
        <w:widowControl w:val="0"/>
        <w:numPr>
          <w:ilvl w:val="0"/>
          <w:numId w:val="5"/>
        </w:numPr>
        <w:spacing w:before="0" w:after="20" w:line="240" w:lineRule="auto"/>
        <w:ind w:firstLine="349"/>
        <w:rPr>
          <w:rFonts w:ascii="Franklin Gothic Book" w:hAnsi="Franklin Gothic Book" w:cs="Arial"/>
          <w:szCs w:val="22"/>
        </w:rPr>
      </w:pPr>
      <w:r w:rsidRPr="00C25BB4">
        <w:rPr>
          <w:rFonts w:ascii="Franklin Gothic Book" w:hAnsi="Franklin Gothic Book"/>
          <w:b/>
        </w:rPr>
        <w:t>Ing. Jozef Porubský</w:t>
      </w:r>
      <w:r w:rsidRPr="007D6AB8">
        <w:rPr>
          <w:rFonts w:ascii="Franklin Gothic Book" w:hAnsi="Franklin Gothic Book"/>
        </w:rPr>
        <w:t xml:space="preserve">, č. tel. +421 908 511 366, e-mail: </w:t>
      </w:r>
      <w:hyperlink r:id="rId8" w:history="1">
        <w:r w:rsidRPr="007D6AB8">
          <w:rPr>
            <w:rStyle w:val="Hypertextovprepojenie"/>
            <w:rFonts w:ascii="Franklin Gothic Book" w:hAnsi="Franklin Gothic Book"/>
          </w:rPr>
          <w:t>jozef.porubsky@vvb.sk</w:t>
        </w:r>
      </w:hyperlink>
    </w:p>
    <w:p w14:paraId="3966E87D" w14:textId="77777777" w:rsidR="009D5377" w:rsidRDefault="00DB380A" w:rsidP="00C25BB4">
      <w:pPr>
        <w:pStyle w:val="pf0"/>
        <w:widowControl w:val="0"/>
        <w:numPr>
          <w:ilvl w:val="0"/>
          <w:numId w:val="5"/>
        </w:numPr>
        <w:spacing w:before="0" w:beforeAutospacing="0" w:after="20" w:afterAutospacing="0"/>
        <w:ind w:left="924" w:firstLine="349"/>
        <w:rPr>
          <w:rFonts w:ascii="Franklin Gothic Book" w:hAnsi="Franklin Gothic Book" w:cs="Arial"/>
          <w:sz w:val="22"/>
          <w:szCs w:val="22"/>
        </w:rPr>
      </w:pPr>
      <w:r w:rsidRPr="00C25BB4">
        <w:rPr>
          <w:rStyle w:val="cf01"/>
          <w:rFonts w:ascii="Franklin Gothic Book" w:hAnsi="Franklin Gothic Book"/>
          <w:b/>
          <w:sz w:val="22"/>
          <w:szCs w:val="22"/>
        </w:rPr>
        <w:t xml:space="preserve">Ing. Milan </w:t>
      </w:r>
      <w:proofErr w:type="spellStart"/>
      <w:r w:rsidRPr="00C25BB4">
        <w:rPr>
          <w:rStyle w:val="cf01"/>
          <w:rFonts w:ascii="Franklin Gothic Book" w:hAnsi="Franklin Gothic Book"/>
          <w:b/>
          <w:sz w:val="22"/>
          <w:szCs w:val="22"/>
        </w:rPr>
        <w:t>Koprda</w:t>
      </w:r>
      <w:proofErr w:type="spellEnd"/>
      <w:r w:rsidRPr="005669BE">
        <w:rPr>
          <w:rStyle w:val="cf01"/>
          <w:rFonts w:ascii="Franklin Gothic Book" w:hAnsi="Franklin Gothic Book"/>
          <w:sz w:val="22"/>
          <w:szCs w:val="22"/>
        </w:rPr>
        <w:t xml:space="preserve">, </w:t>
      </w:r>
      <w:r>
        <w:rPr>
          <w:rStyle w:val="cf01"/>
          <w:rFonts w:ascii="Franklin Gothic Book" w:hAnsi="Franklin Gothic Book"/>
          <w:sz w:val="22"/>
          <w:szCs w:val="22"/>
        </w:rPr>
        <w:t xml:space="preserve">č. tel. </w:t>
      </w:r>
      <w:r w:rsidRPr="005669BE">
        <w:rPr>
          <w:rStyle w:val="cf01"/>
          <w:rFonts w:ascii="Franklin Gothic Book" w:hAnsi="Franklin Gothic Book"/>
          <w:sz w:val="22"/>
          <w:szCs w:val="22"/>
        </w:rPr>
        <w:t xml:space="preserve">+421 908 275 568, </w:t>
      </w:r>
      <w:r>
        <w:rPr>
          <w:rStyle w:val="cf01"/>
          <w:rFonts w:ascii="Franklin Gothic Book" w:hAnsi="Franklin Gothic Book"/>
          <w:sz w:val="22"/>
          <w:szCs w:val="22"/>
        </w:rPr>
        <w:t xml:space="preserve">e-mail: </w:t>
      </w:r>
      <w:r w:rsidRPr="005669BE">
        <w:rPr>
          <w:rStyle w:val="cf01"/>
          <w:rFonts w:ascii="Franklin Gothic Book" w:hAnsi="Franklin Gothic Book"/>
          <w:color w:val="0000FF"/>
          <w:sz w:val="22"/>
          <w:szCs w:val="22"/>
          <w:u w:val="single"/>
        </w:rPr>
        <w:t>milan.koprda@vvb.sk</w:t>
      </w:r>
      <w:r w:rsidRPr="005669BE">
        <w:rPr>
          <w:rStyle w:val="cf01"/>
          <w:rFonts w:ascii="Franklin Gothic Book" w:hAnsi="Franklin Gothic Book"/>
          <w:sz w:val="22"/>
          <w:szCs w:val="22"/>
        </w:rPr>
        <w:t xml:space="preserve"> </w:t>
      </w:r>
    </w:p>
    <w:p w14:paraId="2A3A452F" w14:textId="3ECF7FCE" w:rsidR="00DB380A" w:rsidRPr="009D5377" w:rsidRDefault="00DB380A" w:rsidP="00C25BB4">
      <w:pPr>
        <w:pStyle w:val="pf0"/>
        <w:widowControl w:val="0"/>
        <w:numPr>
          <w:ilvl w:val="0"/>
          <w:numId w:val="5"/>
        </w:numPr>
        <w:spacing w:before="0" w:beforeAutospacing="0" w:after="20" w:afterAutospacing="0"/>
        <w:ind w:left="924" w:firstLine="349"/>
        <w:rPr>
          <w:rFonts w:ascii="Franklin Gothic Book" w:hAnsi="Franklin Gothic Book" w:cs="Arial"/>
          <w:sz w:val="22"/>
          <w:szCs w:val="22"/>
        </w:rPr>
      </w:pPr>
      <w:r w:rsidRPr="00C25BB4">
        <w:rPr>
          <w:rStyle w:val="cf01"/>
          <w:rFonts w:ascii="Franklin Gothic Book" w:hAnsi="Franklin Gothic Book"/>
          <w:b/>
          <w:sz w:val="22"/>
          <w:szCs w:val="22"/>
        </w:rPr>
        <w:t>Mgr. Ferdinand Turinič</w:t>
      </w:r>
      <w:r w:rsidRPr="009D5377">
        <w:rPr>
          <w:rStyle w:val="cf01"/>
          <w:rFonts w:ascii="Franklin Gothic Book" w:hAnsi="Franklin Gothic Book"/>
          <w:sz w:val="22"/>
          <w:szCs w:val="22"/>
        </w:rPr>
        <w:t>, č. tel. +421 918988928</w:t>
      </w:r>
      <w:r w:rsidRPr="009D5377">
        <w:rPr>
          <w:rFonts w:ascii="Franklin Gothic Book" w:hAnsi="Franklin Gothic Book" w:cs="Arial"/>
          <w:sz w:val="22"/>
          <w:szCs w:val="22"/>
        </w:rPr>
        <w:t xml:space="preserve">, e-mail: </w:t>
      </w:r>
      <w:r w:rsidRPr="009D5377">
        <w:rPr>
          <w:rStyle w:val="cf01"/>
          <w:rFonts w:ascii="Franklin Gothic Book" w:hAnsi="Franklin Gothic Book"/>
          <w:color w:val="0000FF"/>
          <w:sz w:val="22"/>
          <w:szCs w:val="22"/>
          <w:u w:val="single"/>
        </w:rPr>
        <w:t>ferdinand.turinic@vvb.sk</w:t>
      </w:r>
    </w:p>
    <w:p w14:paraId="13FDD0D0" w14:textId="67585FF4" w:rsidR="00DB380A" w:rsidRPr="00DB380A" w:rsidRDefault="00DB380A" w:rsidP="00C25BB4">
      <w:pPr>
        <w:pStyle w:val="Zoznamsgulikami"/>
        <w:widowControl w:val="0"/>
        <w:numPr>
          <w:ilvl w:val="2"/>
          <w:numId w:val="37"/>
        </w:numPr>
        <w:spacing w:before="0" w:after="20" w:line="240" w:lineRule="auto"/>
        <w:ind w:hanging="295"/>
        <w:rPr>
          <w:rFonts w:ascii="Franklin Gothic Book" w:hAnsi="Franklin Gothic Book" w:cs="Arial"/>
          <w:szCs w:val="22"/>
        </w:rPr>
      </w:pPr>
      <w:r>
        <w:rPr>
          <w:rFonts w:ascii="Franklin Gothic Book" w:hAnsi="Franklin Gothic Book" w:cs="Arial"/>
          <w:szCs w:val="22"/>
        </w:rPr>
        <w:t>Z</w:t>
      </w:r>
      <w:r w:rsidRPr="00DB380A">
        <w:rPr>
          <w:rFonts w:ascii="Franklin Gothic Book" w:hAnsi="Franklin Gothic Book" w:cs="Arial"/>
          <w:szCs w:val="22"/>
        </w:rPr>
        <w:t>odpovedné osoby pre služby podľa bodu 2.2.</w:t>
      </w:r>
      <w:r>
        <w:rPr>
          <w:rFonts w:ascii="Franklin Gothic Book" w:hAnsi="Franklin Gothic Book" w:cs="Arial"/>
          <w:szCs w:val="22"/>
        </w:rPr>
        <w:t>2</w:t>
      </w:r>
      <w:r w:rsidRPr="00DB380A">
        <w:rPr>
          <w:rFonts w:ascii="Franklin Gothic Book" w:hAnsi="Franklin Gothic Book" w:cs="Arial"/>
          <w:szCs w:val="22"/>
        </w:rPr>
        <w:t xml:space="preserve"> článku II. tejto zmluvy: </w:t>
      </w:r>
    </w:p>
    <w:p w14:paraId="7EAC9276" w14:textId="63F163E2" w:rsidR="005669BE" w:rsidRPr="005669BE" w:rsidRDefault="005669BE" w:rsidP="00C25BB4">
      <w:pPr>
        <w:pStyle w:val="pf0"/>
        <w:widowControl w:val="0"/>
        <w:numPr>
          <w:ilvl w:val="0"/>
          <w:numId w:val="5"/>
        </w:numPr>
        <w:spacing w:before="0" w:beforeAutospacing="0" w:after="20" w:afterAutospacing="0"/>
        <w:ind w:left="924" w:firstLine="352"/>
        <w:rPr>
          <w:rFonts w:ascii="Franklin Gothic Book" w:hAnsi="Franklin Gothic Book" w:cs="Arial"/>
          <w:sz w:val="22"/>
          <w:szCs w:val="22"/>
        </w:rPr>
      </w:pPr>
      <w:r w:rsidRPr="00C25BB4">
        <w:rPr>
          <w:rStyle w:val="cf01"/>
          <w:rFonts w:ascii="Franklin Gothic Book" w:hAnsi="Franklin Gothic Book"/>
          <w:b/>
          <w:sz w:val="22"/>
          <w:szCs w:val="22"/>
        </w:rPr>
        <w:t>Jarmila Kalousová</w:t>
      </w:r>
      <w:r w:rsidRPr="005669BE">
        <w:rPr>
          <w:rStyle w:val="cf01"/>
          <w:rFonts w:ascii="Franklin Gothic Book" w:hAnsi="Franklin Gothic Book"/>
          <w:sz w:val="22"/>
          <w:szCs w:val="22"/>
        </w:rPr>
        <w:t xml:space="preserve">, </w:t>
      </w:r>
      <w:r>
        <w:rPr>
          <w:rStyle w:val="cf01"/>
          <w:rFonts w:ascii="Franklin Gothic Book" w:hAnsi="Franklin Gothic Book"/>
          <w:sz w:val="22"/>
          <w:szCs w:val="22"/>
        </w:rPr>
        <w:t xml:space="preserve">tel. č. </w:t>
      </w:r>
      <w:r w:rsidRPr="005669BE">
        <w:rPr>
          <w:rStyle w:val="cf01"/>
          <w:rFonts w:ascii="Franklin Gothic Book" w:hAnsi="Franklin Gothic Book"/>
          <w:sz w:val="22"/>
          <w:szCs w:val="22"/>
        </w:rPr>
        <w:t xml:space="preserve">+421 910 979 850, </w:t>
      </w:r>
      <w:r>
        <w:rPr>
          <w:rStyle w:val="cf01"/>
          <w:rFonts w:ascii="Franklin Gothic Book" w:hAnsi="Franklin Gothic Book"/>
          <w:sz w:val="22"/>
          <w:szCs w:val="22"/>
        </w:rPr>
        <w:t xml:space="preserve">e-mail: </w:t>
      </w:r>
      <w:hyperlink r:id="rId9" w:history="1">
        <w:r w:rsidRPr="005669BE">
          <w:rPr>
            <w:rStyle w:val="Hypertextovprepojenie"/>
            <w:rFonts w:ascii="Franklin Gothic Book" w:hAnsi="Franklin Gothic Book" w:cs="Segoe UI"/>
            <w:sz w:val="22"/>
            <w:szCs w:val="22"/>
          </w:rPr>
          <w:t>jarmila.kalousova@vvb.sk</w:t>
        </w:r>
      </w:hyperlink>
      <w:r w:rsidRPr="005669BE">
        <w:rPr>
          <w:rStyle w:val="cf01"/>
          <w:rFonts w:ascii="Franklin Gothic Book" w:hAnsi="Franklin Gothic Book"/>
          <w:sz w:val="22"/>
          <w:szCs w:val="22"/>
        </w:rPr>
        <w:t xml:space="preserve"> </w:t>
      </w:r>
    </w:p>
    <w:p w14:paraId="186EF4AB" w14:textId="69E3D13D" w:rsidR="00DB380A" w:rsidRPr="005669BE" w:rsidRDefault="005669BE" w:rsidP="00C25BB4">
      <w:pPr>
        <w:pStyle w:val="pf0"/>
        <w:widowControl w:val="0"/>
        <w:numPr>
          <w:ilvl w:val="0"/>
          <w:numId w:val="5"/>
        </w:numPr>
        <w:spacing w:before="0" w:beforeAutospacing="0" w:after="20" w:afterAutospacing="0"/>
        <w:ind w:firstLine="352"/>
        <w:rPr>
          <w:rFonts w:ascii="Franklin Gothic Book" w:hAnsi="Franklin Gothic Book" w:cs="Arial"/>
          <w:sz w:val="22"/>
          <w:szCs w:val="22"/>
        </w:rPr>
      </w:pPr>
      <w:r w:rsidRPr="00C25BB4">
        <w:rPr>
          <w:rStyle w:val="cf01"/>
          <w:rFonts w:ascii="Franklin Gothic Book" w:hAnsi="Franklin Gothic Book"/>
          <w:b/>
          <w:sz w:val="22"/>
          <w:szCs w:val="22"/>
        </w:rPr>
        <w:t>Ing. Monika Danterová</w:t>
      </w:r>
      <w:r w:rsidRPr="005669BE">
        <w:rPr>
          <w:rStyle w:val="cf01"/>
          <w:rFonts w:ascii="Franklin Gothic Book" w:hAnsi="Franklin Gothic Book"/>
          <w:sz w:val="22"/>
          <w:szCs w:val="22"/>
        </w:rPr>
        <w:t xml:space="preserve">, </w:t>
      </w:r>
      <w:r>
        <w:rPr>
          <w:rStyle w:val="cf01"/>
          <w:rFonts w:ascii="Franklin Gothic Book" w:hAnsi="Franklin Gothic Book"/>
          <w:sz w:val="22"/>
          <w:szCs w:val="22"/>
        </w:rPr>
        <w:t xml:space="preserve">tel. č. </w:t>
      </w:r>
      <w:r w:rsidRPr="005669BE">
        <w:rPr>
          <w:rStyle w:val="cf01"/>
          <w:rFonts w:ascii="Franklin Gothic Book" w:hAnsi="Franklin Gothic Book"/>
          <w:sz w:val="22"/>
          <w:szCs w:val="22"/>
        </w:rPr>
        <w:t xml:space="preserve">+421 908 264 854, </w:t>
      </w:r>
      <w:r>
        <w:rPr>
          <w:rStyle w:val="cf01"/>
          <w:rFonts w:ascii="Franklin Gothic Book" w:hAnsi="Franklin Gothic Book"/>
          <w:sz w:val="22"/>
          <w:szCs w:val="22"/>
        </w:rPr>
        <w:t xml:space="preserve">e-mail: </w:t>
      </w:r>
      <w:hyperlink r:id="rId10" w:history="1">
        <w:r w:rsidRPr="005669BE">
          <w:rPr>
            <w:rStyle w:val="Hypertextovprepojenie"/>
            <w:rFonts w:ascii="Franklin Gothic Book" w:hAnsi="Franklin Gothic Book" w:cs="Segoe UI"/>
            <w:sz w:val="22"/>
            <w:szCs w:val="22"/>
          </w:rPr>
          <w:t>monika.danterova@vvb.sk</w:t>
        </w:r>
      </w:hyperlink>
      <w:r w:rsidRPr="005669BE">
        <w:rPr>
          <w:rStyle w:val="cf01"/>
          <w:rFonts w:ascii="Franklin Gothic Book" w:hAnsi="Franklin Gothic Book"/>
          <w:sz w:val="22"/>
          <w:szCs w:val="22"/>
        </w:rPr>
        <w:t xml:space="preserve"> </w:t>
      </w:r>
    </w:p>
    <w:p w14:paraId="47FA7C53" w14:textId="77777777" w:rsidR="002645F8" w:rsidRPr="009D5377" w:rsidRDefault="002645F8" w:rsidP="00C25BB4">
      <w:pPr>
        <w:pStyle w:val="Zoznamsgulikami"/>
        <w:widowControl w:val="0"/>
        <w:numPr>
          <w:ilvl w:val="0"/>
          <w:numId w:val="6"/>
        </w:numPr>
        <w:spacing w:before="0" w:after="20" w:line="240" w:lineRule="auto"/>
        <w:ind w:left="567" w:hanging="567"/>
        <w:rPr>
          <w:rFonts w:ascii="Franklin Gothic Book" w:hAnsi="Franklin Gothic Book" w:cs="Arial"/>
          <w:szCs w:val="22"/>
        </w:rPr>
      </w:pPr>
      <w:r w:rsidRPr="00D66C91">
        <w:rPr>
          <w:rFonts w:ascii="Franklin Gothic Book" w:hAnsi="Franklin Gothic Book" w:cs="Arial"/>
          <w:szCs w:val="22"/>
        </w:rPr>
        <w:t xml:space="preserve">Zmeny v zodpovedných osobách, je každá zmluvná strana povinná nahlásiť druhej zmluvnej strane do 3 dní odo dňa uskutočnenia zmeny, pričom takáto zmena nie je podmienená </w:t>
      </w:r>
      <w:r w:rsidRPr="009D5377">
        <w:rPr>
          <w:rFonts w:ascii="Franklin Gothic Book" w:hAnsi="Franklin Gothic Book" w:cs="Arial"/>
          <w:szCs w:val="22"/>
        </w:rPr>
        <w:t>uzatvorením písomného dodatku k tejto zmluve.</w:t>
      </w:r>
    </w:p>
    <w:p w14:paraId="0ACE448B" w14:textId="1F22F774" w:rsidR="004A477C" w:rsidRPr="009D5377" w:rsidRDefault="005669BE" w:rsidP="00C25BB4">
      <w:pPr>
        <w:widowControl w:val="0"/>
        <w:numPr>
          <w:ilvl w:val="0"/>
          <w:numId w:val="6"/>
        </w:numPr>
        <w:spacing w:after="20" w:line="240" w:lineRule="auto"/>
        <w:ind w:left="567" w:hanging="567"/>
        <w:rPr>
          <w:rFonts w:ascii="Franklin Gothic Book" w:hAnsi="Franklin Gothic Book" w:cs="Arial"/>
          <w:sz w:val="22"/>
          <w:szCs w:val="22"/>
        </w:rPr>
      </w:pPr>
      <w:bookmarkStart w:id="10" w:name="_Ref71720884"/>
      <w:bookmarkStart w:id="11" w:name="_Ref67383084"/>
      <w:r w:rsidRPr="009D5377">
        <w:rPr>
          <w:rFonts w:ascii="Franklin Gothic Book" w:hAnsi="Franklin Gothic Book" w:cs="Arial"/>
          <w:sz w:val="22"/>
          <w:szCs w:val="22"/>
        </w:rPr>
        <w:t xml:space="preserve">Objednávateľ </w:t>
      </w:r>
      <w:r w:rsidR="00EB1556" w:rsidRPr="009D5377">
        <w:rPr>
          <w:rFonts w:ascii="Franklin Gothic Book" w:hAnsi="Franklin Gothic Book" w:cs="Arial"/>
          <w:sz w:val="22"/>
          <w:szCs w:val="22"/>
        </w:rPr>
        <w:t xml:space="preserve">je povinný viesť </w:t>
      </w:r>
      <w:r w:rsidR="00C12E7F" w:rsidRPr="009D5377">
        <w:rPr>
          <w:rFonts w:ascii="Franklin Gothic Book" w:hAnsi="Franklin Gothic Book" w:cs="Arial"/>
          <w:sz w:val="22"/>
          <w:szCs w:val="22"/>
        </w:rPr>
        <w:t>denník požiarnych uzáverov</w:t>
      </w:r>
      <w:r w:rsidR="00EB1556" w:rsidRPr="009D5377">
        <w:rPr>
          <w:rFonts w:ascii="Franklin Gothic Book" w:hAnsi="Franklin Gothic Book" w:cs="Arial"/>
          <w:sz w:val="22"/>
          <w:szCs w:val="22"/>
        </w:rPr>
        <w:t xml:space="preserve">, </w:t>
      </w:r>
      <w:r w:rsidR="00151642" w:rsidRPr="009D5377">
        <w:rPr>
          <w:rFonts w:ascii="Franklin Gothic Book" w:hAnsi="Franklin Gothic Book" w:cs="Arial"/>
          <w:sz w:val="22"/>
          <w:szCs w:val="22"/>
        </w:rPr>
        <w:t xml:space="preserve"> </w:t>
      </w:r>
      <w:r w:rsidRPr="009D5377">
        <w:rPr>
          <w:rFonts w:ascii="Franklin Gothic Book" w:hAnsi="Franklin Gothic Book" w:cs="Arial"/>
          <w:sz w:val="22"/>
          <w:szCs w:val="22"/>
        </w:rPr>
        <w:t xml:space="preserve">do ktorého je poskytovateľ povinný </w:t>
      </w:r>
      <w:r w:rsidR="00151642" w:rsidRPr="009D5377">
        <w:rPr>
          <w:rFonts w:ascii="Franklin Gothic Book" w:hAnsi="Franklin Gothic Book" w:cs="Arial"/>
          <w:sz w:val="22"/>
          <w:szCs w:val="22"/>
        </w:rPr>
        <w:t>zaznamen</w:t>
      </w:r>
      <w:r w:rsidRPr="009D5377">
        <w:rPr>
          <w:rFonts w:ascii="Franklin Gothic Book" w:hAnsi="Franklin Gothic Book" w:cs="Arial"/>
          <w:sz w:val="22"/>
          <w:szCs w:val="22"/>
        </w:rPr>
        <w:t>ávať</w:t>
      </w:r>
      <w:r w:rsidR="00151642" w:rsidRPr="009D5377">
        <w:rPr>
          <w:rFonts w:ascii="Franklin Gothic Book" w:hAnsi="Franklin Gothic Book" w:cs="Arial"/>
          <w:sz w:val="22"/>
          <w:szCs w:val="22"/>
        </w:rPr>
        <w:t xml:space="preserve"> skutočnosti v zmysle tejto zmluvy, a </w:t>
      </w:r>
      <w:r w:rsidR="00EB1556" w:rsidRPr="009D5377">
        <w:rPr>
          <w:rFonts w:ascii="Franklin Gothic Book" w:hAnsi="Franklin Gothic Book" w:cs="Arial"/>
          <w:sz w:val="22"/>
          <w:szCs w:val="22"/>
        </w:rPr>
        <w:t xml:space="preserve">ktorý bude uložený u zodpovedných osôb </w:t>
      </w:r>
      <w:r w:rsidRPr="009D5377">
        <w:rPr>
          <w:rFonts w:ascii="Franklin Gothic Book" w:hAnsi="Franklin Gothic Book" w:cs="Arial"/>
          <w:sz w:val="22"/>
          <w:szCs w:val="22"/>
        </w:rPr>
        <w:t xml:space="preserve">objednávateľa </w:t>
      </w:r>
      <w:r w:rsidR="00EB1556" w:rsidRPr="009D5377">
        <w:rPr>
          <w:rFonts w:ascii="Franklin Gothic Book" w:hAnsi="Franklin Gothic Book" w:cs="Arial"/>
          <w:sz w:val="22"/>
          <w:szCs w:val="22"/>
        </w:rPr>
        <w:t>podľa bodu 6.</w:t>
      </w:r>
      <w:r w:rsidRPr="009D5377">
        <w:rPr>
          <w:rFonts w:ascii="Franklin Gothic Book" w:hAnsi="Franklin Gothic Book" w:cs="Arial"/>
          <w:sz w:val="22"/>
          <w:szCs w:val="22"/>
        </w:rPr>
        <w:t>6</w:t>
      </w:r>
      <w:r w:rsidR="00EB1556" w:rsidRPr="009D5377">
        <w:rPr>
          <w:rFonts w:ascii="Franklin Gothic Book" w:hAnsi="Franklin Gothic Book" w:cs="Arial"/>
          <w:sz w:val="22"/>
          <w:szCs w:val="22"/>
        </w:rPr>
        <w:t xml:space="preserve"> tohto článku zmluvy.</w:t>
      </w:r>
      <w:bookmarkEnd w:id="10"/>
    </w:p>
    <w:p w14:paraId="3D18B913" w14:textId="06C2322B" w:rsidR="007C67B1" w:rsidRPr="009D5377" w:rsidRDefault="005669BE" w:rsidP="00C25BB4">
      <w:pPr>
        <w:widowControl w:val="0"/>
        <w:numPr>
          <w:ilvl w:val="0"/>
          <w:numId w:val="6"/>
        </w:numPr>
        <w:spacing w:after="20" w:line="240" w:lineRule="auto"/>
        <w:ind w:left="567" w:hanging="567"/>
        <w:rPr>
          <w:rFonts w:ascii="Franklin Gothic Book" w:hAnsi="Franklin Gothic Book" w:cs="Arial"/>
          <w:sz w:val="22"/>
          <w:szCs w:val="22"/>
        </w:rPr>
      </w:pPr>
      <w:r w:rsidRPr="009D5377">
        <w:rPr>
          <w:rFonts w:ascii="Franklin Gothic Book" w:hAnsi="Franklin Gothic Book" w:cs="Arial"/>
          <w:sz w:val="22"/>
          <w:szCs w:val="22"/>
        </w:rPr>
        <w:t>Objednávateľ</w:t>
      </w:r>
      <w:r w:rsidR="007C67B1" w:rsidRPr="009D5377">
        <w:rPr>
          <w:rFonts w:ascii="Franklin Gothic Book" w:hAnsi="Franklin Gothic Book" w:cs="Arial"/>
          <w:sz w:val="22"/>
          <w:szCs w:val="22"/>
        </w:rPr>
        <w:t xml:space="preserve"> je zároveň povinný viesť požiarnu knihu, </w:t>
      </w:r>
      <w:r w:rsidRPr="009D5377">
        <w:rPr>
          <w:rFonts w:ascii="Franklin Gothic Book" w:hAnsi="Franklin Gothic Book" w:cs="Arial"/>
          <w:sz w:val="22"/>
          <w:szCs w:val="22"/>
        </w:rPr>
        <w:t>do ktorej je poskytovateľ povinný zaznamenávať skutočnosti v zmysle tejto zmluvy,</w:t>
      </w:r>
      <w:r w:rsidR="007C67B1" w:rsidRPr="009D5377">
        <w:rPr>
          <w:rFonts w:ascii="Franklin Gothic Book" w:hAnsi="Franklin Gothic Book" w:cs="Arial"/>
          <w:sz w:val="22"/>
          <w:szCs w:val="22"/>
        </w:rPr>
        <w:t xml:space="preserve"> a ktorá bude uložená u zodpovedných osôb </w:t>
      </w:r>
      <w:r w:rsidRPr="009D5377">
        <w:rPr>
          <w:rFonts w:ascii="Franklin Gothic Book" w:hAnsi="Franklin Gothic Book" w:cs="Arial"/>
          <w:sz w:val="22"/>
          <w:szCs w:val="22"/>
        </w:rPr>
        <w:t xml:space="preserve">objednávateľa </w:t>
      </w:r>
      <w:r w:rsidR="007C67B1" w:rsidRPr="009D5377">
        <w:rPr>
          <w:rFonts w:ascii="Franklin Gothic Book" w:hAnsi="Franklin Gothic Book" w:cs="Arial"/>
          <w:sz w:val="22"/>
          <w:szCs w:val="22"/>
        </w:rPr>
        <w:t xml:space="preserve"> podľa bodu 6.</w:t>
      </w:r>
      <w:r w:rsidRPr="009D5377">
        <w:rPr>
          <w:rFonts w:ascii="Franklin Gothic Book" w:hAnsi="Franklin Gothic Book" w:cs="Arial"/>
          <w:sz w:val="22"/>
          <w:szCs w:val="22"/>
        </w:rPr>
        <w:t xml:space="preserve">6 </w:t>
      </w:r>
      <w:r w:rsidR="007C67B1" w:rsidRPr="009D5377">
        <w:rPr>
          <w:rFonts w:ascii="Franklin Gothic Book" w:hAnsi="Franklin Gothic Book" w:cs="Arial"/>
          <w:sz w:val="22"/>
          <w:szCs w:val="22"/>
        </w:rPr>
        <w:t xml:space="preserve">tohto článku zmluvy. </w:t>
      </w:r>
    </w:p>
    <w:p w14:paraId="77D372A9" w14:textId="0826FF9C" w:rsidR="00A03877" w:rsidRPr="002430A2" w:rsidRDefault="00A03877" w:rsidP="00C25BB4">
      <w:pPr>
        <w:pStyle w:val="Textkomentra"/>
        <w:widowControl w:val="0"/>
        <w:numPr>
          <w:ilvl w:val="0"/>
          <w:numId w:val="6"/>
        </w:numPr>
        <w:spacing w:after="20" w:line="240" w:lineRule="auto"/>
        <w:ind w:left="567" w:hanging="567"/>
        <w:rPr>
          <w:rFonts w:ascii="Franklin Gothic Book" w:hAnsi="Franklin Gothic Book"/>
          <w:sz w:val="22"/>
          <w:szCs w:val="22"/>
        </w:rPr>
      </w:pPr>
      <w:bookmarkStart w:id="12" w:name="_Ref71725137"/>
      <w:bookmarkEnd w:id="11"/>
      <w:r w:rsidRPr="002430A2">
        <w:rPr>
          <w:rFonts w:ascii="Franklin Gothic Book" w:hAnsi="Franklin Gothic Book"/>
          <w:sz w:val="22"/>
          <w:szCs w:val="22"/>
        </w:rPr>
        <w:t>Z</w:t>
      </w:r>
      <w:r w:rsidR="00BF6082" w:rsidRPr="002430A2">
        <w:rPr>
          <w:rFonts w:ascii="Franklin Gothic Book" w:hAnsi="Franklin Gothic Book"/>
          <w:sz w:val="22"/>
          <w:szCs w:val="22"/>
        </w:rPr>
        <w:t>ázna</w:t>
      </w:r>
      <w:r w:rsidRPr="002430A2">
        <w:rPr>
          <w:rFonts w:ascii="Franklin Gothic Book" w:hAnsi="Franklin Gothic Book"/>
          <w:sz w:val="22"/>
          <w:szCs w:val="22"/>
        </w:rPr>
        <w:t xml:space="preserve">my z </w:t>
      </w:r>
      <w:r w:rsidR="00BF6082" w:rsidRPr="002430A2">
        <w:rPr>
          <w:rFonts w:ascii="Franklin Gothic Book" w:hAnsi="Franklin Gothic Book"/>
          <w:sz w:val="22"/>
          <w:szCs w:val="22"/>
        </w:rPr>
        <w:t>ostatných činností</w:t>
      </w:r>
      <w:r w:rsidRPr="002430A2">
        <w:rPr>
          <w:rFonts w:ascii="Franklin Gothic Book" w:hAnsi="Franklin Gothic Book"/>
          <w:sz w:val="22"/>
          <w:szCs w:val="22"/>
        </w:rPr>
        <w:t xml:space="preserve">, </w:t>
      </w:r>
      <w:proofErr w:type="spellStart"/>
      <w:r w:rsidRPr="002430A2">
        <w:rPr>
          <w:rFonts w:ascii="Franklin Gothic Book" w:hAnsi="Franklin Gothic Book"/>
          <w:sz w:val="22"/>
          <w:szCs w:val="22"/>
        </w:rPr>
        <w:t>t.j</w:t>
      </w:r>
      <w:proofErr w:type="spellEnd"/>
      <w:r w:rsidRPr="002430A2">
        <w:rPr>
          <w:rFonts w:ascii="Franklin Gothic Book" w:hAnsi="Franklin Gothic Book"/>
          <w:sz w:val="22"/>
          <w:szCs w:val="22"/>
        </w:rPr>
        <w:t>.</w:t>
      </w:r>
      <w:r w:rsidR="00BF6082" w:rsidRPr="002430A2">
        <w:rPr>
          <w:rFonts w:ascii="Franklin Gothic Book" w:hAnsi="Franklin Gothic Book"/>
          <w:sz w:val="22"/>
          <w:szCs w:val="22"/>
        </w:rPr>
        <w:t xml:space="preserve"> </w:t>
      </w:r>
      <w:r w:rsidR="006B419B" w:rsidRPr="002430A2">
        <w:rPr>
          <w:rFonts w:ascii="Franklin Gothic Book" w:hAnsi="Franklin Gothic Book"/>
          <w:sz w:val="22"/>
          <w:szCs w:val="22"/>
        </w:rPr>
        <w:t xml:space="preserve">záznamy </w:t>
      </w:r>
      <w:r w:rsidRPr="002430A2">
        <w:rPr>
          <w:rFonts w:ascii="Franklin Gothic Book" w:hAnsi="Franklin Gothic Book"/>
          <w:sz w:val="22"/>
          <w:szCs w:val="22"/>
        </w:rPr>
        <w:t xml:space="preserve">iné ako záznamy v zmysle bodu 6.8 a 6.9 tohto článku tejto zmluvy, v prípade, </w:t>
      </w:r>
      <w:r w:rsidR="006639A6" w:rsidRPr="002430A2">
        <w:rPr>
          <w:rFonts w:ascii="Franklin Gothic Book" w:hAnsi="Franklin Gothic Book"/>
          <w:sz w:val="22"/>
          <w:szCs w:val="22"/>
        </w:rPr>
        <w:t>ak takáto povinnosť vyplýva z tejto zmluvy alebo Prílohy</w:t>
      </w:r>
      <w:r w:rsidRPr="002430A2">
        <w:rPr>
          <w:rFonts w:ascii="Franklin Gothic Book" w:hAnsi="Franklin Gothic Book"/>
          <w:sz w:val="22"/>
          <w:szCs w:val="22"/>
        </w:rPr>
        <w:t xml:space="preserve"> č. 1 k tejto zmluve, je</w:t>
      </w:r>
      <w:r w:rsidR="00BF6082" w:rsidRPr="002430A2">
        <w:rPr>
          <w:rFonts w:ascii="Franklin Gothic Book" w:hAnsi="Franklin Gothic Book"/>
          <w:sz w:val="22"/>
          <w:szCs w:val="22"/>
        </w:rPr>
        <w:t xml:space="preserve"> poskytovateľ</w:t>
      </w:r>
      <w:r w:rsidRPr="002430A2">
        <w:rPr>
          <w:rFonts w:ascii="Franklin Gothic Book" w:hAnsi="Franklin Gothic Book"/>
          <w:sz w:val="22"/>
          <w:szCs w:val="22"/>
        </w:rPr>
        <w:t xml:space="preserve"> povinný</w:t>
      </w:r>
      <w:r w:rsidR="00BF6082" w:rsidRPr="002430A2">
        <w:rPr>
          <w:rFonts w:ascii="Franklin Gothic Book" w:hAnsi="Franklin Gothic Book"/>
          <w:sz w:val="22"/>
          <w:szCs w:val="22"/>
        </w:rPr>
        <w:t xml:space="preserve"> vyhotovovať v súlade s pokynmi uvedenými v </w:t>
      </w:r>
      <w:r w:rsidRPr="002430A2">
        <w:rPr>
          <w:rFonts w:ascii="Franklin Gothic Book" w:hAnsi="Franklin Gothic Book"/>
          <w:sz w:val="22"/>
          <w:szCs w:val="22"/>
        </w:rPr>
        <w:t>P</w:t>
      </w:r>
      <w:r w:rsidR="00BF6082" w:rsidRPr="002430A2">
        <w:rPr>
          <w:rFonts w:ascii="Franklin Gothic Book" w:hAnsi="Franklin Gothic Book"/>
          <w:sz w:val="22"/>
          <w:szCs w:val="22"/>
        </w:rPr>
        <w:t>rílohe č.1 a v súlade s usmerneniami zodpovedných osôb zo strany objednávateľa.</w:t>
      </w:r>
    </w:p>
    <w:p w14:paraId="222EAAC4" w14:textId="77777777" w:rsidR="006C1C15" w:rsidRPr="002430A2" w:rsidRDefault="00E0648D" w:rsidP="00C25BB4">
      <w:pPr>
        <w:pStyle w:val="Textkomentra"/>
        <w:widowControl w:val="0"/>
        <w:numPr>
          <w:ilvl w:val="0"/>
          <w:numId w:val="6"/>
        </w:numPr>
        <w:spacing w:after="20" w:line="240" w:lineRule="auto"/>
        <w:ind w:left="567" w:hanging="567"/>
        <w:rPr>
          <w:rFonts w:ascii="Franklin Gothic Book" w:hAnsi="Franklin Gothic Book"/>
          <w:sz w:val="22"/>
          <w:szCs w:val="22"/>
        </w:rPr>
      </w:pPr>
      <w:r w:rsidRPr="002430A2">
        <w:rPr>
          <w:rFonts w:ascii="Franklin Gothic Book" w:hAnsi="Franklin Gothic Book" w:cs="Arial"/>
          <w:sz w:val="22"/>
          <w:szCs w:val="22"/>
        </w:rPr>
        <w:t>O poskytnutí služi</w:t>
      </w:r>
      <w:r w:rsidR="00187DEE" w:rsidRPr="002430A2">
        <w:rPr>
          <w:rFonts w:ascii="Franklin Gothic Book" w:hAnsi="Franklin Gothic Book" w:cs="Arial"/>
          <w:sz w:val="22"/>
          <w:szCs w:val="22"/>
        </w:rPr>
        <w:t>eb</w:t>
      </w:r>
      <w:r w:rsidRPr="002430A2">
        <w:rPr>
          <w:rFonts w:ascii="Franklin Gothic Book" w:hAnsi="Franklin Gothic Book" w:cs="Arial"/>
          <w:sz w:val="22"/>
          <w:szCs w:val="22"/>
        </w:rPr>
        <w:t xml:space="preserve"> </w:t>
      </w:r>
      <w:r w:rsidR="009E56F8" w:rsidRPr="002430A2">
        <w:rPr>
          <w:rFonts w:ascii="Franklin Gothic Book" w:hAnsi="Franklin Gothic Book" w:cs="Arial"/>
          <w:sz w:val="22"/>
          <w:szCs w:val="22"/>
        </w:rPr>
        <w:t xml:space="preserve">podľa </w:t>
      </w:r>
      <w:r w:rsidR="00187DEE" w:rsidRPr="002430A2">
        <w:rPr>
          <w:rFonts w:ascii="Franklin Gothic Book" w:hAnsi="Franklin Gothic Book" w:cs="Arial"/>
          <w:bCs/>
          <w:sz w:val="22"/>
          <w:szCs w:val="22"/>
        </w:rPr>
        <w:t xml:space="preserve">bodu </w:t>
      </w:r>
      <w:r w:rsidR="00187DEE" w:rsidRPr="002430A2">
        <w:rPr>
          <w:rFonts w:ascii="Franklin Gothic Book" w:hAnsi="Franklin Gothic Book" w:cs="Arial"/>
          <w:sz w:val="22"/>
          <w:szCs w:val="22"/>
        </w:rPr>
        <w:t xml:space="preserve">2.2.1 článku II. tejto zmluvy, špecifikovaných v časti A. Prílohy č. 1 k tejto zmluve </w:t>
      </w:r>
      <w:r w:rsidR="009E56F8" w:rsidRPr="002430A2">
        <w:rPr>
          <w:rFonts w:ascii="Franklin Gothic Book" w:hAnsi="Franklin Gothic Book" w:cs="Arial"/>
          <w:sz w:val="22"/>
          <w:szCs w:val="22"/>
        </w:rPr>
        <w:t xml:space="preserve">(služby v rámci mesačného paušálu), </w:t>
      </w:r>
      <w:r w:rsidRPr="002430A2">
        <w:rPr>
          <w:rFonts w:ascii="Franklin Gothic Book" w:hAnsi="Franklin Gothic Book" w:cs="Arial"/>
          <w:sz w:val="22"/>
          <w:szCs w:val="22"/>
        </w:rPr>
        <w:t>vyhotoví poskytovateľ mesačný odovzdávací protokol podľa vzoru predloženého objednávateľom</w:t>
      </w:r>
      <w:r w:rsidR="00B04C6D" w:rsidRPr="002430A2">
        <w:rPr>
          <w:rFonts w:ascii="Franklin Gothic Book" w:hAnsi="Franklin Gothic Book" w:cs="Arial"/>
          <w:sz w:val="22"/>
          <w:szCs w:val="22"/>
        </w:rPr>
        <w:t xml:space="preserve">, ktorý podpíšu zodpovedné osoby oboch zmluvných strán uvedené v bodoch </w:t>
      </w:r>
      <w:r w:rsidR="00C4042B" w:rsidRPr="002430A2">
        <w:rPr>
          <w:rFonts w:ascii="Franklin Gothic Book" w:hAnsi="Franklin Gothic Book" w:cs="Arial"/>
          <w:sz w:val="22"/>
          <w:szCs w:val="22"/>
        </w:rPr>
        <w:t>6.5</w:t>
      </w:r>
      <w:r w:rsidR="00B04C6D" w:rsidRPr="002430A2">
        <w:rPr>
          <w:rFonts w:ascii="Franklin Gothic Book" w:hAnsi="Franklin Gothic Book" w:cs="Arial"/>
          <w:sz w:val="22"/>
          <w:szCs w:val="22"/>
        </w:rPr>
        <w:t xml:space="preserve"> a</w:t>
      </w:r>
      <w:r w:rsidR="00C4042B" w:rsidRPr="002430A2">
        <w:rPr>
          <w:rFonts w:ascii="Franklin Gothic Book" w:hAnsi="Franklin Gothic Book" w:cs="Arial"/>
          <w:sz w:val="22"/>
          <w:szCs w:val="22"/>
        </w:rPr>
        <w:t> 6.6</w:t>
      </w:r>
      <w:r w:rsidR="00B04C6D" w:rsidRPr="002430A2">
        <w:rPr>
          <w:rFonts w:ascii="Franklin Gothic Book" w:hAnsi="Franklin Gothic Book" w:cs="Arial"/>
          <w:sz w:val="22"/>
          <w:szCs w:val="22"/>
        </w:rPr>
        <w:t xml:space="preserve"> tohto článku zmluvy</w:t>
      </w:r>
      <w:r w:rsidRPr="002430A2">
        <w:rPr>
          <w:rFonts w:ascii="Franklin Gothic Book" w:hAnsi="Franklin Gothic Book" w:cs="Arial"/>
          <w:sz w:val="22"/>
          <w:szCs w:val="22"/>
        </w:rPr>
        <w:t>.</w:t>
      </w:r>
    </w:p>
    <w:p w14:paraId="78997C73" w14:textId="15C0E683" w:rsidR="00A03877" w:rsidRPr="002430A2" w:rsidRDefault="00E0648D" w:rsidP="00C25BB4">
      <w:pPr>
        <w:pStyle w:val="Textkomentra"/>
        <w:widowControl w:val="0"/>
        <w:numPr>
          <w:ilvl w:val="0"/>
          <w:numId w:val="6"/>
        </w:numPr>
        <w:spacing w:after="20" w:line="240" w:lineRule="auto"/>
        <w:ind w:left="567" w:hanging="567"/>
        <w:rPr>
          <w:rFonts w:ascii="Franklin Gothic Book" w:hAnsi="Franklin Gothic Book"/>
          <w:sz w:val="22"/>
          <w:szCs w:val="22"/>
        </w:rPr>
      </w:pPr>
      <w:r w:rsidRPr="002430A2">
        <w:rPr>
          <w:rFonts w:ascii="Franklin Gothic Book" w:hAnsi="Franklin Gothic Book" w:cs="Arial"/>
          <w:sz w:val="22"/>
          <w:szCs w:val="22"/>
        </w:rPr>
        <w:t xml:space="preserve"> O poskytnutí služieb</w:t>
      </w:r>
      <w:r w:rsidR="003B52CD" w:rsidRPr="002430A2">
        <w:rPr>
          <w:rFonts w:ascii="Franklin Gothic Book" w:hAnsi="Franklin Gothic Book" w:cs="Arial"/>
          <w:sz w:val="22"/>
          <w:szCs w:val="22"/>
        </w:rPr>
        <w:t xml:space="preserve"> </w:t>
      </w:r>
      <w:r w:rsidR="00910DAD" w:rsidRPr="002430A2">
        <w:rPr>
          <w:rFonts w:ascii="Franklin Gothic Book" w:hAnsi="Franklin Gothic Book" w:cs="Arial"/>
          <w:sz w:val="22"/>
          <w:szCs w:val="22"/>
        </w:rPr>
        <w:t>podľa bodu</w:t>
      </w:r>
      <w:r w:rsidR="009E56F8" w:rsidRPr="002430A2">
        <w:rPr>
          <w:rFonts w:ascii="Franklin Gothic Book" w:hAnsi="Franklin Gothic Book" w:cs="Arial"/>
          <w:sz w:val="22"/>
          <w:szCs w:val="22"/>
        </w:rPr>
        <w:t xml:space="preserve"> </w:t>
      </w:r>
      <w:r w:rsidR="00187DEE" w:rsidRPr="002430A2">
        <w:rPr>
          <w:rFonts w:ascii="Franklin Gothic Book" w:hAnsi="Franklin Gothic Book" w:cs="Arial"/>
          <w:sz w:val="22"/>
          <w:szCs w:val="22"/>
        </w:rPr>
        <w:t xml:space="preserve">2.2.2 článku II. tejto zmluvy, špecifikovaných v časti B. Prílohy č. 1 k tejto zmluve, ako aj služieb </w:t>
      </w:r>
      <w:r w:rsidR="00FC0D33">
        <w:rPr>
          <w:rFonts w:ascii="Franklin Gothic Book" w:hAnsi="Franklin Gothic Book" w:cs="Arial"/>
          <w:sz w:val="22"/>
          <w:szCs w:val="22"/>
        </w:rPr>
        <w:t xml:space="preserve">školenia / vzdelávania </w:t>
      </w:r>
      <w:r w:rsidR="00187DEE" w:rsidRPr="002430A2">
        <w:rPr>
          <w:rFonts w:ascii="Franklin Gothic Book" w:hAnsi="Franklin Gothic Book" w:cs="Arial"/>
          <w:sz w:val="22"/>
          <w:szCs w:val="22"/>
        </w:rPr>
        <w:t xml:space="preserve">na požiadavku podľa bodu </w:t>
      </w:r>
      <w:r w:rsidR="00FC0D33">
        <w:rPr>
          <w:rFonts w:ascii="Franklin Gothic Book" w:hAnsi="Franklin Gothic Book" w:cs="Arial"/>
          <w:sz w:val="22"/>
          <w:szCs w:val="22"/>
        </w:rPr>
        <w:t>4.3</w:t>
      </w:r>
      <w:r w:rsidR="00FC0D33" w:rsidRPr="006E2E08">
        <w:rPr>
          <w:rFonts w:ascii="Franklin Gothic Book" w:hAnsi="Franklin Gothic Book" w:cs="Arial"/>
          <w:sz w:val="22"/>
          <w:szCs w:val="22"/>
        </w:rPr>
        <w:t xml:space="preserve"> článku </w:t>
      </w:r>
      <w:r w:rsidR="00FC0D33">
        <w:rPr>
          <w:rFonts w:ascii="Franklin Gothic Book" w:hAnsi="Franklin Gothic Book" w:cs="Arial"/>
          <w:sz w:val="22"/>
          <w:szCs w:val="22"/>
        </w:rPr>
        <w:t>IV</w:t>
      </w:r>
      <w:r w:rsidR="00FC0D33" w:rsidRPr="006E2E08">
        <w:rPr>
          <w:rFonts w:ascii="Franklin Gothic Book" w:hAnsi="Franklin Gothic Book" w:cs="Arial"/>
          <w:sz w:val="22"/>
          <w:szCs w:val="22"/>
        </w:rPr>
        <w:t>.</w:t>
      </w:r>
      <w:r w:rsidR="00FC0D33">
        <w:rPr>
          <w:rFonts w:ascii="Franklin Gothic Book" w:hAnsi="Franklin Gothic Book" w:cs="Arial"/>
          <w:sz w:val="22"/>
          <w:szCs w:val="22"/>
        </w:rPr>
        <w:t xml:space="preserve"> </w:t>
      </w:r>
      <w:r w:rsidR="00187DEE" w:rsidRPr="002430A2">
        <w:rPr>
          <w:rFonts w:ascii="Franklin Gothic Book" w:hAnsi="Franklin Gothic Book" w:cs="Arial"/>
          <w:sz w:val="22"/>
          <w:szCs w:val="22"/>
        </w:rPr>
        <w:t>tejto zmluvy</w:t>
      </w:r>
      <w:r w:rsidRPr="002430A2">
        <w:rPr>
          <w:rFonts w:ascii="Franklin Gothic Book" w:hAnsi="Franklin Gothic Book" w:cs="Arial"/>
          <w:sz w:val="22"/>
          <w:szCs w:val="22"/>
        </w:rPr>
        <w:t>, vyhotoví poskytovateľ odovzdávací protokol podľa vzoru predloženého objednávateľom, ktorý podpíšu zodpovedné osoby oboch zmluvných strán uvedené v bodoch 6.5 a 6.6 tohto článku zmluvy</w:t>
      </w:r>
      <w:r w:rsidR="009E56F8" w:rsidRPr="002430A2">
        <w:rPr>
          <w:rFonts w:ascii="Franklin Gothic Book" w:hAnsi="Franklin Gothic Book" w:cs="Arial"/>
          <w:sz w:val="22"/>
          <w:szCs w:val="22"/>
        </w:rPr>
        <w:t>,</w:t>
      </w:r>
      <w:r w:rsidRPr="002430A2">
        <w:rPr>
          <w:rFonts w:ascii="Franklin Gothic Book" w:hAnsi="Franklin Gothic Book" w:cs="Arial"/>
          <w:sz w:val="22"/>
          <w:szCs w:val="22"/>
        </w:rPr>
        <w:t xml:space="preserve"> a to jednotlivo pre každú vykonanú službu. </w:t>
      </w:r>
      <w:r w:rsidRPr="002430A2">
        <w:rPr>
          <w:rFonts w:ascii="Franklin Gothic Book" w:hAnsi="Franklin Gothic Book" w:cs="Arial"/>
          <w:color w:val="000000" w:themeColor="text1"/>
          <w:sz w:val="22"/>
          <w:szCs w:val="22"/>
        </w:rPr>
        <w:t>Prílohou odovzdávacích protokolov podľa tohto bodu tohto článku zmluvy bude preberací protokol o odovzdaní a</w:t>
      </w:r>
      <w:r w:rsidR="008157A3" w:rsidRPr="002430A2">
        <w:rPr>
          <w:rFonts w:ascii="Franklin Gothic Book" w:hAnsi="Franklin Gothic Book" w:cs="Arial"/>
          <w:color w:val="000000" w:themeColor="text1"/>
          <w:sz w:val="22"/>
          <w:szCs w:val="22"/>
        </w:rPr>
        <w:t xml:space="preserve"> prevzatí. </w:t>
      </w:r>
    </w:p>
    <w:p w14:paraId="21C34AFB" w14:textId="77777777" w:rsidR="002430A2" w:rsidRPr="002430A2" w:rsidRDefault="008157A3" w:rsidP="00C25BB4">
      <w:pPr>
        <w:pStyle w:val="Textkomentra"/>
        <w:widowControl w:val="0"/>
        <w:numPr>
          <w:ilvl w:val="0"/>
          <w:numId w:val="6"/>
        </w:numPr>
        <w:spacing w:after="20" w:line="240" w:lineRule="auto"/>
        <w:ind w:left="567" w:hanging="567"/>
        <w:rPr>
          <w:rFonts w:ascii="Franklin Gothic Book" w:hAnsi="Franklin Gothic Book"/>
          <w:sz w:val="22"/>
          <w:szCs w:val="22"/>
        </w:rPr>
      </w:pPr>
      <w:r w:rsidRPr="002430A2">
        <w:rPr>
          <w:rFonts w:ascii="Franklin Gothic Book" w:hAnsi="Franklin Gothic Book" w:cs="Arial"/>
          <w:sz w:val="22"/>
          <w:szCs w:val="22"/>
        </w:rPr>
        <w:t>Poskytovateľ je povinný najneskôr d</w:t>
      </w:r>
      <w:r w:rsidR="00DE5FEF" w:rsidRPr="002430A2">
        <w:rPr>
          <w:rFonts w:ascii="Franklin Gothic Book" w:hAnsi="Franklin Gothic Book" w:cs="Arial"/>
          <w:sz w:val="22"/>
          <w:szCs w:val="22"/>
        </w:rPr>
        <w:t>o 10</w:t>
      </w:r>
      <w:r w:rsidR="008642B1" w:rsidRPr="002430A2">
        <w:rPr>
          <w:rFonts w:ascii="Franklin Gothic Book" w:hAnsi="Franklin Gothic Book" w:cs="Arial"/>
          <w:sz w:val="22"/>
          <w:szCs w:val="22"/>
        </w:rPr>
        <w:t xml:space="preserve"> k</w:t>
      </w:r>
      <w:r w:rsidR="00910DAD" w:rsidRPr="002430A2">
        <w:rPr>
          <w:rFonts w:ascii="Franklin Gothic Book" w:hAnsi="Franklin Gothic Book" w:cs="Arial"/>
          <w:sz w:val="22"/>
          <w:szCs w:val="22"/>
        </w:rPr>
        <w:t>alendárny</w:t>
      </w:r>
      <w:r w:rsidR="008642B1" w:rsidRPr="002430A2">
        <w:rPr>
          <w:rFonts w:ascii="Franklin Gothic Book" w:hAnsi="Franklin Gothic Book" w:cs="Arial"/>
          <w:sz w:val="22"/>
          <w:szCs w:val="22"/>
        </w:rPr>
        <w:t>ch</w:t>
      </w:r>
      <w:r w:rsidR="00DE5FEF" w:rsidRPr="002430A2">
        <w:rPr>
          <w:rFonts w:ascii="Franklin Gothic Book" w:hAnsi="Franklin Gothic Book" w:cs="Arial"/>
          <w:sz w:val="22"/>
          <w:szCs w:val="22"/>
        </w:rPr>
        <w:t xml:space="preserve"> dní odo dňa skončenia kalendárneho mesiaca, v ktorom poskytol služby podľa tejto zmluvy</w:t>
      </w:r>
      <w:r w:rsidR="009A332B" w:rsidRPr="002430A2">
        <w:rPr>
          <w:rFonts w:ascii="Franklin Gothic Book" w:hAnsi="Franklin Gothic Book" w:cs="Arial"/>
          <w:sz w:val="22"/>
          <w:szCs w:val="22"/>
        </w:rPr>
        <w:t>,</w:t>
      </w:r>
      <w:r w:rsidRPr="002430A2">
        <w:rPr>
          <w:rFonts w:ascii="Franklin Gothic Book" w:hAnsi="Franklin Gothic Book" w:cs="Arial"/>
          <w:sz w:val="22"/>
          <w:szCs w:val="22"/>
        </w:rPr>
        <w:t xml:space="preserve"> </w:t>
      </w:r>
      <w:r w:rsidR="0093618B" w:rsidRPr="002430A2">
        <w:rPr>
          <w:rFonts w:ascii="Franklin Gothic Book" w:hAnsi="Franklin Gothic Book" w:cs="Arial"/>
          <w:sz w:val="22"/>
          <w:szCs w:val="22"/>
        </w:rPr>
        <w:t>resp. do 10</w:t>
      </w:r>
      <w:r w:rsidR="008642B1" w:rsidRPr="002430A2">
        <w:rPr>
          <w:rFonts w:ascii="Franklin Gothic Book" w:hAnsi="Franklin Gothic Book" w:cs="Arial"/>
          <w:sz w:val="22"/>
          <w:szCs w:val="22"/>
        </w:rPr>
        <w:t xml:space="preserve"> kalendárnych</w:t>
      </w:r>
      <w:r w:rsidR="0093618B" w:rsidRPr="002430A2">
        <w:rPr>
          <w:rFonts w:ascii="Franklin Gothic Book" w:hAnsi="Franklin Gothic Book" w:cs="Arial"/>
          <w:sz w:val="22"/>
          <w:szCs w:val="22"/>
        </w:rPr>
        <w:t xml:space="preserve"> dní odo dňa </w:t>
      </w:r>
      <w:r w:rsidR="009D1F5B" w:rsidRPr="002430A2">
        <w:rPr>
          <w:rFonts w:ascii="Franklin Gothic Book" w:hAnsi="Franklin Gothic Book" w:cs="Arial"/>
          <w:color w:val="000000" w:themeColor="text1"/>
          <w:sz w:val="22"/>
          <w:szCs w:val="22"/>
        </w:rPr>
        <w:t>vykonania služieb</w:t>
      </w:r>
      <w:r w:rsidR="0093618B" w:rsidRPr="002430A2">
        <w:rPr>
          <w:rFonts w:ascii="Franklin Gothic Book" w:hAnsi="Franklin Gothic Book" w:cs="Arial"/>
          <w:sz w:val="22"/>
          <w:szCs w:val="22"/>
        </w:rPr>
        <w:t xml:space="preserve"> </w:t>
      </w:r>
      <w:r w:rsidRPr="002430A2">
        <w:rPr>
          <w:rFonts w:ascii="Franklin Gothic Book" w:hAnsi="Franklin Gothic Book" w:cs="Arial"/>
          <w:sz w:val="22"/>
          <w:szCs w:val="22"/>
        </w:rPr>
        <w:t>do</w:t>
      </w:r>
      <w:r w:rsidR="00DF31A2" w:rsidRPr="002430A2">
        <w:rPr>
          <w:rFonts w:ascii="Franklin Gothic Book" w:hAnsi="Franklin Gothic Book" w:cs="Arial"/>
          <w:sz w:val="22"/>
          <w:szCs w:val="22"/>
        </w:rPr>
        <w:t>r</w:t>
      </w:r>
      <w:r w:rsidRPr="002430A2">
        <w:rPr>
          <w:rFonts w:ascii="Franklin Gothic Book" w:hAnsi="Franklin Gothic Book" w:cs="Arial"/>
          <w:sz w:val="22"/>
          <w:szCs w:val="22"/>
        </w:rPr>
        <w:t xml:space="preserve">učiť objednávateľovi </w:t>
      </w:r>
      <w:r w:rsidR="00E0648D" w:rsidRPr="002430A2">
        <w:rPr>
          <w:rFonts w:ascii="Franklin Gothic Book" w:hAnsi="Franklin Gothic Book" w:cs="Arial"/>
          <w:color w:val="000000" w:themeColor="text1"/>
          <w:sz w:val="22"/>
          <w:szCs w:val="22"/>
        </w:rPr>
        <w:t>súpis poskytnutých služieb</w:t>
      </w:r>
      <w:r w:rsidR="009A332B" w:rsidRPr="002430A2">
        <w:rPr>
          <w:rFonts w:ascii="Franklin Gothic Book" w:hAnsi="Franklin Gothic Book" w:cs="Arial"/>
          <w:color w:val="000000" w:themeColor="text1"/>
          <w:sz w:val="22"/>
          <w:szCs w:val="22"/>
        </w:rPr>
        <w:t>,</w:t>
      </w:r>
      <w:r w:rsidR="00E0648D" w:rsidRPr="002430A2">
        <w:rPr>
          <w:rFonts w:ascii="Franklin Gothic Book" w:hAnsi="Franklin Gothic Book" w:cs="Arial"/>
          <w:color w:val="000000" w:themeColor="text1"/>
          <w:sz w:val="22"/>
          <w:szCs w:val="22"/>
        </w:rPr>
        <w:t xml:space="preserve"> </w:t>
      </w:r>
      <w:r w:rsidRPr="002430A2">
        <w:rPr>
          <w:rFonts w:ascii="Franklin Gothic Book" w:hAnsi="Franklin Gothic Book" w:cs="Arial"/>
          <w:color w:val="000000" w:themeColor="text1"/>
          <w:sz w:val="22"/>
          <w:szCs w:val="22"/>
        </w:rPr>
        <w:t xml:space="preserve">prílohou ktorého budú </w:t>
      </w:r>
      <w:r w:rsidR="009A332B" w:rsidRPr="002430A2">
        <w:rPr>
          <w:rFonts w:ascii="Franklin Gothic Book" w:hAnsi="Franklin Gothic Book" w:cs="Arial"/>
          <w:color w:val="000000" w:themeColor="text1"/>
          <w:sz w:val="22"/>
          <w:szCs w:val="22"/>
        </w:rPr>
        <w:t>kópie všetkých listín</w:t>
      </w:r>
      <w:r w:rsidR="004E1649" w:rsidRPr="002430A2">
        <w:rPr>
          <w:rFonts w:ascii="Franklin Gothic Book" w:eastAsia="Arial Unicode MS" w:hAnsi="Franklin Gothic Book" w:cs="Arial"/>
          <w:color w:val="000000"/>
          <w:sz w:val="22"/>
          <w:szCs w:val="22"/>
        </w:rPr>
        <w:t xml:space="preserve"> v súlade s Prílohou č. 1 tejto zmluvy, a to najmä</w:t>
      </w:r>
      <w:r w:rsidR="009A332B" w:rsidRPr="002430A2">
        <w:rPr>
          <w:rFonts w:ascii="Franklin Gothic Book" w:eastAsia="Arial Unicode MS" w:hAnsi="Franklin Gothic Book" w:cs="Arial"/>
          <w:color w:val="000000"/>
          <w:sz w:val="22"/>
          <w:szCs w:val="22"/>
        </w:rPr>
        <w:t>: záznamy zo vzdelávacích aktivít, prezenčné listiny zo vzdelávacích aktivít, záznamy z</w:t>
      </w:r>
      <w:r w:rsidR="004E1649" w:rsidRPr="002430A2">
        <w:rPr>
          <w:rFonts w:ascii="Franklin Gothic Book" w:eastAsia="Arial Unicode MS" w:hAnsi="Franklin Gothic Book" w:cs="Arial"/>
          <w:color w:val="000000"/>
          <w:sz w:val="22"/>
          <w:szCs w:val="22"/>
        </w:rPr>
        <w:t> </w:t>
      </w:r>
      <w:r w:rsidR="009A332B" w:rsidRPr="002430A2">
        <w:rPr>
          <w:rFonts w:ascii="Franklin Gothic Book" w:eastAsia="Arial Unicode MS" w:hAnsi="Franklin Gothic Book" w:cs="Arial"/>
          <w:color w:val="000000"/>
          <w:sz w:val="22"/>
          <w:szCs w:val="22"/>
        </w:rPr>
        <w:t>kontrol</w:t>
      </w:r>
      <w:r w:rsidR="004E1649" w:rsidRPr="002430A2">
        <w:rPr>
          <w:rFonts w:ascii="Franklin Gothic Book" w:eastAsia="Arial Unicode MS" w:hAnsi="Franklin Gothic Book" w:cs="Arial"/>
          <w:color w:val="000000"/>
          <w:sz w:val="22"/>
          <w:szCs w:val="22"/>
        </w:rPr>
        <w:t xml:space="preserve"> a revízií</w:t>
      </w:r>
      <w:r w:rsidR="009A332B" w:rsidRPr="002430A2">
        <w:rPr>
          <w:rFonts w:ascii="Franklin Gothic Book" w:eastAsia="Arial Unicode MS" w:hAnsi="Franklin Gothic Book" w:cs="Arial"/>
          <w:color w:val="000000"/>
          <w:sz w:val="22"/>
          <w:szCs w:val="22"/>
        </w:rPr>
        <w:t>, dokumentácie, protokoly a pod.</w:t>
      </w:r>
      <w:r w:rsidR="00B04C6D" w:rsidRPr="002430A2">
        <w:rPr>
          <w:rFonts w:ascii="Franklin Gothic Book" w:hAnsi="Franklin Gothic Book" w:cs="Arial"/>
          <w:sz w:val="22"/>
          <w:szCs w:val="22"/>
        </w:rPr>
        <w:t>.</w:t>
      </w:r>
      <w:r w:rsidR="0093618B" w:rsidRPr="002430A2">
        <w:rPr>
          <w:rFonts w:ascii="Franklin Gothic Book" w:hAnsi="Franklin Gothic Book" w:cs="Arial"/>
          <w:sz w:val="22"/>
          <w:szCs w:val="22"/>
        </w:rPr>
        <w:t xml:space="preserve"> </w:t>
      </w:r>
      <w:r w:rsidR="00E0648D" w:rsidRPr="002430A2">
        <w:rPr>
          <w:rFonts w:ascii="Franklin Gothic Book" w:hAnsi="Franklin Gothic Book" w:cs="Arial"/>
          <w:sz w:val="22"/>
          <w:szCs w:val="22"/>
        </w:rPr>
        <w:t xml:space="preserve">Objednávateľ má právo odmietnuť podpísanie súpisu poskytnutých služieb, v prípade ak vykonané služby vykazujú vady. </w:t>
      </w:r>
      <w:bookmarkStart w:id="13" w:name="_Ref78279896"/>
      <w:bookmarkStart w:id="14" w:name="_Ref67914209"/>
      <w:bookmarkEnd w:id="12"/>
    </w:p>
    <w:p w14:paraId="4F0BB393" w14:textId="1E1915B6" w:rsidR="002430A2" w:rsidRPr="002430A2" w:rsidRDefault="002430A2" w:rsidP="00C25BB4">
      <w:pPr>
        <w:pStyle w:val="Textkomentra"/>
        <w:widowControl w:val="0"/>
        <w:numPr>
          <w:ilvl w:val="0"/>
          <w:numId w:val="6"/>
        </w:numPr>
        <w:spacing w:after="20" w:line="240" w:lineRule="auto"/>
        <w:ind w:left="567" w:hanging="567"/>
        <w:rPr>
          <w:rFonts w:ascii="Franklin Gothic Book" w:hAnsi="Franklin Gothic Book"/>
          <w:sz w:val="22"/>
          <w:szCs w:val="22"/>
        </w:rPr>
      </w:pPr>
      <w:r w:rsidRPr="002430A2">
        <w:rPr>
          <w:rFonts w:ascii="Franklin Gothic Book" w:hAnsi="Franklin Gothic Book" w:cs="Arial"/>
          <w:sz w:val="22"/>
          <w:szCs w:val="22"/>
        </w:rPr>
        <w:t xml:space="preserve">Poskytovateľ sa zároveň zaväzuje </w:t>
      </w:r>
      <w:r w:rsidRPr="002430A2">
        <w:rPr>
          <w:rFonts w:ascii="Franklin Gothic Book" w:hAnsi="Franklin Gothic Book" w:cs="Arial"/>
          <w:bCs/>
          <w:color w:val="000000" w:themeColor="text1"/>
          <w:sz w:val="22"/>
          <w:szCs w:val="22"/>
        </w:rPr>
        <w:t>dodávať objednávateľovi výstupy z poskytovania služieb podľa tejto zmluvy v podobe/forme a v termínoch uvedených v Prílohe č. 1 k tejto zmluve zodpovedným osobám objednávateľa podľa bodu 6.6</w:t>
      </w:r>
      <w:r>
        <w:rPr>
          <w:rFonts w:ascii="Franklin Gothic Book" w:hAnsi="Franklin Gothic Book" w:cs="Arial"/>
          <w:bCs/>
          <w:color w:val="000000" w:themeColor="text1"/>
          <w:sz w:val="22"/>
          <w:szCs w:val="22"/>
        </w:rPr>
        <w:t xml:space="preserve"> </w:t>
      </w:r>
      <w:r w:rsidRPr="002430A2">
        <w:rPr>
          <w:rFonts w:ascii="Franklin Gothic Book" w:hAnsi="Franklin Gothic Book" w:cs="Arial"/>
          <w:bCs/>
          <w:color w:val="000000" w:themeColor="text1"/>
          <w:sz w:val="22"/>
          <w:szCs w:val="22"/>
        </w:rPr>
        <w:t>tohto článku tejto zmluvy, respektíve podľa dohody len niektorým zo zodpovedných osôb, alebo po vzájomnej dohode zasielanie na odbor objednávateľa, ktorý je zodpovedný za agendu BOZP a OPP.</w:t>
      </w:r>
    </w:p>
    <w:p w14:paraId="25F40F67" w14:textId="4121F6F4" w:rsidR="001933AB" w:rsidRPr="002430A2" w:rsidRDefault="001933AB" w:rsidP="00C25BB4">
      <w:pPr>
        <w:pStyle w:val="Textkomentra"/>
        <w:widowControl w:val="0"/>
        <w:numPr>
          <w:ilvl w:val="0"/>
          <w:numId w:val="6"/>
        </w:numPr>
        <w:spacing w:after="20" w:line="240" w:lineRule="auto"/>
        <w:ind w:left="567" w:hanging="567"/>
        <w:rPr>
          <w:rFonts w:ascii="Franklin Gothic Book" w:hAnsi="Franklin Gothic Book"/>
          <w:sz w:val="22"/>
          <w:szCs w:val="22"/>
        </w:rPr>
      </w:pPr>
      <w:r w:rsidRPr="002430A2">
        <w:rPr>
          <w:rFonts w:ascii="Franklin Gothic Book" w:hAnsi="Franklin Gothic Book" w:cs="Arial"/>
          <w:sz w:val="22"/>
          <w:szCs w:val="22"/>
        </w:rPr>
        <w:t>Zmluvné strany sa dohodli, že odovzdávací protokol bude okrem základných údajov, obsahovať aj konštatovanie, že dňom odovzdania a prevzatia začína plynúť na konkrétnu službu záručná doba.</w:t>
      </w:r>
    </w:p>
    <w:bookmarkEnd w:id="13"/>
    <w:bookmarkEnd w:id="14"/>
    <w:p w14:paraId="5AF1BED6" w14:textId="627CFBBB" w:rsidR="002645F8" w:rsidRPr="002430A2" w:rsidRDefault="002645F8" w:rsidP="00C25BB4">
      <w:pPr>
        <w:pStyle w:val="Zoznamsgulikami"/>
        <w:widowControl w:val="0"/>
        <w:numPr>
          <w:ilvl w:val="0"/>
          <w:numId w:val="6"/>
        </w:numPr>
        <w:spacing w:before="0" w:after="20" w:line="240" w:lineRule="auto"/>
        <w:ind w:left="567" w:hanging="567"/>
        <w:rPr>
          <w:rFonts w:ascii="Franklin Gothic Book" w:hAnsi="Franklin Gothic Book" w:cs="Arial"/>
          <w:szCs w:val="22"/>
        </w:rPr>
      </w:pPr>
      <w:r w:rsidRPr="002430A2">
        <w:rPr>
          <w:rFonts w:ascii="Franklin Gothic Book" w:hAnsi="Franklin Gothic Book" w:cs="Arial"/>
          <w:szCs w:val="22"/>
        </w:rPr>
        <w:lastRenderedPageBreak/>
        <w:t>Poskytovateľ sa zaväzuje pri vykonávaní predmetu zmluvy postupovať samostatne, na vlastné náklady a na svoju zodpovednosť.</w:t>
      </w:r>
    </w:p>
    <w:p w14:paraId="6FD22E04" w14:textId="115411C8" w:rsidR="009D1F5B" w:rsidRPr="002430A2" w:rsidRDefault="009D1F5B" w:rsidP="00C25BB4">
      <w:pPr>
        <w:pStyle w:val="Zoznamsgulikami"/>
        <w:widowControl w:val="0"/>
        <w:numPr>
          <w:ilvl w:val="0"/>
          <w:numId w:val="6"/>
        </w:numPr>
        <w:spacing w:before="0" w:after="20" w:line="240" w:lineRule="auto"/>
        <w:ind w:left="567" w:hanging="567"/>
        <w:rPr>
          <w:rFonts w:ascii="Franklin Gothic Book" w:hAnsi="Franklin Gothic Book" w:cs="Arial"/>
          <w:szCs w:val="22"/>
        </w:rPr>
      </w:pPr>
      <w:r w:rsidRPr="002430A2">
        <w:rPr>
          <w:rFonts w:ascii="Franklin Gothic Book" w:hAnsi="Franklin Gothic Book" w:cs="Arial"/>
          <w:szCs w:val="22"/>
        </w:rPr>
        <w:t>Poskytovateľ berie na vedomie, že služby bude poskytovať počas prevádzky jednotlivých objektov, pokiaľ sa zmluvné strany nedohodnú inak.</w:t>
      </w:r>
    </w:p>
    <w:p w14:paraId="30A12976" w14:textId="2216297E" w:rsidR="00027336" w:rsidRPr="00D66C91" w:rsidRDefault="00027336" w:rsidP="00C25BB4">
      <w:pPr>
        <w:pStyle w:val="Zoznamsgulikami"/>
        <w:widowControl w:val="0"/>
        <w:numPr>
          <w:ilvl w:val="0"/>
          <w:numId w:val="6"/>
        </w:numPr>
        <w:spacing w:before="0" w:after="20" w:line="240" w:lineRule="auto"/>
        <w:ind w:left="567" w:hanging="567"/>
        <w:rPr>
          <w:rFonts w:ascii="Franklin Gothic Book" w:hAnsi="Franklin Gothic Book" w:cs="Arial"/>
          <w:szCs w:val="22"/>
        </w:rPr>
      </w:pPr>
      <w:r w:rsidRPr="002430A2">
        <w:rPr>
          <w:rFonts w:ascii="Franklin Gothic Book" w:hAnsi="Franklin Gothic Book" w:cs="Arial"/>
          <w:szCs w:val="22"/>
        </w:rPr>
        <w:t>Na miesto plnenia predmetu zmluvy uvedené v bode</w:t>
      </w:r>
      <w:r w:rsidRPr="00D66C91">
        <w:rPr>
          <w:rFonts w:ascii="Franklin Gothic Book" w:hAnsi="Franklin Gothic Book" w:cs="Arial"/>
          <w:szCs w:val="22"/>
        </w:rPr>
        <w:t xml:space="preserve"> 3.</w:t>
      </w:r>
      <w:r w:rsidR="0079285D" w:rsidRPr="00D66C91">
        <w:rPr>
          <w:rFonts w:ascii="Franklin Gothic Book" w:hAnsi="Franklin Gothic Book" w:cs="Arial"/>
          <w:szCs w:val="22"/>
        </w:rPr>
        <w:t>2</w:t>
      </w:r>
      <w:r w:rsidRPr="00D66C91">
        <w:rPr>
          <w:rFonts w:ascii="Franklin Gothic Book" w:hAnsi="Franklin Gothic Book" w:cs="Arial"/>
          <w:szCs w:val="22"/>
        </w:rPr>
        <w:t xml:space="preserve"> článku II. zmluvy, môžu vstupovať len riadne poučení a vyškolení zamestnanci poskytovateľa a zamestnanci subdodávateľov poskytovateľa. Za týmto účelom:</w:t>
      </w:r>
    </w:p>
    <w:p w14:paraId="01A99053" w14:textId="77777777" w:rsidR="002D485E" w:rsidRPr="00D66C91" w:rsidRDefault="002D485E" w:rsidP="00C25BB4">
      <w:pPr>
        <w:pStyle w:val="Odsekzoznamu"/>
        <w:widowControl w:val="0"/>
        <w:numPr>
          <w:ilvl w:val="0"/>
          <w:numId w:val="15"/>
        </w:numPr>
        <w:spacing w:after="20" w:line="240" w:lineRule="auto"/>
        <w:rPr>
          <w:rFonts w:ascii="Franklin Gothic Book" w:hAnsi="Franklin Gothic Book" w:cs="Arial"/>
          <w:vanish/>
          <w:sz w:val="22"/>
          <w:szCs w:val="22"/>
        </w:rPr>
      </w:pPr>
      <w:bookmarkStart w:id="15" w:name="_Ref69319204"/>
    </w:p>
    <w:p w14:paraId="1E351EC8" w14:textId="77777777" w:rsidR="002D485E" w:rsidRPr="00D66C91" w:rsidRDefault="002D485E" w:rsidP="00C25BB4">
      <w:pPr>
        <w:pStyle w:val="Odsekzoznamu"/>
        <w:widowControl w:val="0"/>
        <w:numPr>
          <w:ilvl w:val="0"/>
          <w:numId w:val="15"/>
        </w:numPr>
        <w:spacing w:after="20" w:line="240" w:lineRule="auto"/>
        <w:rPr>
          <w:rFonts w:ascii="Franklin Gothic Book" w:hAnsi="Franklin Gothic Book" w:cs="Arial"/>
          <w:vanish/>
          <w:sz w:val="22"/>
          <w:szCs w:val="22"/>
        </w:rPr>
      </w:pPr>
    </w:p>
    <w:p w14:paraId="2219FB53" w14:textId="77777777" w:rsidR="002D485E" w:rsidRPr="00D66C91" w:rsidRDefault="002D485E" w:rsidP="00C25BB4">
      <w:pPr>
        <w:pStyle w:val="Odsekzoznamu"/>
        <w:widowControl w:val="0"/>
        <w:numPr>
          <w:ilvl w:val="0"/>
          <w:numId w:val="15"/>
        </w:numPr>
        <w:spacing w:after="20" w:line="240" w:lineRule="auto"/>
        <w:rPr>
          <w:rFonts w:ascii="Franklin Gothic Book" w:hAnsi="Franklin Gothic Book" w:cs="Arial"/>
          <w:vanish/>
          <w:sz w:val="22"/>
          <w:szCs w:val="22"/>
        </w:rPr>
      </w:pPr>
    </w:p>
    <w:p w14:paraId="6AE55CDC" w14:textId="77777777" w:rsidR="002D485E" w:rsidRPr="00D66C91" w:rsidRDefault="002D485E" w:rsidP="00C25BB4">
      <w:pPr>
        <w:pStyle w:val="Odsekzoznamu"/>
        <w:widowControl w:val="0"/>
        <w:numPr>
          <w:ilvl w:val="1"/>
          <w:numId w:val="15"/>
        </w:numPr>
        <w:spacing w:after="20" w:line="240" w:lineRule="auto"/>
        <w:rPr>
          <w:rFonts w:ascii="Franklin Gothic Book" w:hAnsi="Franklin Gothic Book" w:cs="Arial"/>
          <w:vanish/>
          <w:sz w:val="22"/>
          <w:szCs w:val="22"/>
        </w:rPr>
      </w:pPr>
    </w:p>
    <w:p w14:paraId="348A71E4" w14:textId="77777777" w:rsidR="002D485E" w:rsidRPr="00D66C91" w:rsidRDefault="002D485E" w:rsidP="00C25BB4">
      <w:pPr>
        <w:pStyle w:val="Odsekzoznamu"/>
        <w:widowControl w:val="0"/>
        <w:numPr>
          <w:ilvl w:val="1"/>
          <w:numId w:val="15"/>
        </w:numPr>
        <w:spacing w:after="20" w:line="240" w:lineRule="auto"/>
        <w:rPr>
          <w:rFonts w:ascii="Franklin Gothic Book" w:hAnsi="Franklin Gothic Book" w:cs="Arial"/>
          <w:vanish/>
          <w:sz w:val="22"/>
          <w:szCs w:val="22"/>
        </w:rPr>
      </w:pPr>
    </w:p>
    <w:p w14:paraId="38A8392D" w14:textId="77777777" w:rsidR="002D485E" w:rsidRPr="00D66C91" w:rsidRDefault="002D485E" w:rsidP="00C25BB4">
      <w:pPr>
        <w:pStyle w:val="Odsekzoznamu"/>
        <w:widowControl w:val="0"/>
        <w:numPr>
          <w:ilvl w:val="1"/>
          <w:numId w:val="15"/>
        </w:numPr>
        <w:spacing w:after="20" w:line="240" w:lineRule="auto"/>
        <w:rPr>
          <w:rFonts w:ascii="Franklin Gothic Book" w:hAnsi="Franklin Gothic Book" w:cs="Arial"/>
          <w:vanish/>
          <w:sz w:val="22"/>
          <w:szCs w:val="22"/>
        </w:rPr>
      </w:pPr>
    </w:p>
    <w:p w14:paraId="0E5C4294" w14:textId="77777777" w:rsidR="002D485E" w:rsidRPr="00D66C91" w:rsidRDefault="002D485E" w:rsidP="00C25BB4">
      <w:pPr>
        <w:pStyle w:val="Odsekzoznamu"/>
        <w:widowControl w:val="0"/>
        <w:numPr>
          <w:ilvl w:val="1"/>
          <w:numId w:val="15"/>
        </w:numPr>
        <w:spacing w:after="20" w:line="240" w:lineRule="auto"/>
        <w:rPr>
          <w:rFonts w:ascii="Franklin Gothic Book" w:hAnsi="Franklin Gothic Book" w:cs="Arial"/>
          <w:vanish/>
          <w:sz w:val="22"/>
          <w:szCs w:val="22"/>
        </w:rPr>
      </w:pPr>
    </w:p>
    <w:p w14:paraId="47629366" w14:textId="77777777" w:rsidR="002D485E" w:rsidRPr="00D66C91" w:rsidRDefault="002D485E" w:rsidP="00C25BB4">
      <w:pPr>
        <w:pStyle w:val="Odsekzoznamu"/>
        <w:widowControl w:val="0"/>
        <w:numPr>
          <w:ilvl w:val="1"/>
          <w:numId w:val="15"/>
        </w:numPr>
        <w:spacing w:after="20" w:line="240" w:lineRule="auto"/>
        <w:rPr>
          <w:rFonts w:ascii="Franklin Gothic Book" w:hAnsi="Franklin Gothic Book" w:cs="Arial"/>
          <w:vanish/>
          <w:sz w:val="22"/>
          <w:szCs w:val="22"/>
        </w:rPr>
      </w:pPr>
    </w:p>
    <w:p w14:paraId="22A7991F" w14:textId="77777777" w:rsidR="002D485E" w:rsidRPr="00D66C91" w:rsidRDefault="002D485E" w:rsidP="00C25BB4">
      <w:pPr>
        <w:pStyle w:val="Odsekzoznamu"/>
        <w:widowControl w:val="0"/>
        <w:numPr>
          <w:ilvl w:val="1"/>
          <w:numId w:val="15"/>
        </w:numPr>
        <w:spacing w:after="20" w:line="240" w:lineRule="auto"/>
        <w:rPr>
          <w:rFonts w:ascii="Franklin Gothic Book" w:hAnsi="Franklin Gothic Book" w:cs="Arial"/>
          <w:vanish/>
          <w:sz w:val="22"/>
          <w:szCs w:val="22"/>
        </w:rPr>
      </w:pPr>
    </w:p>
    <w:p w14:paraId="20568C31" w14:textId="77777777" w:rsidR="002D485E" w:rsidRPr="00D66C91" w:rsidRDefault="002D485E" w:rsidP="00C25BB4">
      <w:pPr>
        <w:pStyle w:val="Odsekzoznamu"/>
        <w:widowControl w:val="0"/>
        <w:numPr>
          <w:ilvl w:val="1"/>
          <w:numId w:val="15"/>
        </w:numPr>
        <w:spacing w:after="20" w:line="240" w:lineRule="auto"/>
        <w:rPr>
          <w:rFonts w:ascii="Franklin Gothic Book" w:hAnsi="Franklin Gothic Book" w:cs="Arial"/>
          <w:vanish/>
          <w:sz w:val="22"/>
          <w:szCs w:val="22"/>
        </w:rPr>
      </w:pPr>
    </w:p>
    <w:p w14:paraId="29489558" w14:textId="77777777" w:rsidR="002D485E" w:rsidRPr="00D66C91" w:rsidRDefault="002D485E" w:rsidP="00C25BB4">
      <w:pPr>
        <w:pStyle w:val="Odsekzoznamu"/>
        <w:widowControl w:val="0"/>
        <w:numPr>
          <w:ilvl w:val="1"/>
          <w:numId w:val="15"/>
        </w:numPr>
        <w:spacing w:after="20" w:line="240" w:lineRule="auto"/>
        <w:rPr>
          <w:rFonts w:ascii="Franklin Gothic Book" w:hAnsi="Franklin Gothic Book" w:cs="Arial"/>
          <w:vanish/>
          <w:sz w:val="22"/>
          <w:szCs w:val="22"/>
        </w:rPr>
      </w:pPr>
    </w:p>
    <w:p w14:paraId="7A85296C" w14:textId="77777777" w:rsidR="002D485E" w:rsidRPr="00D66C91" w:rsidRDefault="002D485E" w:rsidP="00C25BB4">
      <w:pPr>
        <w:pStyle w:val="Odsekzoznamu"/>
        <w:widowControl w:val="0"/>
        <w:numPr>
          <w:ilvl w:val="1"/>
          <w:numId w:val="15"/>
        </w:numPr>
        <w:spacing w:after="20" w:line="240" w:lineRule="auto"/>
        <w:rPr>
          <w:rFonts w:ascii="Franklin Gothic Book" w:hAnsi="Franklin Gothic Book" w:cs="Arial"/>
          <w:vanish/>
          <w:sz w:val="22"/>
          <w:szCs w:val="22"/>
        </w:rPr>
      </w:pPr>
    </w:p>
    <w:p w14:paraId="6102AFC3" w14:textId="77777777" w:rsidR="002D485E" w:rsidRPr="00D66C91" w:rsidRDefault="002D485E" w:rsidP="00C25BB4">
      <w:pPr>
        <w:pStyle w:val="Odsekzoznamu"/>
        <w:widowControl w:val="0"/>
        <w:numPr>
          <w:ilvl w:val="1"/>
          <w:numId w:val="15"/>
        </w:numPr>
        <w:spacing w:after="20" w:line="240" w:lineRule="auto"/>
        <w:rPr>
          <w:rFonts w:ascii="Franklin Gothic Book" w:hAnsi="Franklin Gothic Book" w:cs="Arial"/>
          <w:vanish/>
          <w:sz w:val="22"/>
          <w:szCs w:val="22"/>
        </w:rPr>
      </w:pPr>
    </w:p>
    <w:p w14:paraId="72A89081" w14:textId="77777777" w:rsidR="002D485E" w:rsidRPr="00D66C91" w:rsidRDefault="002D485E" w:rsidP="00C25BB4">
      <w:pPr>
        <w:pStyle w:val="Odsekzoznamu"/>
        <w:widowControl w:val="0"/>
        <w:numPr>
          <w:ilvl w:val="1"/>
          <w:numId w:val="15"/>
        </w:numPr>
        <w:spacing w:after="20" w:line="240" w:lineRule="auto"/>
        <w:rPr>
          <w:rFonts w:ascii="Franklin Gothic Book" w:hAnsi="Franklin Gothic Book" w:cs="Arial"/>
          <w:vanish/>
          <w:sz w:val="22"/>
          <w:szCs w:val="22"/>
        </w:rPr>
      </w:pPr>
    </w:p>
    <w:p w14:paraId="2AC1F2C0" w14:textId="77777777" w:rsidR="002D485E" w:rsidRPr="00D66C91" w:rsidRDefault="002D485E" w:rsidP="00C25BB4">
      <w:pPr>
        <w:pStyle w:val="Odsekzoznamu"/>
        <w:widowControl w:val="0"/>
        <w:numPr>
          <w:ilvl w:val="1"/>
          <w:numId w:val="15"/>
        </w:numPr>
        <w:spacing w:after="20" w:line="240" w:lineRule="auto"/>
        <w:rPr>
          <w:rFonts w:ascii="Franklin Gothic Book" w:hAnsi="Franklin Gothic Book" w:cs="Arial"/>
          <w:vanish/>
          <w:sz w:val="22"/>
          <w:szCs w:val="22"/>
        </w:rPr>
      </w:pPr>
    </w:p>
    <w:p w14:paraId="73BC7AD5" w14:textId="77777777" w:rsidR="002D485E" w:rsidRPr="00D66C91" w:rsidRDefault="002D485E" w:rsidP="00C25BB4">
      <w:pPr>
        <w:pStyle w:val="Odsekzoznamu"/>
        <w:widowControl w:val="0"/>
        <w:numPr>
          <w:ilvl w:val="1"/>
          <w:numId w:val="15"/>
        </w:numPr>
        <w:spacing w:after="20" w:line="240" w:lineRule="auto"/>
        <w:rPr>
          <w:rFonts w:ascii="Franklin Gothic Book" w:hAnsi="Franklin Gothic Book" w:cs="Arial"/>
          <w:vanish/>
          <w:sz w:val="22"/>
          <w:szCs w:val="22"/>
        </w:rPr>
      </w:pPr>
    </w:p>
    <w:bookmarkEnd w:id="15"/>
    <w:p w14:paraId="11B6788F" w14:textId="77777777" w:rsidR="00CF1FA5" w:rsidRDefault="00CF1FA5" w:rsidP="00C25BB4">
      <w:pPr>
        <w:pStyle w:val="Odsekzoznamu"/>
        <w:widowControl w:val="0"/>
        <w:numPr>
          <w:ilvl w:val="2"/>
          <w:numId w:val="36"/>
        </w:numPr>
        <w:spacing w:after="20" w:line="240" w:lineRule="auto"/>
        <w:ind w:left="1276" w:hanging="709"/>
        <w:rPr>
          <w:rFonts w:ascii="Franklin Gothic Book" w:hAnsi="Franklin Gothic Book" w:cs="Arial"/>
          <w:sz w:val="22"/>
          <w:szCs w:val="22"/>
        </w:rPr>
      </w:pPr>
      <w:r w:rsidRPr="00CF1FA5">
        <w:rPr>
          <w:rFonts w:ascii="Franklin Gothic Book" w:hAnsi="Franklin Gothic Book" w:cs="Arial"/>
          <w:sz w:val="22"/>
          <w:szCs w:val="22"/>
        </w:rPr>
        <w:t>sa poskytovateľ zaväzuje, že zamestnanci poskytovateľa, ako aj zamestnanci subdodávateľov poskytovateľa, ktorí budú vykonávať práce v objektoch objednávateľa, nebudú zamestnaní nelegálne a nebudú vykonávať nelegálnu prácu, budú s poskytovateľom alebo subdodávateľom poskytovateľa v riadnom pracovnom pomere, budú mať riadne uzatvorené pracovné zmluvy a budú riadne prihlásení do Sociálnej poisťovne. Poskytovateľ sa zároveň zaväzuje overiť skutočnosť, že jeho subdodávatelia neporušujú zákaz nelegálneho zamestnávania v zmysle ustanovení zákona č. 82/2005 Z. z. o nelegálnej práci a nelegálnom zamestnávaní a o zmene a doplnení niektorých zákonov v znení neskorších predpisov (ďalej len „</w:t>
      </w:r>
      <w:r w:rsidRPr="00CF1FA5">
        <w:rPr>
          <w:rFonts w:ascii="Franklin Gothic Book" w:hAnsi="Franklin Gothic Book" w:cs="Arial"/>
          <w:b/>
          <w:sz w:val="22"/>
          <w:szCs w:val="22"/>
        </w:rPr>
        <w:t>zákon o nelegálnej práci</w:t>
      </w:r>
      <w:r w:rsidRPr="00CF1FA5">
        <w:rPr>
          <w:rFonts w:ascii="Franklin Gothic Book" w:hAnsi="Franklin Gothic Book" w:cs="Arial"/>
          <w:sz w:val="22"/>
          <w:szCs w:val="22"/>
        </w:rPr>
        <w:t>“). Poskytovateľ sa zaväzuje predložiť na požiadanie objednávateľa, v zmysle zákona o nelegálnej práci, pracovné zmluvy osôb, ktoré budú vstupovať do objektov/miesto predmetu plnenia podľa tejto zmluvy a doklady preukazujúce, že tieto osoby boli riadne prihlásené do Sociálnej poisťovne, a to najneskôr do 10 dní odo dňa doručenia písomnej žiadosti objednávateľa.</w:t>
      </w:r>
    </w:p>
    <w:p w14:paraId="1410A568" w14:textId="77777777" w:rsidR="00CF1FA5" w:rsidRDefault="00875DD8" w:rsidP="00C25BB4">
      <w:pPr>
        <w:pStyle w:val="Odsekzoznamu"/>
        <w:widowControl w:val="0"/>
        <w:numPr>
          <w:ilvl w:val="2"/>
          <w:numId w:val="36"/>
        </w:numPr>
        <w:spacing w:after="20" w:line="240" w:lineRule="auto"/>
        <w:ind w:left="1276" w:hanging="709"/>
        <w:rPr>
          <w:rFonts w:ascii="Franklin Gothic Book" w:hAnsi="Franklin Gothic Book" w:cs="Arial"/>
          <w:sz w:val="22"/>
          <w:szCs w:val="22"/>
        </w:rPr>
      </w:pPr>
      <w:r w:rsidRPr="00CF1FA5">
        <w:rPr>
          <w:rFonts w:ascii="Franklin Gothic Book" w:hAnsi="Franklin Gothic Book" w:cs="Arial"/>
          <w:sz w:val="22"/>
          <w:szCs w:val="22"/>
        </w:rPr>
        <w:t xml:space="preserve">je poskytovateľ </w:t>
      </w:r>
      <w:r w:rsidR="00027336" w:rsidRPr="00CF1FA5">
        <w:rPr>
          <w:rFonts w:ascii="Franklin Gothic Book" w:hAnsi="Franklin Gothic Book" w:cs="Arial"/>
          <w:sz w:val="22"/>
          <w:szCs w:val="22"/>
        </w:rPr>
        <w:t>pred začatím poskytovania služieb povinný v plnom rozsahu oboznámiť sa a riadiť  smernicou, ktorá pojednáva o podmienkach a pokynoch zabezpečenia BOZP a OPP pre dodávateľov. Poskytovateľ je povinný pri plnení tejto zmluvy dodržiavať aj ostatné interné predpisy objednávateľa týkajúce sa BOZP a</w:t>
      </w:r>
      <w:r w:rsidR="00910DAD" w:rsidRPr="00CF1FA5">
        <w:rPr>
          <w:rFonts w:ascii="Franklin Gothic Book" w:hAnsi="Franklin Gothic Book" w:cs="Arial"/>
          <w:sz w:val="22"/>
          <w:szCs w:val="22"/>
        </w:rPr>
        <w:t> OPP,</w:t>
      </w:r>
      <w:r w:rsidR="00027336" w:rsidRPr="00CF1FA5">
        <w:rPr>
          <w:rFonts w:ascii="Franklin Gothic Book" w:hAnsi="Franklin Gothic Book" w:cs="Arial"/>
          <w:sz w:val="22"/>
          <w:szCs w:val="22"/>
        </w:rPr>
        <w:t xml:space="preserve"> s ktorými bol preukázateľne oboznámený</w:t>
      </w:r>
      <w:r w:rsidR="00D9560F" w:rsidRPr="00CF1FA5">
        <w:rPr>
          <w:rFonts w:ascii="Franklin Gothic Book" w:hAnsi="Franklin Gothic Book" w:cs="Arial"/>
          <w:sz w:val="22"/>
          <w:szCs w:val="22"/>
        </w:rPr>
        <w:t>,</w:t>
      </w:r>
      <w:r w:rsidR="00027336" w:rsidRPr="00CF1FA5">
        <w:rPr>
          <w:rFonts w:ascii="Franklin Gothic Book" w:hAnsi="Franklin Gothic Book" w:cs="Arial"/>
          <w:sz w:val="22"/>
          <w:szCs w:val="22"/>
        </w:rPr>
        <w:t xml:space="preserve"> ako aj interné predpisy súvisiace s BOZP a OPP, ktoré budú objednávateľom prijaté v priebehu doby plnenia tejto zmluvy a budú mať vplyv na činnosti poskytovateľa súvisiace s poskytovaním služieb. </w:t>
      </w:r>
    </w:p>
    <w:p w14:paraId="20733F21" w14:textId="77777777" w:rsidR="00CF1FA5" w:rsidRDefault="00DB3738" w:rsidP="00C25BB4">
      <w:pPr>
        <w:pStyle w:val="Odsekzoznamu"/>
        <w:widowControl w:val="0"/>
        <w:numPr>
          <w:ilvl w:val="2"/>
          <w:numId w:val="36"/>
        </w:numPr>
        <w:spacing w:after="20" w:line="240" w:lineRule="auto"/>
        <w:ind w:left="1276" w:hanging="709"/>
        <w:rPr>
          <w:rFonts w:ascii="Franklin Gothic Book" w:hAnsi="Franklin Gothic Book" w:cs="Arial"/>
          <w:sz w:val="22"/>
          <w:szCs w:val="22"/>
        </w:rPr>
      </w:pPr>
      <w:r w:rsidRPr="00CF1FA5">
        <w:rPr>
          <w:rFonts w:ascii="Franklin Gothic Book" w:hAnsi="Franklin Gothic Book" w:cs="Arial"/>
          <w:sz w:val="22"/>
          <w:szCs w:val="22"/>
        </w:rPr>
        <w:t>je poskytovateľ</w:t>
      </w:r>
      <w:r w:rsidR="00D9560F" w:rsidRPr="00CF1FA5">
        <w:rPr>
          <w:rFonts w:ascii="Franklin Gothic Book" w:hAnsi="Franklin Gothic Book" w:cs="Arial"/>
          <w:sz w:val="22"/>
          <w:szCs w:val="22"/>
        </w:rPr>
        <w:t xml:space="preserve"> povinný pred začatím poskytovania služieb v zmysle tejto zmluvy poverenému zástupcovi objednávateľa odovzdať menný zoznam osôb a evidenčné čísla motorových vozidiel, ktoré budú vstupovať na do objektov objednávateľa/miesta plnenia predmetu zmluvy a tento zoznam v prípade zmeny aktualizovať. Objednávateľ pre tieto osoby a motorové vozidlá zabezpečí povolenie vstupu do predmetných objektov</w:t>
      </w:r>
      <w:r w:rsidR="00276EC0" w:rsidRPr="00CF1FA5">
        <w:rPr>
          <w:rFonts w:ascii="Franklin Gothic Book" w:hAnsi="Franklin Gothic Book" w:cs="Arial"/>
          <w:sz w:val="22"/>
          <w:szCs w:val="22"/>
        </w:rPr>
        <w:t>.</w:t>
      </w:r>
    </w:p>
    <w:p w14:paraId="241E7866" w14:textId="6EDFF2D1" w:rsidR="009D6D52" w:rsidRPr="00CF1FA5" w:rsidRDefault="00C129EE" w:rsidP="00C25BB4">
      <w:pPr>
        <w:pStyle w:val="Odsekzoznamu"/>
        <w:widowControl w:val="0"/>
        <w:numPr>
          <w:ilvl w:val="2"/>
          <w:numId w:val="36"/>
        </w:numPr>
        <w:spacing w:after="20" w:line="240" w:lineRule="auto"/>
        <w:ind w:left="1276" w:hanging="709"/>
        <w:rPr>
          <w:rFonts w:ascii="Franklin Gothic Book" w:hAnsi="Franklin Gothic Book" w:cs="Arial"/>
          <w:sz w:val="22"/>
          <w:szCs w:val="22"/>
        </w:rPr>
      </w:pPr>
      <w:r w:rsidRPr="00CF1FA5">
        <w:rPr>
          <w:rFonts w:ascii="Franklin Gothic Book" w:hAnsi="Franklin Gothic Book" w:cs="Arial"/>
          <w:sz w:val="22"/>
          <w:szCs w:val="22"/>
        </w:rPr>
        <w:t xml:space="preserve">sa </w:t>
      </w:r>
      <w:r w:rsidR="00BF73E1" w:rsidRPr="00CF1FA5">
        <w:rPr>
          <w:rFonts w:ascii="Franklin Gothic Book" w:hAnsi="Franklin Gothic Book" w:cs="Arial"/>
          <w:sz w:val="22"/>
          <w:szCs w:val="22"/>
        </w:rPr>
        <w:t>poskytovateľ</w:t>
      </w:r>
      <w:r w:rsidRPr="00CF1FA5">
        <w:rPr>
          <w:rFonts w:ascii="Franklin Gothic Book" w:hAnsi="Franklin Gothic Book" w:cs="Arial"/>
          <w:sz w:val="22"/>
          <w:szCs w:val="22"/>
        </w:rPr>
        <w:t xml:space="preserve"> zaväzuje počas celej doby vykonávania služie</w:t>
      </w:r>
      <w:r w:rsidR="00910DAD" w:rsidRPr="00CF1FA5">
        <w:rPr>
          <w:rFonts w:ascii="Franklin Gothic Book" w:hAnsi="Franklin Gothic Book" w:cs="Arial"/>
          <w:sz w:val="22"/>
          <w:szCs w:val="22"/>
        </w:rPr>
        <w:t>b dodržiavať predpisy o BOZP a OPP,</w:t>
      </w:r>
      <w:r w:rsidRPr="00CF1FA5">
        <w:rPr>
          <w:rFonts w:ascii="Franklin Gothic Book" w:hAnsi="Franklin Gothic Book" w:cs="Arial"/>
          <w:sz w:val="22"/>
          <w:szCs w:val="22"/>
        </w:rPr>
        <w:t xml:space="preserve"> </w:t>
      </w:r>
      <w:r w:rsidR="00910DAD" w:rsidRPr="00CF1FA5">
        <w:rPr>
          <w:rFonts w:ascii="Franklin Gothic Book" w:hAnsi="Franklin Gothic Book" w:cs="Arial"/>
          <w:sz w:val="22"/>
          <w:szCs w:val="22"/>
        </w:rPr>
        <w:t xml:space="preserve">ustanovenia </w:t>
      </w:r>
      <w:r w:rsidRPr="00CF1FA5">
        <w:rPr>
          <w:rFonts w:ascii="Franklin Gothic Book" w:hAnsi="Franklin Gothic Book" w:cs="Arial"/>
          <w:sz w:val="22"/>
          <w:szCs w:val="22"/>
        </w:rPr>
        <w:t>zákon</w:t>
      </w:r>
      <w:r w:rsidR="00910DAD" w:rsidRPr="00CF1FA5">
        <w:rPr>
          <w:rFonts w:ascii="Franklin Gothic Book" w:hAnsi="Franklin Gothic Book" w:cs="Arial"/>
          <w:sz w:val="22"/>
          <w:szCs w:val="22"/>
        </w:rPr>
        <w:t>a</w:t>
      </w:r>
      <w:r w:rsidRPr="00CF1FA5">
        <w:rPr>
          <w:rFonts w:ascii="Franklin Gothic Book" w:hAnsi="Franklin Gothic Book" w:cs="Arial"/>
          <w:sz w:val="22"/>
          <w:szCs w:val="22"/>
        </w:rPr>
        <w:t xml:space="preserve"> č. 124/2006 Z. z. o bezpečnosti a ochrane zdravia pri práci a o zmene a doplnení niektorých zákon</w:t>
      </w:r>
      <w:r w:rsidR="009241E6" w:rsidRPr="00CF1FA5">
        <w:rPr>
          <w:rFonts w:ascii="Franklin Gothic Book" w:hAnsi="Franklin Gothic Book" w:cs="Arial"/>
          <w:sz w:val="22"/>
          <w:szCs w:val="22"/>
        </w:rPr>
        <w:t>ov v znení neskorších predpisov</w:t>
      </w:r>
      <w:r w:rsidR="00910DAD" w:rsidRPr="00CF1FA5">
        <w:rPr>
          <w:rFonts w:ascii="Franklin Gothic Book" w:hAnsi="Franklin Gothic Book" w:cs="Arial"/>
          <w:sz w:val="22"/>
          <w:szCs w:val="22"/>
        </w:rPr>
        <w:t xml:space="preserve"> a ustanovenia zákona č. 314/2001 Z. z. o ochrane pred požiarmi v znení neskorších predpisov.</w:t>
      </w:r>
    </w:p>
    <w:p w14:paraId="1334DD5A" w14:textId="605125A8" w:rsidR="00674E78" w:rsidRPr="00D66C91" w:rsidRDefault="00D72CED" w:rsidP="00C25BB4">
      <w:pPr>
        <w:pStyle w:val="Zoznamsgulikami"/>
        <w:widowControl w:val="0"/>
        <w:numPr>
          <w:ilvl w:val="0"/>
          <w:numId w:val="6"/>
        </w:numPr>
        <w:spacing w:before="0" w:after="20" w:line="240" w:lineRule="auto"/>
        <w:ind w:left="567" w:hanging="567"/>
        <w:rPr>
          <w:rFonts w:ascii="Franklin Gothic Book" w:hAnsi="Franklin Gothic Book" w:cs="Arial"/>
          <w:szCs w:val="22"/>
        </w:rPr>
      </w:pPr>
      <w:r w:rsidRPr="00D66C91">
        <w:rPr>
          <w:rFonts w:ascii="Franklin Gothic Book" w:hAnsi="Franklin Gothic Book" w:cs="Arial"/>
          <w:szCs w:val="22"/>
        </w:rPr>
        <w:t xml:space="preserve">Poskytovateľ sa zaväzuje, že počas celej doby trvania tejto zmluvy bude </w:t>
      </w:r>
      <w:r w:rsidR="00674E78" w:rsidRPr="00D66C91">
        <w:rPr>
          <w:rFonts w:ascii="Franklin Gothic Book" w:hAnsi="Franklin Gothic Book" w:cs="Arial"/>
          <w:szCs w:val="22"/>
        </w:rPr>
        <w:t xml:space="preserve">disponovať platným osvedčením </w:t>
      </w:r>
      <w:r w:rsidR="00674E78" w:rsidRPr="00D66C91">
        <w:rPr>
          <w:rFonts w:ascii="Franklin Gothic Book" w:hAnsi="Franklin Gothic Book" w:cs="Arial"/>
          <w:color w:val="000000" w:themeColor="text1"/>
          <w:szCs w:val="22"/>
        </w:rPr>
        <w:t>o odbornej spôsobilosti na výkon činnosti:</w:t>
      </w:r>
    </w:p>
    <w:p w14:paraId="1DFA1D05" w14:textId="7AF61A63" w:rsidR="00674E78" w:rsidRPr="00D66C91" w:rsidRDefault="00674E78" w:rsidP="00C25BB4">
      <w:pPr>
        <w:pStyle w:val="Odsekzoznamu"/>
        <w:widowControl w:val="0"/>
        <w:numPr>
          <w:ilvl w:val="0"/>
          <w:numId w:val="16"/>
        </w:numPr>
        <w:spacing w:after="20" w:line="240" w:lineRule="auto"/>
        <w:ind w:left="993" w:right="-108" w:hanging="426"/>
        <w:jc w:val="left"/>
        <w:rPr>
          <w:rFonts w:ascii="Franklin Gothic Book" w:hAnsi="Franklin Gothic Book" w:cs="Arial"/>
          <w:color w:val="000000" w:themeColor="text1"/>
          <w:sz w:val="22"/>
          <w:szCs w:val="22"/>
        </w:rPr>
      </w:pPr>
      <w:r w:rsidRPr="00D66C91">
        <w:rPr>
          <w:rFonts w:ascii="Franklin Gothic Book" w:hAnsi="Franklin Gothic Book" w:cs="Arial"/>
          <w:color w:val="000000" w:themeColor="text1"/>
          <w:sz w:val="22"/>
          <w:szCs w:val="22"/>
        </w:rPr>
        <w:t>Bezp</w:t>
      </w:r>
      <w:r w:rsidR="009D6D52" w:rsidRPr="00D66C91">
        <w:rPr>
          <w:rFonts w:ascii="Franklin Gothic Book" w:hAnsi="Franklin Gothic Book" w:cs="Arial"/>
          <w:color w:val="000000" w:themeColor="text1"/>
          <w:sz w:val="22"/>
          <w:szCs w:val="22"/>
        </w:rPr>
        <w:t>ečnostného technika</w:t>
      </w:r>
      <w:r w:rsidR="0059344C">
        <w:rPr>
          <w:rFonts w:ascii="Franklin Gothic Book" w:hAnsi="Franklin Gothic Book" w:cs="Arial"/>
          <w:color w:val="000000" w:themeColor="text1"/>
          <w:sz w:val="22"/>
          <w:szCs w:val="22"/>
        </w:rPr>
        <w:t>,</w:t>
      </w:r>
    </w:p>
    <w:p w14:paraId="57E558B0" w14:textId="4017658A" w:rsidR="00674E78" w:rsidRPr="00D66C91" w:rsidRDefault="00674E78" w:rsidP="00C25BB4">
      <w:pPr>
        <w:pStyle w:val="Odsekzoznamu"/>
        <w:widowControl w:val="0"/>
        <w:numPr>
          <w:ilvl w:val="0"/>
          <w:numId w:val="16"/>
        </w:numPr>
        <w:spacing w:after="20" w:line="240" w:lineRule="auto"/>
        <w:ind w:left="993" w:right="-108" w:hanging="426"/>
        <w:jc w:val="left"/>
        <w:rPr>
          <w:rFonts w:ascii="Franklin Gothic Book" w:hAnsi="Franklin Gothic Book" w:cs="Arial"/>
          <w:color w:val="000000" w:themeColor="text1"/>
          <w:sz w:val="22"/>
          <w:szCs w:val="22"/>
        </w:rPr>
      </w:pPr>
      <w:r w:rsidRPr="00D66C91">
        <w:rPr>
          <w:rFonts w:ascii="Franklin Gothic Book" w:hAnsi="Franklin Gothic Book" w:cs="Arial"/>
          <w:color w:val="000000" w:themeColor="text1"/>
          <w:sz w:val="22"/>
          <w:szCs w:val="22"/>
        </w:rPr>
        <w:t>Technika požiarnej ochrany</w:t>
      </w:r>
      <w:r w:rsidR="009D6D52" w:rsidRPr="00D66C91">
        <w:rPr>
          <w:rFonts w:ascii="Franklin Gothic Book" w:hAnsi="Franklin Gothic Book" w:cs="Arial"/>
          <w:color w:val="000000" w:themeColor="text1"/>
          <w:sz w:val="22"/>
          <w:szCs w:val="22"/>
        </w:rPr>
        <w:t>.</w:t>
      </w:r>
    </w:p>
    <w:p w14:paraId="22CAECF4" w14:textId="1E01A03C" w:rsidR="0059344C" w:rsidRPr="001B2059" w:rsidRDefault="00674E78" w:rsidP="00C25BB4">
      <w:pPr>
        <w:pStyle w:val="Zoznamsgulikami"/>
        <w:widowControl w:val="0"/>
        <w:numPr>
          <w:ilvl w:val="0"/>
          <w:numId w:val="6"/>
        </w:numPr>
        <w:spacing w:before="0" w:after="20" w:line="240" w:lineRule="auto"/>
        <w:ind w:left="567" w:hanging="567"/>
        <w:rPr>
          <w:rFonts w:ascii="Franklin Gothic Book" w:hAnsi="Franklin Gothic Book" w:cs="Arial"/>
          <w:color w:val="000000" w:themeColor="text1"/>
          <w:szCs w:val="22"/>
        </w:rPr>
      </w:pPr>
      <w:r w:rsidRPr="00D66C91">
        <w:rPr>
          <w:rFonts w:ascii="Franklin Gothic Book" w:hAnsi="Franklin Gothic Book" w:cs="Arial"/>
          <w:szCs w:val="22"/>
        </w:rPr>
        <w:t xml:space="preserve">Poskytovateľ </w:t>
      </w:r>
      <w:r w:rsidRPr="00D66C91">
        <w:rPr>
          <w:rFonts w:ascii="Franklin Gothic Book" w:hAnsi="Franklin Gothic Book" w:cs="Arial"/>
          <w:color w:val="000000" w:themeColor="text1"/>
          <w:szCs w:val="22"/>
        </w:rPr>
        <w:t xml:space="preserve">je povinný zabezpečiť výkon všetkých činností uvedených v bode 2.2 článku II. tejto zmluvy odborne spôsobilými osobami, ktoré majú v zmysle právnych predpisov </w:t>
      </w:r>
      <w:r w:rsidR="009D6D52" w:rsidRPr="00D66C91">
        <w:rPr>
          <w:rFonts w:ascii="Franklin Gothic Book" w:hAnsi="Franklin Gothic Book" w:cs="Arial"/>
          <w:color w:val="000000" w:themeColor="text1"/>
          <w:szCs w:val="22"/>
        </w:rPr>
        <w:t xml:space="preserve">platných </w:t>
      </w:r>
      <w:r w:rsidRPr="00D66C91">
        <w:rPr>
          <w:rFonts w:ascii="Franklin Gothic Book" w:hAnsi="Franklin Gothic Book" w:cs="Arial"/>
          <w:color w:val="000000" w:themeColor="text1"/>
          <w:szCs w:val="22"/>
        </w:rPr>
        <w:t xml:space="preserve">na území Slovenskej republiky na tieto činnosti potrebné oprávnenie, </w:t>
      </w:r>
      <w:r w:rsidR="0059344C">
        <w:rPr>
          <w:rFonts w:ascii="Franklin Gothic Book" w:hAnsi="Franklin Gothic Book" w:cs="Arial"/>
          <w:color w:val="000000" w:themeColor="text1"/>
          <w:szCs w:val="22"/>
        </w:rPr>
        <w:t xml:space="preserve">osvedčenie, </w:t>
      </w:r>
      <w:r w:rsidRPr="00D66C91">
        <w:rPr>
          <w:rFonts w:ascii="Franklin Gothic Book" w:hAnsi="Franklin Gothic Book" w:cs="Arial"/>
          <w:color w:val="000000" w:themeColor="text1"/>
          <w:szCs w:val="22"/>
        </w:rPr>
        <w:t>odbornú spôsobilosť, povolenie, vzdelanie a pod.</w:t>
      </w:r>
      <w:r w:rsidR="001B2059">
        <w:rPr>
          <w:rFonts w:ascii="Franklin Gothic Book" w:hAnsi="Franklin Gothic Book" w:cs="Arial"/>
          <w:color w:val="000000" w:themeColor="text1"/>
          <w:szCs w:val="22"/>
        </w:rPr>
        <w:t xml:space="preserve">, </w:t>
      </w:r>
      <w:r w:rsidR="001B2059" w:rsidRPr="001B2059">
        <w:rPr>
          <w:rFonts w:ascii="Franklin Gothic Book" w:hAnsi="Franklin Gothic Book" w:cs="Arial"/>
          <w:color w:val="000000" w:themeColor="text1"/>
          <w:szCs w:val="22"/>
        </w:rPr>
        <w:t>pričom tieto osoby musia byť zároveň aj skutočne odborne znalé a spôsobilé na riadny výkon dohodnutých činností.</w:t>
      </w:r>
      <w:r w:rsidR="001B2059">
        <w:rPr>
          <w:rFonts w:ascii="Franklin Gothic Book" w:hAnsi="Franklin Gothic Book" w:cs="Arial"/>
          <w:color w:val="000000" w:themeColor="text1"/>
          <w:szCs w:val="22"/>
        </w:rPr>
        <w:t xml:space="preserve"> </w:t>
      </w:r>
      <w:r w:rsidR="001B2059" w:rsidRPr="001B2059">
        <w:rPr>
          <w:rFonts w:ascii="Franklin Gothic Book" w:hAnsi="Franklin Gothic Book" w:cs="Arial"/>
          <w:color w:val="000000" w:themeColor="text1"/>
          <w:szCs w:val="22"/>
        </w:rPr>
        <w:t>Objednávateľ je oprávnený písomne uplatniť odôvodnenú námietku voči osobe</w:t>
      </w:r>
      <w:r w:rsidR="001B2059">
        <w:rPr>
          <w:rFonts w:ascii="Franklin Gothic Book" w:hAnsi="Franklin Gothic Book" w:cs="Arial"/>
          <w:color w:val="000000" w:themeColor="text1"/>
          <w:szCs w:val="22"/>
        </w:rPr>
        <w:t xml:space="preserve"> poskytovateľa</w:t>
      </w:r>
      <w:r w:rsidR="001B2059" w:rsidRPr="001B2059">
        <w:rPr>
          <w:rFonts w:ascii="Franklin Gothic Book" w:hAnsi="Franklin Gothic Book" w:cs="Arial"/>
          <w:color w:val="000000" w:themeColor="text1"/>
          <w:szCs w:val="22"/>
        </w:rPr>
        <w:t>, najmä ak jej činnosť nie je vykonávaná riadne, odborne</w:t>
      </w:r>
      <w:r w:rsidR="001B2059">
        <w:rPr>
          <w:rFonts w:ascii="Franklin Gothic Book" w:hAnsi="Franklin Gothic Book" w:cs="Arial"/>
          <w:color w:val="000000" w:themeColor="text1"/>
          <w:szCs w:val="22"/>
        </w:rPr>
        <w:t xml:space="preserve">, </w:t>
      </w:r>
      <w:r w:rsidR="001B2059" w:rsidRPr="001B2059">
        <w:rPr>
          <w:rFonts w:ascii="Franklin Gothic Book" w:hAnsi="Franklin Gothic Book" w:cs="Arial"/>
          <w:color w:val="000000" w:themeColor="text1"/>
          <w:szCs w:val="22"/>
        </w:rPr>
        <w:t xml:space="preserve">v súlade s právnymi predpismi alebo touto zmluvou, alebo ak </w:t>
      </w:r>
      <w:r w:rsidR="001B2059">
        <w:rPr>
          <w:rFonts w:ascii="Franklin Gothic Book" w:hAnsi="Franklin Gothic Book" w:cs="Arial"/>
          <w:color w:val="000000" w:themeColor="text1"/>
          <w:szCs w:val="22"/>
        </w:rPr>
        <w:t>o</w:t>
      </w:r>
      <w:r w:rsidR="001B2059" w:rsidRPr="001B2059">
        <w:rPr>
          <w:rFonts w:ascii="Franklin Gothic Book" w:hAnsi="Franklin Gothic Book" w:cs="Arial"/>
          <w:color w:val="000000" w:themeColor="text1"/>
          <w:szCs w:val="22"/>
        </w:rPr>
        <w:t>bjednávateľ vie objektívne preukázať, že táto osoba nie je skutočne odborne znalá alebo spôsobilá na riadny výkon činností.</w:t>
      </w:r>
      <w:r w:rsidR="001B2059">
        <w:rPr>
          <w:rFonts w:ascii="Franklin Gothic Book" w:hAnsi="Franklin Gothic Book" w:cs="Arial"/>
          <w:color w:val="000000" w:themeColor="text1"/>
          <w:szCs w:val="22"/>
        </w:rPr>
        <w:t xml:space="preserve"> </w:t>
      </w:r>
      <w:r w:rsidR="001B2059" w:rsidRPr="001B2059">
        <w:rPr>
          <w:rFonts w:ascii="Franklin Gothic Book" w:hAnsi="Franklin Gothic Book" w:cs="Arial"/>
          <w:color w:val="000000" w:themeColor="text1"/>
          <w:szCs w:val="22"/>
        </w:rPr>
        <w:t>Poskytovateľ je</w:t>
      </w:r>
      <w:r w:rsidR="001B2059">
        <w:rPr>
          <w:rFonts w:ascii="Franklin Gothic Book" w:hAnsi="Franklin Gothic Book" w:cs="Arial"/>
          <w:color w:val="000000" w:themeColor="text1"/>
          <w:szCs w:val="22"/>
        </w:rPr>
        <w:t xml:space="preserve"> v takomto prípade</w:t>
      </w:r>
      <w:r w:rsidR="001B2059" w:rsidRPr="001B2059">
        <w:rPr>
          <w:rFonts w:ascii="Franklin Gothic Book" w:hAnsi="Franklin Gothic Book" w:cs="Arial"/>
          <w:color w:val="000000" w:themeColor="text1"/>
          <w:szCs w:val="22"/>
        </w:rPr>
        <w:t xml:space="preserve"> povinný sa k uplatnenej námietke vyjadriť bez zbytočného odkladu a najneskôr do 3 pracovných dní zabezpečiť náhradu takejto osoby inou osobou spĺňajúcou podmienky podľa </w:t>
      </w:r>
      <w:r w:rsidR="001B2059">
        <w:rPr>
          <w:rFonts w:ascii="Franklin Gothic Book" w:hAnsi="Franklin Gothic Book" w:cs="Arial"/>
          <w:color w:val="000000" w:themeColor="text1"/>
          <w:szCs w:val="22"/>
        </w:rPr>
        <w:t xml:space="preserve">tohto </w:t>
      </w:r>
      <w:r w:rsidR="001B2059" w:rsidRPr="001B2059">
        <w:rPr>
          <w:rFonts w:ascii="Franklin Gothic Book" w:hAnsi="Franklin Gothic Book" w:cs="Arial"/>
          <w:color w:val="000000" w:themeColor="text1"/>
          <w:szCs w:val="22"/>
        </w:rPr>
        <w:t>bodu 6.20</w:t>
      </w:r>
      <w:r w:rsidR="001B2059">
        <w:rPr>
          <w:rFonts w:ascii="Franklin Gothic Book" w:hAnsi="Franklin Gothic Book" w:cs="Arial"/>
          <w:color w:val="000000" w:themeColor="text1"/>
          <w:szCs w:val="22"/>
        </w:rPr>
        <w:t xml:space="preserve"> a tejto zmluvy</w:t>
      </w:r>
      <w:r w:rsidR="001B2059" w:rsidRPr="001B2059">
        <w:rPr>
          <w:rFonts w:ascii="Franklin Gothic Book" w:hAnsi="Franklin Gothic Book" w:cs="Arial"/>
          <w:color w:val="000000" w:themeColor="text1"/>
          <w:szCs w:val="22"/>
        </w:rPr>
        <w:t>, ak je námietka opodstatnená.</w:t>
      </w:r>
    </w:p>
    <w:p w14:paraId="5939D39E" w14:textId="60D678F1" w:rsidR="00C33DA8" w:rsidRPr="00D66C91" w:rsidRDefault="00674E78" w:rsidP="00C25BB4">
      <w:pPr>
        <w:pStyle w:val="Zoznamsgulikami"/>
        <w:widowControl w:val="0"/>
        <w:numPr>
          <w:ilvl w:val="0"/>
          <w:numId w:val="6"/>
        </w:numPr>
        <w:spacing w:before="0" w:after="20" w:line="240" w:lineRule="auto"/>
        <w:ind w:left="567" w:hanging="567"/>
        <w:rPr>
          <w:rFonts w:ascii="Franklin Gothic Book" w:hAnsi="Franklin Gothic Book" w:cs="Arial"/>
          <w:szCs w:val="22"/>
        </w:rPr>
      </w:pPr>
      <w:r w:rsidRPr="00D66C91">
        <w:rPr>
          <w:rFonts w:ascii="Franklin Gothic Book" w:hAnsi="Franklin Gothic Book" w:cs="Arial"/>
          <w:color w:val="000000" w:themeColor="text1"/>
          <w:szCs w:val="22"/>
        </w:rPr>
        <w:t xml:space="preserve">Poskytovateľ </w:t>
      </w:r>
      <w:r w:rsidR="009D6D52" w:rsidRPr="00D66C91">
        <w:rPr>
          <w:rFonts w:ascii="Franklin Gothic Book" w:hAnsi="Franklin Gothic Book" w:cs="Arial"/>
          <w:color w:val="000000" w:themeColor="text1"/>
          <w:szCs w:val="22"/>
        </w:rPr>
        <w:t xml:space="preserve">je povinný </w:t>
      </w:r>
      <w:r w:rsidRPr="00D66C91">
        <w:rPr>
          <w:rFonts w:ascii="Franklin Gothic Book" w:hAnsi="Franklin Gothic Book" w:cs="Arial"/>
          <w:color w:val="000000" w:themeColor="text1"/>
          <w:szCs w:val="22"/>
        </w:rPr>
        <w:t>v súlade so z</w:t>
      </w:r>
      <w:r w:rsidRPr="00D66C91">
        <w:rPr>
          <w:rFonts w:ascii="Franklin Gothic Book" w:hAnsi="Franklin Gothic Book" w:cs="Arial"/>
          <w:bCs/>
          <w:color w:val="000000" w:themeColor="text1"/>
          <w:szCs w:val="22"/>
        </w:rPr>
        <w:t>ákonom NR SR č. 124/2006 Z. z</w:t>
      </w:r>
      <w:r w:rsidRPr="00D66C91">
        <w:rPr>
          <w:rFonts w:ascii="Franklin Gothic Book" w:hAnsi="Franklin Gothic Book" w:cs="Arial"/>
          <w:color w:val="000000" w:themeColor="text1"/>
          <w:szCs w:val="22"/>
        </w:rPr>
        <w:t xml:space="preserve"> o bezpečnos</w:t>
      </w:r>
      <w:r w:rsidR="009D6D52" w:rsidRPr="00D66C91">
        <w:rPr>
          <w:rFonts w:ascii="Franklin Gothic Book" w:hAnsi="Franklin Gothic Book" w:cs="Arial"/>
          <w:color w:val="000000" w:themeColor="text1"/>
          <w:szCs w:val="22"/>
        </w:rPr>
        <w:t xml:space="preserve">ti a ochrane </w:t>
      </w:r>
      <w:r w:rsidR="009D6D52" w:rsidRPr="00D66C91">
        <w:rPr>
          <w:rFonts w:ascii="Franklin Gothic Book" w:hAnsi="Franklin Gothic Book" w:cs="Arial"/>
          <w:color w:val="000000" w:themeColor="text1"/>
          <w:szCs w:val="22"/>
        </w:rPr>
        <w:lastRenderedPageBreak/>
        <w:t xml:space="preserve">zdravia pri práci </w:t>
      </w:r>
      <w:r w:rsidRPr="00D66C91">
        <w:rPr>
          <w:rFonts w:ascii="Franklin Gothic Book" w:hAnsi="Franklin Gothic Book" w:cs="Arial"/>
          <w:color w:val="000000" w:themeColor="text1"/>
          <w:szCs w:val="22"/>
        </w:rPr>
        <w:t xml:space="preserve">počas celej doby trvania poskytovania služieb </w:t>
      </w:r>
      <w:r w:rsidR="009D6D52" w:rsidRPr="00D66C91">
        <w:rPr>
          <w:rFonts w:ascii="Franklin Gothic Book" w:hAnsi="Franklin Gothic Book" w:cs="Arial"/>
          <w:color w:val="000000" w:themeColor="text1"/>
          <w:szCs w:val="22"/>
        </w:rPr>
        <w:t xml:space="preserve">v zmysle tejto zmluvy </w:t>
      </w:r>
      <w:r w:rsidRPr="00D66C91">
        <w:rPr>
          <w:rFonts w:ascii="Franklin Gothic Book" w:hAnsi="Franklin Gothic Book" w:cs="Arial"/>
          <w:color w:val="000000" w:themeColor="text1"/>
          <w:szCs w:val="22"/>
        </w:rPr>
        <w:t>disponovať platným oprávnením na výkon bezpečnostnotechnickej služby vydaným Národným inšpektorátom práce.</w:t>
      </w:r>
    </w:p>
    <w:p w14:paraId="3C125112" w14:textId="4ABBA846" w:rsidR="0059344C" w:rsidRPr="0059344C" w:rsidRDefault="00C33DA8" w:rsidP="00C25BB4">
      <w:pPr>
        <w:pStyle w:val="Zoznamsgulikami"/>
        <w:widowControl w:val="0"/>
        <w:numPr>
          <w:ilvl w:val="0"/>
          <w:numId w:val="6"/>
        </w:numPr>
        <w:spacing w:before="0" w:after="20" w:line="240" w:lineRule="auto"/>
        <w:ind w:left="567" w:hanging="567"/>
        <w:rPr>
          <w:rFonts w:ascii="Franklin Gothic Book" w:hAnsi="Franklin Gothic Book" w:cs="Arial"/>
          <w:szCs w:val="22"/>
        </w:rPr>
      </w:pPr>
      <w:r w:rsidRPr="00D66C91">
        <w:rPr>
          <w:rFonts w:ascii="Franklin Gothic Book" w:hAnsi="Franklin Gothic Book" w:cs="Arial"/>
          <w:color w:val="000000" w:themeColor="text1"/>
          <w:szCs w:val="22"/>
        </w:rPr>
        <w:t>Poskytovateľ sa ďalej zaväzuje</w:t>
      </w:r>
      <w:r w:rsidR="009D6D52" w:rsidRPr="00D66C91">
        <w:rPr>
          <w:rFonts w:ascii="Franklin Gothic Book" w:hAnsi="Franklin Gothic Book" w:cs="Arial"/>
          <w:color w:val="000000" w:themeColor="text1"/>
          <w:szCs w:val="22"/>
        </w:rPr>
        <w:t xml:space="preserve"> disponovať</w:t>
      </w:r>
      <w:r w:rsidRPr="00D66C91">
        <w:rPr>
          <w:rFonts w:ascii="Franklin Gothic Book" w:hAnsi="Franklin Gothic Book" w:cs="Arial"/>
          <w:color w:val="000000" w:themeColor="text1"/>
          <w:szCs w:val="22"/>
        </w:rPr>
        <w:t xml:space="preserve"> počas celej doby poskytovania služieb </w:t>
      </w:r>
      <w:r w:rsidR="009D6D52" w:rsidRPr="00D66C91">
        <w:rPr>
          <w:rFonts w:ascii="Franklin Gothic Book" w:hAnsi="Franklin Gothic Book" w:cs="Arial"/>
          <w:color w:val="000000" w:themeColor="text1"/>
          <w:szCs w:val="22"/>
        </w:rPr>
        <w:t xml:space="preserve">v zmysle tejto zmluvy </w:t>
      </w:r>
      <w:r w:rsidRPr="00D66C91">
        <w:rPr>
          <w:rFonts w:ascii="Franklin Gothic Book" w:hAnsi="Franklin Gothic Book" w:cs="Arial"/>
          <w:color w:val="000000" w:themeColor="text1"/>
          <w:szCs w:val="22"/>
        </w:rPr>
        <w:t>platným druhom oprávnenia na výchovu a vzdelávanie skupiny 01.1 v zmysle prílohy č. 2 k z</w:t>
      </w:r>
      <w:r w:rsidRPr="00D66C91">
        <w:rPr>
          <w:rFonts w:ascii="Franklin Gothic Book" w:hAnsi="Franklin Gothic Book" w:cs="Arial"/>
          <w:bCs/>
          <w:color w:val="000000" w:themeColor="text1"/>
          <w:szCs w:val="22"/>
        </w:rPr>
        <w:t>ákonu NR SR č. 124/2006 Z. z</w:t>
      </w:r>
      <w:r w:rsidRPr="00D66C91">
        <w:rPr>
          <w:rFonts w:ascii="Franklin Gothic Book" w:hAnsi="Franklin Gothic Book" w:cs="Arial"/>
          <w:color w:val="000000" w:themeColor="text1"/>
          <w:szCs w:val="22"/>
        </w:rPr>
        <w:t xml:space="preserve"> o bezpečnosti a ochrane zdravia pri práci</w:t>
      </w:r>
      <w:r w:rsidR="009D6D52" w:rsidRPr="00D66C91">
        <w:rPr>
          <w:rFonts w:ascii="Franklin Gothic Book" w:hAnsi="Franklin Gothic Book" w:cs="Arial"/>
          <w:color w:val="000000" w:themeColor="text1"/>
          <w:szCs w:val="22"/>
        </w:rPr>
        <w:t xml:space="preserve"> a o zmene a doplnení niektorých zákonov v znení neskorších predpisov</w:t>
      </w:r>
      <w:r w:rsidRPr="00D66C91">
        <w:rPr>
          <w:rFonts w:ascii="Franklin Gothic Book" w:hAnsi="Franklin Gothic Book" w:cs="Arial"/>
          <w:color w:val="000000" w:themeColor="text1"/>
          <w:szCs w:val="22"/>
        </w:rPr>
        <w:t>. Poskytovateľ je povinný garantovať zabezpečenie nasledovných druhov oprávnení na výchovu a vzdelávanie v zmysle prílohy č. 2 k z</w:t>
      </w:r>
      <w:r w:rsidRPr="00D66C91">
        <w:rPr>
          <w:rFonts w:ascii="Franklin Gothic Book" w:hAnsi="Franklin Gothic Book" w:cs="Arial"/>
          <w:bCs/>
          <w:color w:val="000000" w:themeColor="text1"/>
          <w:szCs w:val="22"/>
        </w:rPr>
        <w:t>ákonu NR SR č. 124/2006 Z. z</w:t>
      </w:r>
      <w:r w:rsidRPr="00D66C91">
        <w:rPr>
          <w:rFonts w:ascii="Franklin Gothic Book" w:hAnsi="Franklin Gothic Book" w:cs="Arial"/>
          <w:color w:val="000000" w:themeColor="text1"/>
          <w:szCs w:val="22"/>
        </w:rPr>
        <w:t xml:space="preserve"> o bezpečnosti a ochrane zdravia pri práci</w:t>
      </w:r>
      <w:r w:rsidR="009D6D52" w:rsidRPr="00D66C91">
        <w:rPr>
          <w:rFonts w:ascii="Franklin Gothic Book" w:hAnsi="Franklin Gothic Book" w:cs="Arial"/>
          <w:color w:val="000000" w:themeColor="text1"/>
          <w:szCs w:val="22"/>
        </w:rPr>
        <w:t xml:space="preserve"> a o zmene a doplnení niektorých zákonov v znení neskorších predpisov</w:t>
      </w:r>
      <w:r w:rsidRPr="00D66C91">
        <w:rPr>
          <w:rFonts w:ascii="Franklin Gothic Book" w:hAnsi="Franklin Gothic Book" w:cs="Arial"/>
          <w:color w:val="000000" w:themeColor="text1"/>
          <w:szCs w:val="22"/>
        </w:rPr>
        <w:t>, a to s</w:t>
      </w:r>
      <w:r w:rsidR="009D6D52" w:rsidRPr="00D66C91">
        <w:rPr>
          <w:rFonts w:ascii="Franklin Gothic Book" w:hAnsi="Franklin Gothic Book" w:cs="Arial"/>
          <w:color w:val="000000" w:themeColor="text1"/>
          <w:szCs w:val="22"/>
        </w:rPr>
        <w:t>kupiny</w:t>
      </w:r>
      <w:r w:rsidRPr="00D66C91">
        <w:rPr>
          <w:rFonts w:ascii="Franklin Gothic Book" w:hAnsi="Franklin Gothic Book" w:cs="Arial"/>
          <w:color w:val="000000" w:themeColor="text1"/>
          <w:szCs w:val="22"/>
        </w:rPr>
        <w:t>: 01.2,  01.3,  02.1, 02.2,  02.3,  03.1,  03.2, 03.3, 03.4, 04.1, 04.2,   04.3,  05.</w:t>
      </w:r>
      <w:r w:rsidR="003618EA">
        <w:rPr>
          <w:rFonts w:ascii="Franklin Gothic Book" w:hAnsi="Franklin Gothic Book" w:cs="Arial"/>
          <w:color w:val="000000" w:themeColor="text1"/>
          <w:szCs w:val="22"/>
        </w:rPr>
        <w:t>1</w:t>
      </w:r>
      <w:r w:rsidRPr="00D66C91">
        <w:rPr>
          <w:rFonts w:ascii="Franklin Gothic Book" w:hAnsi="Franklin Gothic Book" w:cs="Arial"/>
          <w:color w:val="000000" w:themeColor="text1"/>
          <w:szCs w:val="22"/>
        </w:rPr>
        <w:t xml:space="preserve">, </w:t>
      </w:r>
      <w:r w:rsidR="009D5377">
        <w:rPr>
          <w:rFonts w:ascii="Franklin Gothic Book" w:hAnsi="Franklin Gothic Book" w:cs="Arial"/>
          <w:color w:val="000000" w:themeColor="text1"/>
          <w:szCs w:val="22"/>
        </w:rPr>
        <w:t xml:space="preserve">05.2, </w:t>
      </w:r>
      <w:r w:rsidRPr="00D66C91">
        <w:rPr>
          <w:rFonts w:ascii="Franklin Gothic Book" w:hAnsi="Franklin Gothic Book" w:cs="Arial"/>
          <w:color w:val="000000" w:themeColor="text1"/>
          <w:szCs w:val="22"/>
        </w:rPr>
        <w:t xml:space="preserve">06.1,  </w:t>
      </w:r>
      <w:r w:rsidRPr="00D66C91">
        <w:rPr>
          <w:rFonts w:ascii="Franklin Gothic Book" w:hAnsi="Franklin Gothic Book" w:cs="Arial"/>
          <w:bCs/>
          <w:color w:val="000000" w:themeColor="text1"/>
          <w:szCs w:val="22"/>
        </w:rPr>
        <w:t xml:space="preserve">07.1, 07.2, 08.1,   09.1, </w:t>
      </w:r>
      <w:r w:rsidRPr="00D66C91">
        <w:rPr>
          <w:rFonts w:ascii="Franklin Gothic Book" w:hAnsi="Franklin Gothic Book" w:cs="Arial"/>
          <w:color w:val="000000" w:themeColor="text1"/>
          <w:szCs w:val="22"/>
        </w:rPr>
        <w:t xml:space="preserve"> </w:t>
      </w:r>
      <w:r w:rsidRPr="00D66C91">
        <w:rPr>
          <w:rFonts w:ascii="Franklin Gothic Book" w:hAnsi="Franklin Gothic Book" w:cs="Arial"/>
          <w:bCs/>
          <w:color w:val="000000" w:themeColor="text1"/>
          <w:szCs w:val="22"/>
        </w:rPr>
        <w:t>10.1,  10.2,  10.3</w:t>
      </w:r>
      <w:r w:rsidRPr="00D66C91">
        <w:rPr>
          <w:rFonts w:ascii="Franklin Gothic Book" w:hAnsi="Franklin Gothic Book" w:cs="Arial"/>
          <w:color w:val="000000" w:themeColor="text1"/>
          <w:szCs w:val="22"/>
        </w:rPr>
        <w:t>.</w:t>
      </w:r>
    </w:p>
    <w:p w14:paraId="432FFED0" w14:textId="77777777" w:rsidR="0059344C" w:rsidRPr="0059344C" w:rsidRDefault="0059344C" w:rsidP="00C25BB4">
      <w:pPr>
        <w:pStyle w:val="Zoznamsgulikami"/>
        <w:widowControl w:val="0"/>
        <w:numPr>
          <w:ilvl w:val="0"/>
          <w:numId w:val="6"/>
        </w:numPr>
        <w:spacing w:before="0" w:after="20" w:line="240" w:lineRule="auto"/>
        <w:ind w:left="567" w:hanging="567"/>
        <w:rPr>
          <w:rFonts w:ascii="Franklin Gothic Book" w:hAnsi="Franklin Gothic Book" w:cs="Arial"/>
          <w:szCs w:val="22"/>
        </w:rPr>
      </w:pPr>
      <w:r w:rsidRPr="0059344C">
        <w:rPr>
          <w:rFonts w:ascii="Franklin Gothic Book" w:hAnsi="Franklin Gothic Book" w:cs="Arial"/>
          <w:color w:val="000000" w:themeColor="text1"/>
          <w:szCs w:val="22"/>
        </w:rPr>
        <w:t xml:space="preserve">Poskytovateľ sa zaväzuje, </w:t>
      </w:r>
      <w:r w:rsidRPr="0059344C">
        <w:rPr>
          <w:rFonts w:ascii="Franklin Gothic Book" w:hAnsi="Franklin Gothic Book" w:cs="Arial"/>
          <w:szCs w:val="22"/>
        </w:rPr>
        <w:t xml:space="preserve">že počas celej doby trvania tejto zmluvy bude </w:t>
      </w:r>
      <w:r w:rsidRPr="0059344C">
        <w:rPr>
          <w:rFonts w:ascii="Franklin Gothic Book" w:hAnsi="Franklin Gothic Book" w:cs="Arial"/>
          <w:color w:val="000000" w:themeColor="text1"/>
          <w:szCs w:val="22"/>
        </w:rPr>
        <w:t>mať zavedený a certifikovaný systém manažérstva kvality podľa normy ISO 9001:2015 a zavedený a certifikovaný systém manažérstva bezpečnosti a ochrany zdravia pri práci podľa normy ISO 45001:2018.</w:t>
      </w:r>
    </w:p>
    <w:p w14:paraId="74422418" w14:textId="77777777" w:rsidR="001B2059" w:rsidRPr="009D5377" w:rsidRDefault="0059344C" w:rsidP="00C25BB4">
      <w:pPr>
        <w:pStyle w:val="Zoznamsgulikami"/>
        <w:widowControl w:val="0"/>
        <w:numPr>
          <w:ilvl w:val="0"/>
          <w:numId w:val="6"/>
        </w:numPr>
        <w:spacing w:before="0" w:after="20" w:line="240" w:lineRule="auto"/>
        <w:ind w:left="567" w:hanging="567"/>
        <w:rPr>
          <w:rFonts w:ascii="Franklin Gothic Book" w:hAnsi="Franklin Gothic Book" w:cs="Arial"/>
          <w:szCs w:val="22"/>
        </w:rPr>
      </w:pPr>
      <w:r w:rsidRPr="0059344C">
        <w:rPr>
          <w:rFonts w:ascii="Franklin Gothic Book" w:hAnsi="Franklin Gothic Book" w:cs="Arial"/>
          <w:color w:val="000000" w:themeColor="text1"/>
          <w:szCs w:val="22"/>
        </w:rPr>
        <w:t>Poskytovateľ sa ďalej zaväzuje zabezpečiť, že z</w:t>
      </w:r>
      <w:r w:rsidRPr="0059344C">
        <w:rPr>
          <w:rFonts w:ascii="Franklin Gothic Book" w:hAnsi="Franklin Gothic Book" w:cs="Arial"/>
          <w:color w:val="000000" w:themeColor="text1"/>
        </w:rPr>
        <w:t xml:space="preserve">amestnanci poskytovateľa, ktorí budú alokovaní na jednotlivých lokáciách (najmä na pracoviskách objednávateľa v Bratislave, Gabčíkove, Čunove a Žiline) v požadovaných rozsahoch (dňoch) uvedených v časti A. Odborné služby v oblasti BOZP a OPP, pod písmenom q), v prílohe č. 1 tejto zmluvy musia mať absolvovaný potrebný kurz/školenie a disponovať osvedčením Interný audítor podľa normy ISO 19011:2018, pre systém manažérstva BOZP v zmysle normy ISO 45001:2018. </w:t>
      </w:r>
      <w:r w:rsidRPr="0059344C">
        <w:rPr>
          <w:rFonts w:ascii="Franklin Gothic Book" w:hAnsi="Franklin Gothic Book" w:cs="Arial"/>
          <w:color w:val="000000" w:themeColor="text1"/>
          <w:szCs w:val="22"/>
        </w:rPr>
        <w:t xml:space="preserve">Poskytovateľ sa zároveň zaväzuje zabezpečiť, </w:t>
      </w:r>
      <w:r w:rsidRPr="0059344C">
        <w:rPr>
          <w:rFonts w:ascii="Franklin Gothic Book" w:hAnsi="Franklin Gothic Book" w:cs="Arial"/>
          <w:color w:val="000000" w:themeColor="text1"/>
        </w:rPr>
        <w:t>že títo zamestnanci poskytovateľa musia mať skúsenosti s vykonávaním interných auditov v zmysle normy ISO 45001:2018 a skúsenosti s implementáciou tejto normy a zabezpečovaním požiadaviek vyplývajúcich z tejto normy.</w:t>
      </w:r>
    </w:p>
    <w:p w14:paraId="7F086102" w14:textId="03B3EBA9" w:rsidR="0059344C" w:rsidRPr="0059344C" w:rsidRDefault="0059344C" w:rsidP="00B853D4">
      <w:pPr>
        <w:pStyle w:val="Zoznamsgulikami"/>
        <w:widowControl w:val="0"/>
        <w:spacing w:before="0" w:line="240" w:lineRule="auto"/>
        <w:ind w:firstLine="0"/>
        <w:rPr>
          <w:rFonts w:ascii="Franklin Gothic Book" w:hAnsi="Franklin Gothic Book" w:cs="Arial"/>
          <w:szCs w:val="22"/>
        </w:rPr>
      </w:pPr>
    </w:p>
    <w:p w14:paraId="56FB7E1E" w14:textId="77777777" w:rsidR="002645F8" w:rsidRPr="00D66C91" w:rsidRDefault="002645F8" w:rsidP="00B853D4">
      <w:pPr>
        <w:widowControl w:val="0"/>
        <w:tabs>
          <w:tab w:val="left" w:pos="540"/>
        </w:tabs>
        <w:spacing w:before="200" w:after="0" w:line="240" w:lineRule="auto"/>
        <w:jc w:val="center"/>
        <w:rPr>
          <w:rFonts w:ascii="Franklin Gothic Book" w:hAnsi="Franklin Gothic Book" w:cs="Arial"/>
          <w:b/>
          <w:sz w:val="22"/>
          <w:szCs w:val="22"/>
        </w:rPr>
      </w:pPr>
      <w:r w:rsidRPr="00D66C91">
        <w:rPr>
          <w:rFonts w:ascii="Franklin Gothic Book" w:hAnsi="Franklin Gothic Book" w:cs="Arial"/>
          <w:b/>
          <w:sz w:val="22"/>
          <w:szCs w:val="22"/>
        </w:rPr>
        <w:t>Článok VII.</w:t>
      </w:r>
    </w:p>
    <w:p w14:paraId="09222FE6" w14:textId="77777777" w:rsidR="002645F8" w:rsidRPr="00D66C91" w:rsidRDefault="002645F8" w:rsidP="00B853D4">
      <w:pPr>
        <w:widowControl w:val="0"/>
        <w:spacing w:after="200" w:line="240" w:lineRule="auto"/>
        <w:jc w:val="center"/>
        <w:rPr>
          <w:rFonts w:ascii="Franklin Gothic Book" w:hAnsi="Franklin Gothic Book" w:cs="Arial"/>
          <w:b/>
          <w:sz w:val="22"/>
          <w:szCs w:val="22"/>
        </w:rPr>
      </w:pPr>
      <w:r w:rsidRPr="009D1F5B">
        <w:rPr>
          <w:rFonts w:ascii="Franklin Gothic Book" w:hAnsi="Franklin Gothic Book" w:cs="Arial"/>
          <w:b/>
          <w:sz w:val="22"/>
          <w:szCs w:val="22"/>
        </w:rPr>
        <w:t>Zodpovednosť za poskytovanie služieb</w:t>
      </w:r>
      <w:r w:rsidRPr="00D66C91">
        <w:rPr>
          <w:rFonts w:ascii="Franklin Gothic Book" w:hAnsi="Franklin Gothic Book" w:cs="Arial"/>
          <w:b/>
          <w:sz w:val="22"/>
          <w:szCs w:val="22"/>
        </w:rPr>
        <w:t xml:space="preserve"> </w:t>
      </w:r>
    </w:p>
    <w:p w14:paraId="7F944CB6" w14:textId="77777777" w:rsidR="002645F8" w:rsidRPr="00D66C91" w:rsidRDefault="002645F8" w:rsidP="00C25BB4">
      <w:pPr>
        <w:widowControl w:val="0"/>
        <w:numPr>
          <w:ilvl w:val="1"/>
          <w:numId w:val="7"/>
        </w:numPr>
        <w:spacing w:after="20" w:line="240" w:lineRule="auto"/>
        <w:ind w:left="567" w:hanging="567"/>
        <w:rPr>
          <w:rFonts w:ascii="Franklin Gothic Book" w:hAnsi="Franklin Gothic Book" w:cs="Arial"/>
          <w:sz w:val="22"/>
          <w:szCs w:val="22"/>
        </w:rPr>
      </w:pPr>
      <w:r w:rsidRPr="00D66C91">
        <w:rPr>
          <w:rFonts w:ascii="Franklin Gothic Book" w:hAnsi="Franklin Gothic Book" w:cs="Arial"/>
          <w:sz w:val="22"/>
          <w:szCs w:val="22"/>
        </w:rPr>
        <w:t>Poskytovateľ je povinný poskytovať služby v zmysle tejto zmluvy kvalitne a s vynaložením odbornej starostlivosti, v súlade s právnymi predpismi, technickými normami a dobrými mravmi.</w:t>
      </w:r>
    </w:p>
    <w:p w14:paraId="5D7E2B9A" w14:textId="78A84FA3" w:rsidR="00465732" w:rsidRPr="00D66C91" w:rsidRDefault="009369E6" w:rsidP="00C25BB4">
      <w:pPr>
        <w:widowControl w:val="0"/>
        <w:numPr>
          <w:ilvl w:val="1"/>
          <w:numId w:val="7"/>
        </w:numPr>
        <w:spacing w:after="20" w:line="240" w:lineRule="auto"/>
        <w:ind w:left="567" w:hanging="567"/>
        <w:rPr>
          <w:rFonts w:ascii="Franklin Gothic Book" w:hAnsi="Franklin Gothic Book" w:cs="Arial"/>
          <w:sz w:val="22"/>
          <w:szCs w:val="22"/>
        </w:rPr>
      </w:pPr>
      <w:r w:rsidRPr="00D66C91">
        <w:rPr>
          <w:rFonts w:ascii="Franklin Gothic Book" w:hAnsi="Franklin Gothic Book" w:cs="Arial"/>
          <w:sz w:val="22"/>
          <w:szCs w:val="22"/>
        </w:rPr>
        <w:t xml:space="preserve">Služby musia byť vykonané  kvalitne a odborne. </w:t>
      </w:r>
      <w:r w:rsidR="00465732" w:rsidRPr="00D66C91">
        <w:rPr>
          <w:rFonts w:ascii="Franklin Gothic Book" w:hAnsi="Franklin Gothic Book" w:cs="Arial"/>
          <w:sz w:val="22"/>
          <w:szCs w:val="22"/>
        </w:rPr>
        <w:t xml:space="preserve">Poskytovateľ sa zaručuje za kvalitu a funkčnosť poskytnutých služieb. Záručná doba je </w:t>
      </w:r>
      <w:r w:rsidR="005A6784" w:rsidRPr="00D66C91">
        <w:rPr>
          <w:rFonts w:ascii="Franklin Gothic Book" w:hAnsi="Franklin Gothic Book" w:cs="Arial"/>
          <w:sz w:val="22"/>
          <w:szCs w:val="22"/>
        </w:rPr>
        <w:t xml:space="preserve">medzi zmluvnými stranami </w:t>
      </w:r>
      <w:r w:rsidR="00465732" w:rsidRPr="00D66C91">
        <w:rPr>
          <w:rFonts w:ascii="Franklin Gothic Book" w:hAnsi="Franklin Gothic Book" w:cs="Arial"/>
          <w:sz w:val="22"/>
          <w:szCs w:val="22"/>
        </w:rPr>
        <w:t>dohodnutá v</w:t>
      </w:r>
      <w:r w:rsidR="005E5BCF" w:rsidRPr="00D66C91">
        <w:rPr>
          <w:rFonts w:ascii="Franklin Gothic Book" w:hAnsi="Franklin Gothic Book" w:cs="Arial"/>
          <w:sz w:val="22"/>
          <w:szCs w:val="22"/>
        </w:rPr>
        <w:t xml:space="preserve"> trvaní 12 mesiacov </w:t>
      </w:r>
      <w:r w:rsidR="00465732" w:rsidRPr="00D66C91">
        <w:rPr>
          <w:rFonts w:ascii="Franklin Gothic Book" w:hAnsi="Franklin Gothic Book" w:cs="Arial"/>
          <w:sz w:val="22"/>
          <w:szCs w:val="22"/>
        </w:rPr>
        <w:t xml:space="preserve">a začína plynúť odo dňa odovzdania a prevzatia poskytnutej služby na základe </w:t>
      </w:r>
      <w:r w:rsidR="0098500C" w:rsidRPr="00D66C91">
        <w:rPr>
          <w:rFonts w:ascii="Franklin Gothic Book" w:hAnsi="Franklin Gothic Book" w:cs="Arial"/>
          <w:sz w:val="22"/>
          <w:szCs w:val="22"/>
        </w:rPr>
        <w:t>odovzdávacieho</w:t>
      </w:r>
      <w:r w:rsidR="00465732" w:rsidRPr="00D66C91">
        <w:rPr>
          <w:rFonts w:ascii="Franklin Gothic Book" w:hAnsi="Franklin Gothic Book" w:cs="Arial"/>
          <w:sz w:val="22"/>
          <w:szCs w:val="22"/>
        </w:rPr>
        <w:t xml:space="preserve"> </w:t>
      </w:r>
      <w:r w:rsidR="005E5BCF" w:rsidRPr="00D66C91">
        <w:rPr>
          <w:rFonts w:ascii="Franklin Gothic Book" w:hAnsi="Franklin Gothic Book" w:cs="Arial"/>
          <w:sz w:val="22"/>
          <w:szCs w:val="22"/>
        </w:rPr>
        <w:t xml:space="preserve">protokolu </w:t>
      </w:r>
      <w:r w:rsidR="00465732" w:rsidRPr="00D66C91">
        <w:rPr>
          <w:rFonts w:ascii="Franklin Gothic Book" w:hAnsi="Franklin Gothic Book" w:cs="Arial"/>
          <w:sz w:val="22"/>
          <w:szCs w:val="22"/>
        </w:rPr>
        <w:t xml:space="preserve">vyhotoveného podľa </w:t>
      </w:r>
      <w:r w:rsidR="00465732" w:rsidRPr="00CF1FA5">
        <w:rPr>
          <w:rFonts w:ascii="Franklin Gothic Book" w:hAnsi="Franklin Gothic Book" w:cs="Arial"/>
          <w:sz w:val="22"/>
          <w:szCs w:val="22"/>
        </w:rPr>
        <w:t xml:space="preserve">bodu </w:t>
      </w:r>
      <w:r w:rsidR="00C4042B" w:rsidRPr="00CF1FA5">
        <w:rPr>
          <w:rFonts w:ascii="Franklin Gothic Book" w:hAnsi="Franklin Gothic Book" w:cs="Arial"/>
          <w:sz w:val="22"/>
          <w:szCs w:val="22"/>
        </w:rPr>
        <w:t>6.</w:t>
      </w:r>
      <w:r w:rsidR="009B387E" w:rsidRPr="00CF1FA5">
        <w:rPr>
          <w:rFonts w:ascii="Franklin Gothic Book" w:hAnsi="Franklin Gothic Book" w:cs="Arial"/>
          <w:sz w:val="22"/>
          <w:szCs w:val="22"/>
        </w:rPr>
        <w:t>11</w:t>
      </w:r>
      <w:r w:rsidR="00465732" w:rsidRPr="00CF1FA5">
        <w:rPr>
          <w:rFonts w:ascii="Franklin Gothic Book" w:hAnsi="Franklin Gothic Book" w:cs="Arial"/>
          <w:sz w:val="22"/>
          <w:szCs w:val="22"/>
        </w:rPr>
        <w:t xml:space="preserve"> </w:t>
      </w:r>
      <w:r w:rsidR="00CF1FA5" w:rsidRPr="00CF1FA5">
        <w:rPr>
          <w:rFonts w:ascii="Franklin Gothic Book" w:hAnsi="Franklin Gothic Book" w:cs="Arial"/>
          <w:sz w:val="22"/>
          <w:szCs w:val="22"/>
        </w:rPr>
        <w:t>a 6.12</w:t>
      </w:r>
      <w:r w:rsidR="00CF1FA5">
        <w:rPr>
          <w:rFonts w:ascii="Franklin Gothic Book" w:hAnsi="Franklin Gothic Book" w:cs="Arial"/>
          <w:sz w:val="22"/>
          <w:szCs w:val="22"/>
        </w:rPr>
        <w:t xml:space="preserve"> </w:t>
      </w:r>
      <w:r w:rsidR="00465732" w:rsidRPr="00D66C91">
        <w:rPr>
          <w:rFonts w:ascii="Franklin Gothic Book" w:hAnsi="Franklin Gothic Book" w:cs="Arial"/>
          <w:sz w:val="22"/>
          <w:szCs w:val="22"/>
        </w:rPr>
        <w:t>článku VI. tejto zmluvy. Počas záručnej doby zodpovedá poskytovateľ za to, že predmet zmluvy je bez akýchkoľvek vád, je vykonaný kvalitne a s vynaložením odbornej starostlivosti, pričom poskytnuté služby zodpovedajú podmienkam tejto zmluvy a platným právnym predpisom.</w:t>
      </w:r>
    </w:p>
    <w:p w14:paraId="2B93D951" w14:textId="2E62F19C" w:rsidR="002645F8" w:rsidRPr="00D66C91" w:rsidRDefault="002645F8" w:rsidP="00C25BB4">
      <w:pPr>
        <w:widowControl w:val="0"/>
        <w:numPr>
          <w:ilvl w:val="1"/>
          <w:numId w:val="7"/>
        </w:numPr>
        <w:autoSpaceDE w:val="0"/>
        <w:autoSpaceDN w:val="0"/>
        <w:adjustRightInd w:val="0"/>
        <w:spacing w:after="20" w:line="240" w:lineRule="auto"/>
        <w:ind w:left="567" w:hanging="567"/>
        <w:rPr>
          <w:rFonts w:ascii="Franklin Gothic Book" w:hAnsi="Franklin Gothic Book" w:cs="Arial"/>
          <w:color w:val="000000"/>
          <w:sz w:val="22"/>
          <w:szCs w:val="22"/>
        </w:rPr>
      </w:pPr>
      <w:r w:rsidRPr="00D66C91">
        <w:rPr>
          <w:rFonts w:ascii="Franklin Gothic Book" w:hAnsi="Franklin Gothic Book" w:cs="Arial"/>
          <w:sz w:val="22"/>
          <w:szCs w:val="22"/>
        </w:rPr>
        <w:t>Poskytovateľ zodpovedá objednávateľovi za škodu</w:t>
      </w:r>
      <w:r w:rsidR="00516D16" w:rsidRPr="00D66C91">
        <w:rPr>
          <w:rFonts w:ascii="Franklin Gothic Book" w:hAnsi="Franklin Gothic Book" w:cs="Arial"/>
          <w:sz w:val="22"/>
          <w:szCs w:val="22"/>
        </w:rPr>
        <w:t xml:space="preserve"> (vrátane finančných strát</w:t>
      </w:r>
      <w:r w:rsidRPr="00D66C91">
        <w:rPr>
          <w:rFonts w:ascii="Franklin Gothic Book" w:hAnsi="Franklin Gothic Book" w:cs="Arial"/>
          <w:sz w:val="22"/>
          <w:szCs w:val="22"/>
        </w:rPr>
        <w:t>,</w:t>
      </w:r>
      <w:r w:rsidR="00033056" w:rsidRPr="00D66C91">
        <w:rPr>
          <w:rFonts w:ascii="Franklin Gothic Book" w:hAnsi="Franklin Gothic Book" w:cs="Arial"/>
          <w:sz w:val="22"/>
          <w:szCs w:val="22"/>
        </w:rPr>
        <w:t>)</w:t>
      </w:r>
      <w:r w:rsidRPr="00D66C91">
        <w:rPr>
          <w:rFonts w:ascii="Franklin Gothic Book" w:hAnsi="Franklin Gothic Book" w:cs="Arial"/>
          <w:sz w:val="22"/>
          <w:szCs w:val="22"/>
        </w:rPr>
        <w:t xml:space="preserve"> ktorá vznikne objednávateľovi v súvislosti s vadami poskytnutých služieb alebo iných úkonov vykonaných poskytovateľom podľa tejto zmluvy.</w:t>
      </w:r>
    </w:p>
    <w:p w14:paraId="520990A0" w14:textId="5B08007D" w:rsidR="00516D16" w:rsidRPr="00D66C91" w:rsidRDefault="00516D16" w:rsidP="00C25BB4">
      <w:pPr>
        <w:widowControl w:val="0"/>
        <w:numPr>
          <w:ilvl w:val="1"/>
          <w:numId w:val="7"/>
        </w:numPr>
        <w:autoSpaceDE w:val="0"/>
        <w:autoSpaceDN w:val="0"/>
        <w:adjustRightInd w:val="0"/>
        <w:spacing w:after="20" w:line="240" w:lineRule="auto"/>
        <w:ind w:left="567" w:hanging="567"/>
        <w:rPr>
          <w:rFonts w:ascii="Franklin Gothic Book" w:hAnsi="Franklin Gothic Book" w:cs="Arial"/>
          <w:sz w:val="22"/>
          <w:szCs w:val="22"/>
        </w:rPr>
      </w:pPr>
      <w:r w:rsidRPr="00D66C91">
        <w:rPr>
          <w:rFonts w:ascii="Franklin Gothic Book" w:hAnsi="Franklin Gothic Book" w:cs="Arial"/>
          <w:sz w:val="22"/>
          <w:szCs w:val="22"/>
        </w:rPr>
        <w:t xml:space="preserve">Zmluvné strany sa dohodli, že reklamácia objednávateľa </w:t>
      </w:r>
      <w:r w:rsidR="00E14E34" w:rsidRPr="00D66C91">
        <w:rPr>
          <w:rFonts w:ascii="Franklin Gothic Book" w:hAnsi="Franklin Gothic Book" w:cs="Arial"/>
          <w:sz w:val="22"/>
          <w:szCs w:val="22"/>
        </w:rPr>
        <w:t>adresovaná poskytovateľovi m</w:t>
      </w:r>
      <w:r w:rsidRPr="00D66C91">
        <w:rPr>
          <w:rFonts w:ascii="Franklin Gothic Book" w:hAnsi="Franklin Gothic Book" w:cs="Arial"/>
          <w:sz w:val="22"/>
          <w:szCs w:val="22"/>
        </w:rPr>
        <w:t>usí obsahovať označenie vady a</w:t>
      </w:r>
      <w:r w:rsidR="00813609" w:rsidRPr="00D66C91">
        <w:rPr>
          <w:rFonts w:ascii="Franklin Gothic Book" w:hAnsi="Franklin Gothic Book" w:cs="Arial"/>
          <w:sz w:val="22"/>
          <w:szCs w:val="22"/>
        </w:rPr>
        <w:t xml:space="preserve"> jej </w:t>
      </w:r>
      <w:r w:rsidRPr="00D66C91">
        <w:rPr>
          <w:rFonts w:ascii="Franklin Gothic Book" w:hAnsi="Franklin Gothic Book" w:cs="Arial"/>
          <w:sz w:val="22"/>
          <w:szCs w:val="22"/>
        </w:rPr>
        <w:t>popis, ako sa vada prejavuje.</w:t>
      </w:r>
      <w:r w:rsidR="00207B41" w:rsidRPr="00D66C91">
        <w:rPr>
          <w:rFonts w:ascii="Franklin Gothic Book" w:hAnsi="Franklin Gothic Book" w:cs="Arial"/>
          <w:color w:val="000000" w:themeColor="text1"/>
          <w:sz w:val="22"/>
          <w:szCs w:val="22"/>
        </w:rPr>
        <w:t xml:space="preserve"> V prípade riadne oznámenej reklamovanej vady </w:t>
      </w:r>
      <w:r w:rsidR="00207B41" w:rsidRPr="00D66C91">
        <w:rPr>
          <w:rFonts w:ascii="Franklin Gothic Book" w:hAnsi="Franklin Gothic Book" w:cs="Arial"/>
          <w:sz w:val="22"/>
          <w:szCs w:val="22"/>
        </w:rPr>
        <w:t xml:space="preserve">poskytnutých služieb a iných úkonov vykonaných poskytovateľom podľa tejto zmluvy </w:t>
      </w:r>
      <w:r w:rsidR="00207B41" w:rsidRPr="00D66C91">
        <w:rPr>
          <w:rFonts w:ascii="Franklin Gothic Book" w:hAnsi="Franklin Gothic Book" w:cs="Arial"/>
          <w:color w:val="000000" w:themeColor="text1"/>
          <w:sz w:val="22"/>
          <w:szCs w:val="22"/>
        </w:rPr>
        <w:t>má objednávateľ právo požadovať bezplatné odstránenie vady a poskytovateľ má povinnosť vadu bezplatne odstrániť. Reklamované vady sa poskytovateľ zaväzuje odstrániť v termíne do 15 dní odo dňa doručenia písomnej reklamácie objednávateľa poskytovateľovi. V prípade, že to umožňuje povaha a rozsah vady, má objednávateľ právo určiť v písomnej reklamácii lehotu kratšiu ako 15 dní a poskytovateľ je povinný túto lehotu dodržať. V prípade, ak si povaha a rozsah vady vyžaduje dlhšiu lehotu na odstránenie vady, zmluvné strany sa dohodnú na primeranej lehote pre odstránenie vady. Ak sa zmluvné strany nedohodnú na dlhšej lehote, platí 15 dňová lehota pre odstránenie vady.</w:t>
      </w:r>
    </w:p>
    <w:p w14:paraId="6BC1865E" w14:textId="77777777" w:rsidR="002645F8" w:rsidRPr="00D66C91" w:rsidRDefault="002645F8" w:rsidP="00C25BB4">
      <w:pPr>
        <w:widowControl w:val="0"/>
        <w:numPr>
          <w:ilvl w:val="1"/>
          <w:numId w:val="7"/>
        </w:numPr>
        <w:spacing w:after="20" w:line="240" w:lineRule="auto"/>
        <w:ind w:left="567" w:hanging="567"/>
        <w:rPr>
          <w:rFonts w:ascii="Franklin Gothic Book" w:hAnsi="Franklin Gothic Book"/>
          <w:sz w:val="22"/>
          <w:szCs w:val="22"/>
        </w:rPr>
      </w:pPr>
      <w:r w:rsidRPr="00D66C91">
        <w:rPr>
          <w:rFonts w:ascii="Franklin Gothic Book" w:hAnsi="Franklin Gothic Book"/>
          <w:sz w:val="22"/>
          <w:szCs w:val="22"/>
        </w:rPr>
        <w:t xml:space="preserve">Poskytovateľ je povinný začať s odstraňovaním vady </w:t>
      </w:r>
      <w:r w:rsidRPr="00D66C91">
        <w:rPr>
          <w:rFonts w:ascii="Franklin Gothic Book" w:hAnsi="Franklin Gothic Book" w:cs="Arial"/>
          <w:sz w:val="22"/>
          <w:szCs w:val="22"/>
        </w:rPr>
        <w:t>poskytnutých služieb a iných úkonov vykonaných poskytovateľom podľa tejto zmluvy</w:t>
      </w:r>
      <w:r w:rsidRPr="00D66C91">
        <w:rPr>
          <w:rFonts w:ascii="Franklin Gothic Book" w:hAnsi="Franklin Gothic Book"/>
          <w:sz w:val="22"/>
          <w:szCs w:val="22"/>
        </w:rPr>
        <w:t xml:space="preserve"> bez zbytočného odkladu od oznámenia. </w:t>
      </w:r>
    </w:p>
    <w:p w14:paraId="7A4CB43D" w14:textId="77777777" w:rsidR="002645F8" w:rsidRPr="00D66C91" w:rsidRDefault="002645F8" w:rsidP="00C25BB4">
      <w:pPr>
        <w:widowControl w:val="0"/>
        <w:numPr>
          <w:ilvl w:val="1"/>
          <w:numId w:val="7"/>
        </w:numPr>
        <w:spacing w:after="20" w:line="240" w:lineRule="auto"/>
        <w:ind w:left="567" w:hanging="567"/>
        <w:rPr>
          <w:rFonts w:ascii="Franklin Gothic Book" w:hAnsi="Franklin Gothic Book"/>
          <w:sz w:val="22"/>
          <w:szCs w:val="22"/>
        </w:rPr>
      </w:pPr>
      <w:bookmarkStart w:id="16" w:name="_Hlk67409661"/>
      <w:r w:rsidRPr="00D66C91">
        <w:rPr>
          <w:rFonts w:ascii="Franklin Gothic Book" w:hAnsi="Franklin Gothic Book"/>
          <w:sz w:val="22"/>
          <w:szCs w:val="22"/>
        </w:rPr>
        <w:lastRenderedPageBreak/>
        <w:t>Záručná doba sa predlžuje o počet kalendárnych dní, počas ktorých nebol predmet reklamovanej poskytnutej služby alebo iných úkonov vykonaných poskytovateľom podľa tejto zmluvy riadne vykonaný na dobu dlhšiu než 24 hodín, ak táto nefunkčnosť bola spôsobená vadou, v záručnej dobe riadne oznámenou objednávateľom</w:t>
      </w:r>
      <w:bookmarkEnd w:id="16"/>
      <w:r w:rsidRPr="00D66C91">
        <w:rPr>
          <w:rFonts w:ascii="Franklin Gothic Book" w:hAnsi="Franklin Gothic Book"/>
          <w:sz w:val="22"/>
          <w:szCs w:val="22"/>
        </w:rPr>
        <w:t>.</w:t>
      </w:r>
    </w:p>
    <w:p w14:paraId="6BAB7E2B" w14:textId="77777777" w:rsidR="002645F8" w:rsidRPr="00D66C91" w:rsidRDefault="002645F8" w:rsidP="00C25BB4">
      <w:pPr>
        <w:widowControl w:val="0"/>
        <w:numPr>
          <w:ilvl w:val="1"/>
          <w:numId w:val="7"/>
        </w:numPr>
        <w:autoSpaceDE w:val="0"/>
        <w:autoSpaceDN w:val="0"/>
        <w:adjustRightInd w:val="0"/>
        <w:spacing w:after="20" w:line="240" w:lineRule="auto"/>
        <w:ind w:left="567" w:hanging="567"/>
        <w:rPr>
          <w:rFonts w:ascii="Franklin Gothic Book" w:hAnsi="Franklin Gothic Book"/>
          <w:sz w:val="22"/>
          <w:szCs w:val="22"/>
        </w:rPr>
      </w:pPr>
      <w:r w:rsidRPr="00D66C91">
        <w:rPr>
          <w:rFonts w:ascii="Franklin Gothic Book" w:hAnsi="Franklin Gothic Book"/>
          <w:sz w:val="22"/>
          <w:szCs w:val="22"/>
        </w:rPr>
        <w:t>Poskytovateľ nezodpovedá za vady vzniknuté v dôsledku neodborného zásahu alebo neodborného užívania zo strany objednávateľa alebo tretích osôb. Poskytovateľ zodpovedá za vady aj v prípade, ak služby, resp. ich časť poskytovala tretia osoba (napr. subdodávateľ poskytovateľa), a to tak, ako keby tieto služby poskytol poskytovateľ sám.</w:t>
      </w:r>
    </w:p>
    <w:p w14:paraId="2D143B1F" w14:textId="77777777" w:rsidR="002645F8" w:rsidRPr="00D66C91" w:rsidRDefault="002645F8" w:rsidP="00C25BB4">
      <w:pPr>
        <w:widowControl w:val="0"/>
        <w:numPr>
          <w:ilvl w:val="1"/>
          <w:numId w:val="7"/>
        </w:numPr>
        <w:autoSpaceDE w:val="0"/>
        <w:autoSpaceDN w:val="0"/>
        <w:adjustRightInd w:val="0"/>
        <w:spacing w:after="20" w:line="240" w:lineRule="auto"/>
        <w:ind w:left="567" w:hanging="567"/>
        <w:rPr>
          <w:rFonts w:ascii="Franklin Gothic Book" w:hAnsi="Franklin Gothic Book"/>
          <w:color w:val="000000"/>
          <w:sz w:val="22"/>
          <w:szCs w:val="22"/>
        </w:rPr>
      </w:pPr>
      <w:r w:rsidRPr="00D66C91">
        <w:rPr>
          <w:rFonts w:ascii="Franklin Gothic Book" w:hAnsi="Franklin Gothic Book"/>
          <w:sz w:val="22"/>
          <w:szCs w:val="22"/>
        </w:rPr>
        <w:t xml:space="preserve">V prípade sporu o zodpovednosť za kvalitu poskytnutých služieb je poskytovateľ povinný reklamovanú vadu </w:t>
      </w:r>
      <w:r w:rsidRPr="00D66C91">
        <w:rPr>
          <w:rFonts w:ascii="Franklin Gothic Book" w:hAnsi="Franklin Gothic Book" w:cs="Arial"/>
          <w:sz w:val="22"/>
          <w:szCs w:val="22"/>
        </w:rPr>
        <w:t>vykonaných služieb a iných úkonov vykonaných poskytovateľom podľa tejto zmluvy</w:t>
      </w:r>
      <w:r w:rsidRPr="00D66C91">
        <w:rPr>
          <w:rFonts w:ascii="Franklin Gothic Book" w:hAnsi="Franklin Gothic Book"/>
          <w:sz w:val="22"/>
          <w:szCs w:val="22"/>
        </w:rPr>
        <w:t xml:space="preserve"> odstrániť v  termíne určenom objednávateľom. Úhradu nákladov spojených s odstránením vady bude znášať zmluvná strana, ktorá bude neúspešná v spore. </w:t>
      </w:r>
    </w:p>
    <w:p w14:paraId="7C2CE5B5" w14:textId="6BB5A2C7" w:rsidR="002645F8" w:rsidRPr="00D66C91" w:rsidRDefault="002645F8" w:rsidP="00C25BB4">
      <w:pPr>
        <w:widowControl w:val="0"/>
        <w:numPr>
          <w:ilvl w:val="1"/>
          <w:numId w:val="7"/>
        </w:numPr>
        <w:autoSpaceDE w:val="0"/>
        <w:autoSpaceDN w:val="0"/>
        <w:adjustRightInd w:val="0"/>
        <w:spacing w:after="20" w:line="240" w:lineRule="auto"/>
        <w:ind w:left="567" w:hanging="567"/>
        <w:rPr>
          <w:rFonts w:ascii="Franklin Gothic Book" w:hAnsi="Franklin Gothic Book" w:cs="Arial"/>
          <w:color w:val="000000"/>
          <w:sz w:val="22"/>
          <w:szCs w:val="22"/>
        </w:rPr>
      </w:pPr>
      <w:r w:rsidRPr="00D66C91">
        <w:rPr>
          <w:rFonts w:ascii="Franklin Gothic Book" w:hAnsi="Franklin Gothic Book" w:cs="Arial"/>
          <w:sz w:val="22"/>
          <w:szCs w:val="22"/>
        </w:rPr>
        <w:t>Zmluvné strany sa dohodli, že poskytovateľ odstraňuje vady v miest</w:t>
      </w:r>
      <w:r w:rsidR="009D6D52" w:rsidRPr="00D66C91">
        <w:rPr>
          <w:rFonts w:ascii="Franklin Gothic Book" w:hAnsi="Franklin Gothic Book" w:cs="Arial"/>
          <w:sz w:val="22"/>
          <w:szCs w:val="22"/>
        </w:rPr>
        <w:t>ach</w:t>
      </w:r>
      <w:r w:rsidRPr="00D66C91">
        <w:rPr>
          <w:rFonts w:ascii="Franklin Gothic Book" w:hAnsi="Franklin Gothic Book" w:cs="Arial"/>
          <w:sz w:val="22"/>
          <w:szCs w:val="22"/>
        </w:rPr>
        <w:t xml:space="preserve"> určen</w:t>
      </w:r>
      <w:r w:rsidR="009D6D52" w:rsidRPr="00D66C91">
        <w:rPr>
          <w:rFonts w:ascii="Franklin Gothic Book" w:hAnsi="Franklin Gothic Book" w:cs="Arial"/>
          <w:sz w:val="22"/>
          <w:szCs w:val="22"/>
        </w:rPr>
        <w:t>ých</w:t>
      </w:r>
      <w:r w:rsidRPr="00D66C91">
        <w:rPr>
          <w:rFonts w:ascii="Franklin Gothic Book" w:hAnsi="Franklin Gothic Book" w:cs="Arial"/>
          <w:sz w:val="22"/>
          <w:szCs w:val="22"/>
        </w:rPr>
        <w:t xml:space="preserve"> v</w:t>
      </w:r>
      <w:r w:rsidR="00C4042B" w:rsidRPr="00D66C91">
        <w:rPr>
          <w:rFonts w:ascii="Franklin Gothic Book" w:hAnsi="Franklin Gothic Book" w:cs="Arial"/>
          <w:sz w:val="22"/>
          <w:szCs w:val="22"/>
        </w:rPr>
        <w:t> </w:t>
      </w:r>
      <w:r w:rsidRPr="00D66C91">
        <w:rPr>
          <w:rFonts w:ascii="Franklin Gothic Book" w:hAnsi="Franklin Gothic Book" w:cs="Arial"/>
          <w:sz w:val="22"/>
          <w:szCs w:val="22"/>
        </w:rPr>
        <w:t>bode</w:t>
      </w:r>
      <w:r w:rsidR="00C4042B" w:rsidRPr="00D66C91">
        <w:rPr>
          <w:rFonts w:ascii="Franklin Gothic Book" w:hAnsi="Franklin Gothic Book" w:cs="Arial"/>
          <w:sz w:val="22"/>
          <w:szCs w:val="22"/>
        </w:rPr>
        <w:t xml:space="preserve"> 3.2</w:t>
      </w:r>
      <w:r w:rsidRPr="00D66C91">
        <w:rPr>
          <w:rFonts w:ascii="Franklin Gothic Book" w:hAnsi="Franklin Gothic Book" w:cs="Arial"/>
          <w:sz w:val="22"/>
          <w:szCs w:val="22"/>
        </w:rPr>
        <w:t xml:space="preserve"> článku III. tejto zmluvy na vlastné náklady.</w:t>
      </w:r>
    </w:p>
    <w:p w14:paraId="61753B9A" w14:textId="77777777" w:rsidR="002645F8" w:rsidRPr="00D66C91" w:rsidRDefault="002645F8" w:rsidP="00C25BB4">
      <w:pPr>
        <w:widowControl w:val="0"/>
        <w:numPr>
          <w:ilvl w:val="1"/>
          <w:numId w:val="7"/>
        </w:numPr>
        <w:autoSpaceDE w:val="0"/>
        <w:autoSpaceDN w:val="0"/>
        <w:adjustRightInd w:val="0"/>
        <w:spacing w:after="20" w:line="240" w:lineRule="auto"/>
        <w:ind w:left="567" w:hanging="567"/>
        <w:rPr>
          <w:rFonts w:ascii="Franklin Gothic Book" w:hAnsi="Franklin Gothic Book" w:cs="Arial"/>
          <w:color w:val="000000"/>
          <w:sz w:val="22"/>
          <w:szCs w:val="22"/>
        </w:rPr>
      </w:pPr>
      <w:r w:rsidRPr="00D66C91">
        <w:rPr>
          <w:rFonts w:ascii="Franklin Gothic Book" w:hAnsi="Franklin Gothic Book" w:cs="Arial"/>
          <w:sz w:val="22"/>
          <w:szCs w:val="22"/>
        </w:rPr>
        <w:t>Ak poskytovateľ neodstráni vady v lehotách určených v tejto zmluve, je objednávateľ oprávnený po písomnej výzve adresovanej poskytovateľovi vykonať odstránenie vád samostatne alebo ich vykonaním poveriť tretiu osobu. Takto vzniknuté náklady je poskytovateľ povinný uhradiť objednávateľovi do 14 kalendárnych dní odo dňa preukázateľného doručenia faktúry objednávateľa o ich vyúčtovaní. Ustanovenie tohto bodu tohto článku zmluvy nemá vplyv na zodpovednosť poskytovateľa za ďalšie vady, resp. na poskytovateľom poskytnutú záruku alebo na zodpovednosť poskytovateľa za škodu, ktorá vznikne objednávateľovi v súvislosti s týmito vadami.</w:t>
      </w:r>
    </w:p>
    <w:p w14:paraId="697C5DAE" w14:textId="3FD27161" w:rsidR="002645F8" w:rsidRPr="00D66C91" w:rsidRDefault="002645F8" w:rsidP="00C25BB4">
      <w:pPr>
        <w:widowControl w:val="0"/>
        <w:numPr>
          <w:ilvl w:val="1"/>
          <w:numId w:val="7"/>
        </w:numPr>
        <w:autoSpaceDE w:val="0"/>
        <w:autoSpaceDN w:val="0"/>
        <w:adjustRightInd w:val="0"/>
        <w:spacing w:after="20" w:line="240" w:lineRule="auto"/>
        <w:ind w:left="567" w:hanging="567"/>
        <w:rPr>
          <w:rFonts w:ascii="Franklin Gothic Book" w:hAnsi="Franklin Gothic Book" w:cs="Arial"/>
          <w:color w:val="000000"/>
          <w:sz w:val="22"/>
          <w:szCs w:val="22"/>
        </w:rPr>
      </w:pPr>
      <w:bookmarkStart w:id="17" w:name="_Hlk67409672"/>
      <w:r w:rsidRPr="00D66C91">
        <w:rPr>
          <w:rFonts w:ascii="Franklin Gothic Book" w:hAnsi="Franklin Gothic Book" w:cs="Arial"/>
          <w:sz w:val="22"/>
          <w:szCs w:val="22"/>
        </w:rPr>
        <w:t>Oznámenie vady možno uplatniť do posledného dňa záručnej doby, pričom</w:t>
      </w:r>
      <w:r w:rsidR="00C767D7" w:rsidRPr="00D66C91">
        <w:rPr>
          <w:rFonts w:ascii="Franklin Gothic Book" w:hAnsi="Franklin Gothic Book" w:cs="Arial"/>
          <w:sz w:val="22"/>
          <w:szCs w:val="22"/>
        </w:rPr>
        <w:t xml:space="preserve"> oznámenie (reklamácia) odoslané</w:t>
      </w:r>
      <w:r w:rsidRPr="00D66C91">
        <w:rPr>
          <w:rFonts w:ascii="Franklin Gothic Book" w:hAnsi="Franklin Gothic Book" w:cs="Arial"/>
          <w:sz w:val="22"/>
          <w:szCs w:val="22"/>
        </w:rPr>
        <w:t xml:space="preserve"> prostredníctvom poštového podniku v posledný deň záručnej doby poskytovateľovi, sa považuje za včas uplatnenú</w:t>
      </w:r>
      <w:bookmarkEnd w:id="17"/>
      <w:r w:rsidRPr="00D66C91">
        <w:rPr>
          <w:rFonts w:ascii="Franklin Gothic Book" w:hAnsi="Franklin Gothic Book" w:cs="Arial"/>
          <w:sz w:val="22"/>
          <w:szCs w:val="22"/>
        </w:rPr>
        <w:t xml:space="preserve">. </w:t>
      </w:r>
    </w:p>
    <w:p w14:paraId="6322DB23" w14:textId="38A4AB53" w:rsidR="002645F8" w:rsidRPr="00D66C91" w:rsidRDefault="002645F8" w:rsidP="00B853D4">
      <w:pPr>
        <w:widowControl w:val="0"/>
        <w:spacing w:before="300" w:after="0" w:line="240" w:lineRule="auto"/>
        <w:jc w:val="center"/>
        <w:rPr>
          <w:rFonts w:ascii="Franklin Gothic Book" w:hAnsi="Franklin Gothic Book" w:cs="Arial"/>
          <w:b/>
          <w:sz w:val="22"/>
          <w:szCs w:val="22"/>
        </w:rPr>
      </w:pPr>
      <w:r w:rsidRPr="00D66C91">
        <w:rPr>
          <w:rFonts w:ascii="Franklin Gothic Book" w:hAnsi="Franklin Gothic Book" w:cs="Arial"/>
          <w:b/>
          <w:sz w:val="22"/>
          <w:szCs w:val="22"/>
        </w:rPr>
        <w:t>Článok VIII.</w:t>
      </w:r>
    </w:p>
    <w:p w14:paraId="4B3DC261" w14:textId="550BAE50" w:rsidR="002645F8" w:rsidRPr="00D66C91" w:rsidRDefault="002645F8" w:rsidP="00C25BB4">
      <w:pPr>
        <w:widowControl w:val="0"/>
        <w:spacing w:after="200" w:line="240" w:lineRule="auto"/>
        <w:jc w:val="center"/>
        <w:rPr>
          <w:rFonts w:ascii="Franklin Gothic Book" w:hAnsi="Franklin Gothic Book" w:cs="Arial"/>
          <w:b/>
          <w:sz w:val="22"/>
          <w:szCs w:val="22"/>
        </w:rPr>
      </w:pPr>
      <w:r w:rsidRPr="00D66C91">
        <w:rPr>
          <w:rFonts w:ascii="Franklin Gothic Book" w:hAnsi="Franklin Gothic Book" w:cs="Arial"/>
          <w:b/>
          <w:sz w:val="22"/>
          <w:szCs w:val="22"/>
        </w:rPr>
        <w:t>Oko</w:t>
      </w:r>
      <w:r w:rsidR="005F23BA" w:rsidRPr="00D66C91">
        <w:rPr>
          <w:rFonts w:ascii="Franklin Gothic Book" w:hAnsi="Franklin Gothic Book" w:cs="Arial"/>
          <w:b/>
          <w:sz w:val="22"/>
          <w:szCs w:val="22"/>
        </w:rPr>
        <w:t xml:space="preserve">lnosti vylučujúce zodpovednosť </w:t>
      </w:r>
    </w:p>
    <w:p w14:paraId="1B56D5F6" w14:textId="77777777" w:rsidR="002645F8" w:rsidRPr="00D66C91" w:rsidRDefault="002645F8" w:rsidP="00B853D4">
      <w:pPr>
        <w:pStyle w:val="Odsekzoznamu"/>
        <w:widowControl w:val="0"/>
        <w:numPr>
          <w:ilvl w:val="0"/>
          <w:numId w:val="7"/>
        </w:numPr>
        <w:autoSpaceDE w:val="0"/>
        <w:autoSpaceDN w:val="0"/>
        <w:adjustRightInd w:val="0"/>
        <w:spacing w:line="240" w:lineRule="auto"/>
        <w:rPr>
          <w:rFonts w:ascii="Franklin Gothic Book" w:hAnsi="Franklin Gothic Book"/>
          <w:vanish/>
          <w:sz w:val="22"/>
          <w:szCs w:val="22"/>
        </w:rPr>
      </w:pPr>
    </w:p>
    <w:p w14:paraId="6D5B0639" w14:textId="77777777" w:rsidR="002645F8" w:rsidRPr="00D66C91" w:rsidRDefault="002645F8" w:rsidP="00B853D4">
      <w:pPr>
        <w:pStyle w:val="Odsekzoznamu"/>
        <w:widowControl w:val="0"/>
        <w:numPr>
          <w:ilvl w:val="1"/>
          <w:numId w:val="7"/>
        </w:numPr>
        <w:autoSpaceDE w:val="0"/>
        <w:autoSpaceDN w:val="0"/>
        <w:adjustRightInd w:val="0"/>
        <w:spacing w:line="240" w:lineRule="auto"/>
        <w:rPr>
          <w:rFonts w:ascii="Franklin Gothic Book" w:hAnsi="Franklin Gothic Book"/>
          <w:vanish/>
          <w:sz w:val="22"/>
          <w:szCs w:val="22"/>
        </w:rPr>
      </w:pPr>
    </w:p>
    <w:p w14:paraId="580A99F6" w14:textId="77777777" w:rsidR="002645F8" w:rsidRPr="00D66C91" w:rsidRDefault="002645F8" w:rsidP="00B853D4">
      <w:pPr>
        <w:pStyle w:val="Odsekzoznamu"/>
        <w:widowControl w:val="0"/>
        <w:numPr>
          <w:ilvl w:val="1"/>
          <w:numId w:val="7"/>
        </w:numPr>
        <w:autoSpaceDE w:val="0"/>
        <w:autoSpaceDN w:val="0"/>
        <w:adjustRightInd w:val="0"/>
        <w:spacing w:line="240" w:lineRule="auto"/>
        <w:rPr>
          <w:rFonts w:ascii="Franklin Gothic Book" w:hAnsi="Franklin Gothic Book"/>
          <w:vanish/>
          <w:sz w:val="22"/>
          <w:szCs w:val="22"/>
        </w:rPr>
      </w:pPr>
    </w:p>
    <w:p w14:paraId="29C169E1" w14:textId="77777777" w:rsidR="002645F8" w:rsidRPr="00D66C91" w:rsidRDefault="002645F8" w:rsidP="00B853D4">
      <w:pPr>
        <w:pStyle w:val="Odsekzoznamu"/>
        <w:widowControl w:val="0"/>
        <w:numPr>
          <w:ilvl w:val="1"/>
          <w:numId w:val="7"/>
        </w:numPr>
        <w:autoSpaceDE w:val="0"/>
        <w:autoSpaceDN w:val="0"/>
        <w:adjustRightInd w:val="0"/>
        <w:spacing w:line="240" w:lineRule="auto"/>
        <w:rPr>
          <w:rFonts w:ascii="Franklin Gothic Book" w:hAnsi="Franklin Gothic Book"/>
          <w:vanish/>
          <w:sz w:val="22"/>
          <w:szCs w:val="22"/>
        </w:rPr>
      </w:pPr>
    </w:p>
    <w:p w14:paraId="7C07ABB6" w14:textId="77777777" w:rsidR="002645F8" w:rsidRPr="00D66C91" w:rsidRDefault="002645F8" w:rsidP="00B853D4">
      <w:pPr>
        <w:pStyle w:val="Odsekzoznamu"/>
        <w:widowControl w:val="0"/>
        <w:numPr>
          <w:ilvl w:val="1"/>
          <w:numId w:val="7"/>
        </w:numPr>
        <w:autoSpaceDE w:val="0"/>
        <w:autoSpaceDN w:val="0"/>
        <w:adjustRightInd w:val="0"/>
        <w:spacing w:line="240" w:lineRule="auto"/>
        <w:rPr>
          <w:rFonts w:ascii="Franklin Gothic Book" w:hAnsi="Franklin Gothic Book"/>
          <w:vanish/>
          <w:sz w:val="22"/>
          <w:szCs w:val="22"/>
        </w:rPr>
      </w:pPr>
    </w:p>
    <w:p w14:paraId="4D535030" w14:textId="77777777" w:rsidR="002645F8" w:rsidRPr="00D66C91" w:rsidRDefault="002645F8" w:rsidP="00B853D4">
      <w:pPr>
        <w:pStyle w:val="Odsekzoznamu"/>
        <w:widowControl w:val="0"/>
        <w:numPr>
          <w:ilvl w:val="0"/>
          <w:numId w:val="37"/>
        </w:numPr>
        <w:autoSpaceDE w:val="0"/>
        <w:autoSpaceDN w:val="0"/>
        <w:adjustRightInd w:val="0"/>
        <w:spacing w:line="240" w:lineRule="auto"/>
        <w:rPr>
          <w:rFonts w:ascii="Franklin Gothic Book" w:hAnsi="Franklin Gothic Book"/>
          <w:vanish/>
          <w:sz w:val="22"/>
          <w:szCs w:val="22"/>
        </w:rPr>
      </w:pPr>
    </w:p>
    <w:p w14:paraId="10383102" w14:textId="77777777" w:rsidR="002645F8" w:rsidRPr="00D66C91" w:rsidRDefault="002645F8" w:rsidP="00B853D4">
      <w:pPr>
        <w:pStyle w:val="Odsekzoznamu"/>
        <w:widowControl w:val="0"/>
        <w:numPr>
          <w:ilvl w:val="0"/>
          <w:numId w:val="37"/>
        </w:numPr>
        <w:autoSpaceDE w:val="0"/>
        <w:autoSpaceDN w:val="0"/>
        <w:adjustRightInd w:val="0"/>
        <w:spacing w:line="240" w:lineRule="auto"/>
        <w:rPr>
          <w:rFonts w:ascii="Franklin Gothic Book" w:hAnsi="Franklin Gothic Book"/>
          <w:vanish/>
          <w:sz w:val="22"/>
          <w:szCs w:val="22"/>
        </w:rPr>
      </w:pPr>
    </w:p>
    <w:p w14:paraId="56BCDEF6" w14:textId="77777777" w:rsidR="002645F8" w:rsidRPr="00D66C91" w:rsidRDefault="002645F8" w:rsidP="00B853D4">
      <w:pPr>
        <w:pStyle w:val="Odsekzoznamu"/>
        <w:widowControl w:val="0"/>
        <w:numPr>
          <w:ilvl w:val="0"/>
          <w:numId w:val="37"/>
        </w:numPr>
        <w:autoSpaceDE w:val="0"/>
        <w:autoSpaceDN w:val="0"/>
        <w:adjustRightInd w:val="0"/>
        <w:spacing w:line="240" w:lineRule="auto"/>
        <w:rPr>
          <w:rFonts w:ascii="Franklin Gothic Book" w:hAnsi="Franklin Gothic Book"/>
          <w:vanish/>
          <w:sz w:val="22"/>
          <w:szCs w:val="22"/>
        </w:rPr>
      </w:pPr>
    </w:p>
    <w:p w14:paraId="26C256EA" w14:textId="77777777" w:rsidR="002645F8" w:rsidRPr="00D66C91" w:rsidRDefault="002645F8" w:rsidP="00B853D4">
      <w:pPr>
        <w:pStyle w:val="Odsekzoznamu"/>
        <w:widowControl w:val="0"/>
        <w:numPr>
          <w:ilvl w:val="0"/>
          <w:numId w:val="37"/>
        </w:numPr>
        <w:autoSpaceDE w:val="0"/>
        <w:autoSpaceDN w:val="0"/>
        <w:adjustRightInd w:val="0"/>
        <w:spacing w:line="240" w:lineRule="auto"/>
        <w:rPr>
          <w:rFonts w:ascii="Franklin Gothic Book" w:hAnsi="Franklin Gothic Book"/>
          <w:vanish/>
          <w:sz w:val="22"/>
          <w:szCs w:val="22"/>
        </w:rPr>
      </w:pPr>
    </w:p>
    <w:p w14:paraId="088D16CB" w14:textId="77777777" w:rsidR="002645F8" w:rsidRPr="00D66C91" w:rsidRDefault="002645F8" w:rsidP="00B853D4">
      <w:pPr>
        <w:pStyle w:val="Odsekzoznamu"/>
        <w:widowControl w:val="0"/>
        <w:numPr>
          <w:ilvl w:val="0"/>
          <w:numId w:val="11"/>
        </w:numPr>
        <w:autoSpaceDE w:val="0"/>
        <w:autoSpaceDN w:val="0"/>
        <w:adjustRightInd w:val="0"/>
        <w:spacing w:line="240" w:lineRule="auto"/>
        <w:rPr>
          <w:rFonts w:ascii="Franklin Gothic Book" w:hAnsi="Franklin Gothic Book"/>
          <w:vanish/>
          <w:sz w:val="22"/>
          <w:szCs w:val="22"/>
        </w:rPr>
      </w:pPr>
    </w:p>
    <w:p w14:paraId="27B01DAC" w14:textId="77777777" w:rsidR="002645F8" w:rsidRPr="00D66C91" w:rsidRDefault="002645F8" w:rsidP="00B853D4">
      <w:pPr>
        <w:pStyle w:val="Odsekzoznamu"/>
        <w:widowControl w:val="0"/>
        <w:numPr>
          <w:ilvl w:val="0"/>
          <w:numId w:val="11"/>
        </w:numPr>
        <w:autoSpaceDE w:val="0"/>
        <w:autoSpaceDN w:val="0"/>
        <w:adjustRightInd w:val="0"/>
        <w:spacing w:line="240" w:lineRule="auto"/>
        <w:rPr>
          <w:rFonts w:ascii="Franklin Gothic Book" w:hAnsi="Franklin Gothic Book"/>
          <w:vanish/>
          <w:sz w:val="22"/>
          <w:szCs w:val="22"/>
        </w:rPr>
      </w:pPr>
    </w:p>
    <w:p w14:paraId="2A6F249B" w14:textId="77777777" w:rsidR="002645F8" w:rsidRPr="00D66C91" w:rsidRDefault="002645F8" w:rsidP="00B853D4">
      <w:pPr>
        <w:pStyle w:val="Odsekzoznamu"/>
        <w:widowControl w:val="0"/>
        <w:numPr>
          <w:ilvl w:val="0"/>
          <w:numId w:val="11"/>
        </w:numPr>
        <w:autoSpaceDE w:val="0"/>
        <w:autoSpaceDN w:val="0"/>
        <w:adjustRightInd w:val="0"/>
        <w:spacing w:line="240" w:lineRule="auto"/>
        <w:rPr>
          <w:rFonts w:ascii="Franklin Gothic Book" w:hAnsi="Franklin Gothic Book"/>
          <w:vanish/>
          <w:sz w:val="22"/>
          <w:szCs w:val="22"/>
        </w:rPr>
      </w:pPr>
    </w:p>
    <w:p w14:paraId="04DC0EFA" w14:textId="77777777" w:rsidR="002645F8" w:rsidRPr="00D66C91" w:rsidRDefault="002645F8" w:rsidP="00B853D4">
      <w:pPr>
        <w:pStyle w:val="Odsekzoznamu"/>
        <w:widowControl w:val="0"/>
        <w:numPr>
          <w:ilvl w:val="0"/>
          <w:numId w:val="11"/>
        </w:numPr>
        <w:autoSpaceDE w:val="0"/>
        <w:autoSpaceDN w:val="0"/>
        <w:adjustRightInd w:val="0"/>
        <w:spacing w:line="240" w:lineRule="auto"/>
        <w:rPr>
          <w:rFonts w:ascii="Franklin Gothic Book" w:hAnsi="Franklin Gothic Book"/>
          <w:vanish/>
          <w:sz w:val="22"/>
          <w:szCs w:val="22"/>
        </w:rPr>
      </w:pPr>
    </w:p>
    <w:p w14:paraId="093736EF" w14:textId="77777777" w:rsidR="002645F8" w:rsidRPr="00D66C91" w:rsidRDefault="002645F8" w:rsidP="00B853D4">
      <w:pPr>
        <w:pStyle w:val="Odsekzoznamu"/>
        <w:widowControl w:val="0"/>
        <w:numPr>
          <w:ilvl w:val="0"/>
          <w:numId w:val="11"/>
        </w:numPr>
        <w:autoSpaceDE w:val="0"/>
        <w:autoSpaceDN w:val="0"/>
        <w:adjustRightInd w:val="0"/>
        <w:spacing w:line="240" w:lineRule="auto"/>
        <w:rPr>
          <w:rFonts w:ascii="Franklin Gothic Book" w:hAnsi="Franklin Gothic Book"/>
          <w:vanish/>
          <w:sz w:val="22"/>
          <w:szCs w:val="22"/>
        </w:rPr>
      </w:pPr>
    </w:p>
    <w:p w14:paraId="26432573" w14:textId="77777777" w:rsidR="002645F8" w:rsidRPr="00D66C91" w:rsidRDefault="002645F8" w:rsidP="00B853D4">
      <w:pPr>
        <w:pStyle w:val="Odsekzoznamu"/>
        <w:widowControl w:val="0"/>
        <w:numPr>
          <w:ilvl w:val="0"/>
          <w:numId w:val="11"/>
        </w:numPr>
        <w:autoSpaceDE w:val="0"/>
        <w:autoSpaceDN w:val="0"/>
        <w:adjustRightInd w:val="0"/>
        <w:spacing w:line="240" w:lineRule="auto"/>
        <w:rPr>
          <w:rFonts w:ascii="Franklin Gothic Book" w:hAnsi="Franklin Gothic Book"/>
          <w:vanish/>
          <w:sz w:val="22"/>
          <w:szCs w:val="22"/>
        </w:rPr>
      </w:pPr>
    </w:p>
    <w:p w14:paraId="79007036" w14:textId="77777777" w:rsidR="002645F8" w:rsidRPr="00D66C91" w:rsidRDefault="002645F8" w:rsidP="00B853D4">
      <w:pPr>
        <w:pStyle w:val="Odsekzoznamu"/>
        <w:widowControl w:val="0"/>
        <w:numPr>
          <w:ilvl w:val="0"/>
          <w:numId w:val="11"/>
        </w:numPr>
        <w:autoSpaceDE w:val="0"/>
        <w:autoSpaceDN w:val="0"/>
        <w:adjustRightInd w:val="0"/>
        <w:spacing w:line="240" w:lineRule="auto"/>
        <w:rPr>
          <w:rFonts w:ascii="Franklin Gothic Book" w:hAnsi="Franklin Gothic Book"/>
          <w:vanish/>
          <w:sz w:val="22"/>
          <w:szCs w:val="22"/>
        </w:rPr>
      </w:pPr>
    </w:p>
    <w:p w14:paraId="20DDB3BE" w14:textId="77777777" w:rsidR="002645F8" w:rsidRPr="00D66C91" w:rsidRDefault="002645F8" w:rsidP="00B853D4">
      <w:pPr>
        <w:pStyle w:val="Odsekzoznamu"/>
        <w:widowControl w:val="0"/>
        <w:numPr>
          <w:ilvl w:val="0"/>
          <w:numId w:val="11"/>
        </w:numPr>
        <w:autoSpaceDE w:val="0"/>
        <w:autoSpaceDN w:val="0"/>
        <w:adjustRightInd w:val="0"/>
        <w:spacing w:line="240" w:lineRule="auto"/>
        <w:rPr>
          <w:rFonts w:ascii="Franklin Gothic Book" w:hAnsi="Franklin Gothic Book"/>
          <w:vanish/>
          <w:sz w:val="22"/>
          <w:szCs w:val="22"/>
        </w:rPr>
      </w:pPr>
    </w:p>
    <w:p w14:paraId="477DCC9F" w14:textId="77777777" w:rsidR="004E1649" w:rsidRPr="004E1649" w:rsidRDefault="004E1649" w:rsidP="00C25BB4">
      <w:pPr>
        <w:pStyle w:val="Odsekzoznamu"/>
        <w:widowControl w:val="0"/>
        <w:numPr>
          <w:ilvl w:val="1"/>
          <w:numId w:val="30"/>
        </w:numPr>
        <w:autoSpaceDE w:val="0"/>
        <w:autoSpaceDN w:val="0"/>
        <w:adjustRightInd w:val="0"/>
        <w:spacing w:after="20" w:line="240" w:lineRule="auto"/>
        <w:ind w:left="567" w:hanging="567"/>
        <w:rPr>
          <w:rFonts w:ascii="Franklin Gothic Book" w:hAnsi="Franklin Gothic Book" w:cs="Arial"/>
          <w:color w:val="000000" w:themeColor="text1"/>
          <w:sz w:val="22"/>
          <w:szCs w:val="22"/>
        </w:rPr>
      </w:pPr>
      <w:r>
        <w:rPr>
          <w:rFonts w:ascii="Franklin Gothic Book" w:hAnsi="Franklin Gothic Book"/>
          <w:sz w:val="22"/>
          <w:szCs w:val="22"/>
        </w:rPr>
        <w:t>Z</w:t>
      </w:r>
      <w:r w:rsidRPr="0059344C">
        <w:rPr>
          <w:rFonts w:ascii="Franklin Gothic Book" w:hAnsi="Franklin Gothic Book"/>
          <w:sz w:val="22"/>
          <w:szCs w:val="22"/>
        </w:rPr>
        <w:t>odpovednosť zmluvných strán za čiastočné alebo úplné neplnenie zmluvných povinností je vylúčená, ak sa tak stalo v dôsledku okolností vylučujúcich zodpovednosť podľa § 374 a </w:t>
      </w:r>
      <w:proofErr w:type="spellStart"/>
      <w:r w:rsidRPr="0059344C">
        <w:rPr>
          <w:rFonts w:ascii="Franklin Gothic Book" w:hAnsi="Franklin Gothic Book"/>
          <w:sz w:val="22"/>
          <w:szCs w:val="22"/>
        </w:rPr>
        <w:t>nasl</w:t>
      </w:r>
      <w:proofErr w:type="spellEnd"/>
      <w:r w:rsidRPr="0059344C">
        <w:rPr>
          <w:rFonts w:ascii="Franklin Gothic Book" w:hAnsi="Franklin Gothic Book"/>
          <w:sz w:val="22"/>
          <w:szCs w:val="22"/>
        </w:rPr>
        <w:t>. Obchodného zákonníka</w:t>
      </w:r>
      <w:r>
        <w:rPr>
          <w:rFonts w:ascii="Franklin Gothic Book" w:hAnsi="Franklin Gothic Book"/>
          <w:sz w:val="22"/>
          <w:szCs w:val="22"/>
        </w:rPr>
        <w:t>.</w:t>
      </w:r>
    </w:p>
    <w:p w14:paraId="4DA8FE37" w14:textId="77777777" w:rsidR="004E1649" w:rsidRPr="004E1649" w:rsidRDefault="004E1649" w:rsidP="00C25BB4">
      <w:pPr>
        <w:pStyle w:val="Odsekzoznamu"/>
        <w:widowControl w:val="0"/>
        <w:numPr>
          <w:ilvl w:val="1"/>
          <w:numId w:val="30"/>
        </w:numPr>
        <w:autoSpaceDE w:val="0"/>
        <w:autoSpaceDN w:val="0"/>
        <w:adjustRightInd w:val="0"/>
        <w:spacing w:after="20" w:line="240" w:lineRule="auto"/>
        <w:ind w:left="567" w:hanging="567"/>
        <w:rPr>
          <w:rFonts w:ascii="Franklin Gothic Book" w:hAnsi="Franklin Gothic Book" w:cs="Arial"/>
          <w:color w:val="000000" w:themeColor="text1"/>
          <w:sz w:val="22"/>
          <w:szCs w:val="22"/>
        </w:rPr>
      </w:pPr>
      <w:r w:rsidRPr="004E1649">
        <w:rPr>
          <w:rFonts w:ascii="Franklin Gothic Book" w:hAnsi="Franklin Gothic Book"/>
          <w:sz w:val="22"/>
          <w:szCs w:val="22"/>
        </w:rPr>
        <w:t>Zodpovednosť nevylučuje prekážka, ktorá vznikla až v čase, keď zmluvná strana bola v omeškaní s plnením svojej povinnosti, alebo vznikla z jej hospodárskych pomerov alebo jej pričinením.</w:t>
      </w:r>
    </w:p>
    <w:p w14:paraId="3917DBE8" w14:textId="77777777" w:rsidR="004E1649" w:rsidRPr="004E1649" w:rsidRDefault="004E1649" w:rsidP="00C25BB4">
      <w:pPr>
        <w:pStyle w:val="Odsekzoznamu"/>
        <w:widowControl w:val="0"/>
        <w:numPr>
          <w:ilvl w:val="1"/>
          <w:numId w:val="30"/>
        </w:numPr>
        <w:autoSpaceDE w:val="0"/>
        <w:autoSpaceDN w:val="0"/>
        <w:adjustRightInd w:val="0"/>
        <w:spacing w:after="20" w:line="240" w:lineRule="auto"/>
        <w:ind w:left="567" w:hanging="567"/>
        <w:rPr>
          <w:rFonts w:ascii="Franklin Gothic Book" w:hAnsi="Franklin Gothic Book" w:cs="Arial"/>
          <w:color w:val="000000" w:themeColor="text1"/>
          <w:sz w:val="22"/>
          <w:szCs w:val="22"/>
        </w:rPr>
      </w:pPr>
      <w:r w:rsidRPr="004E1649">
        <w:rPr>
          <w:rFonts w:ascii="Franklin Gothic Book" w:hAnsi="Franklin Gothic Book"/>
          <w:sz w:val="22"/>
          <w:szCs w:val="22"/>
        </w:rPr>
        <w:t>Účinky vylučujúce zodpovednosť sú obmedzené iba na dobu, dokiaľ trvá prekážka, s ktorou sú tieto účinky spojené.</w:t>
      </w:r>
    </w:p>
    <w:p w14:paraId="406E9C3A" w14:textId="77777777" w:rsidR="004E1649" w:rsidRPr="004E1649" w:rsidRDefault="004E1649" w:rsidP="00C25BB4">
      <w:pPr>
        <w:pStyle w:val="Odsekzoznamu"/>
        <w:widowControl w:val="0"/>
        <w:numPr>
          <w:ilvl w:val="1"/>
          <w:numId w:val="30"/>
        </w:numPr>
        <w:autoSpaceDE w:val="0"/>
        <w:autoSpaceDN w:val="0"/>
        <w:adjustRightInd w:val="0"/>
        <w:spacing w:after="20" w:line="240" w:lineRule="auto"/>
        <w:ind w:left="567" w:hanging="567"/>
        <w:rPr>
          <w:rFonts w:ascii="Franklin Gothic Book" w:hAnsi="Franklin Gothic Book" w:cs="Arial"/>
          <w:color w:val="000000" w:themeColor="text1"/>
          <w:sz w:val="22"/>
          <w:szCs w:val="22"/>
        </w:rPr>
      </w:pPr>
      <w:r w:rsidRPr="004E1649">
        <w:rPr>
          <w:rFonts w:ascii="Franklin Gothic Book" w:hAnsi="Franklin Gothic Book"/>
          <w:sz w:val="22"/>
          <w:szCs w:val="22"/>
        </w:rPr>
        <w:t xml:space="preserve">Podmienkou vylúčenia zo zodpovednosti je, že dotknutá zmluvná strana bez zbytočného odkladu upozorní druhú zmluvnú stranu na začiatok a podstatu vyskytnutia sa okolnosti vylučujúcej zodpovednosť. Zmluvná strana, ktorá sa odvoláva na okolnosť vylučujúcu zodpovednosť, využije všetko svoje úsilie na nápravu situácie a na odstránenie príčiny svojej neschopnosti plniť zmluvu v čo najväčšom rozsahu a v primeranom čase. Dodacie lehoty a všetky ostatné lehoty sa po dobu trvania okolnosti vylučujúcej zodpovednosť predlžujú o dobu jej pôsobenia. Zmluvná strana, ktorá sa odvoláva na okolnosť vylučujúcu zodpovednosť, bez zbytočného odkladu oznámi druhej zmluvnej strane jej zánik. </w:t>
      </w:r>
    </w:p>
    <w:p w14:paraId="4316A667" w14:textId="29F1E86E" w:rsidR="002645F8" w:rsidRPr="004E1649" w:rsidRDefault="004E1649" w:rsidP="00C25BB4">
      <w:pPr>
        <w:pStyle w:val="Odsekzoznamu"/>
        <w:widowControl w:val="0"/>
        <w:numPr>
          <w:ilvl w:val="1"/>
          <w:numId w:val="30"/>
        </w:numPr>
        <w:autoSpaceDE w:val="0"/>
        <w:autoSpaceDN w:val="0"/>
        <w:adjustRightInd w:val="0"/>
        <w:spacing w:after="20" w:line="240" w:lineRule="auto"/>
        <w:ind w:left="567" w:hanging="567"/>
        <w:rPr>
          <w:rFonts w:ascii="Franklin Gothic Book" w:hAnsi="Franklin Gothic Book" w:cs="Arial"/>
          <w:color w:val="000000" w:themeColor="text1"/>
          <w:sz w:val="22"/>
          <w:szCs w:val="22"/>
        </w:rPr>
      </w:pPr>
      <w:r w:rsidRPr="004E1649">
        <w:rPr>
          <w:rFonts w:ascii="Franklin Gothic Book" w:hAnsi="Franklin Gothic Book"/>
          <w:sz w:val="22"/>
          <w:szCs w:val="22"/>
        </w:rPr>
        <w:t>Ak má okolnosť vylučujúca zodpovednosť vplyv na termín plnenia, zmluvné strany dohodnú nový termín plnenia písomným dodatkom k tejto zmluve alebo iným spôsobom upravia vzájomné oprávnené nároky</w:t>
      </w:r>
      <w:r w:rsidR="002645F8" w:rsidRPr="004E1649">
        <w:rPr>
          <w:rFonts w:ascii="Franklin Gothic Book" w:hAnsi="Franklin Gothic Book"/>
          <w:sz w:val="22"/>
          <w:szCs w:val="22"/>
        </w:rPr>
        <w:t>.</w:t>
      </w:r>
    </w:p>
    <w:p w14:paraId="56FA8832" w14:textId="77777777" w:rsidR="002645F8" w:rsidRPr="00D66C91" w:rsidRDefault="002645F8" w:rsidP="00B853D4">
      <w:pPr>
        <w:widowControl w:val="0"/>
        <w:spacing w:before="200" w:after="0" w:line="240" w:lineRule="auto"/>
        <w:jc w:val="center"/>
        <w:rPr>
          <w:rFonts w:ascii="Franklin Gothic Book" w:hAnsi="Franklin Gothic Book" w:cs="Arial"/>
          <w:b/>
          <w:sz w:val="22"/>
          <w:szCs w:val="22"/>
        </w:rPr>
      </w:pPr>
      <w:r w:rsidRPr="00D66C91">
        <w:rPr>
          <w:rFonts w:ascii="Franklin Gothic Book" w:hAnsi="Franklin Gothic Book" w:cs="Arial"/>
          <w:b/>
          <w:sz w:val="22"/>
          <w:szCs w:val="22"/>
        </w:rPr>
        <w:t>Článok IX.</w:t>
      </w:r>
    </w:p>
    <w:p w14:paraId="6447CAA4" w14:textId="1DD99849" w:rsidR="002645F8" w:rsidRPr="00D66C91" w:rsidRDefault="002645F8" w:rsidP="00C25BB4">
      <w:pPr>
        <w:widowControl w:val="0"/>
        <w:spacing w:after="200" w:line="240" w:lineRule="auto"/>
        <w:jc w:val="center"/>
        <w:rPr>
          <w:rFonts w:ascii="Franklin Gothic Book" w:hAnsi="Franklin Gothic Book" w:cs="Arial"/>
          <w:b/>
          <w:sz w:val="22"/>
          <w:szCs w:val="22"/>
        </w:rPr>
      </w:pPr>
      <w:r w:rsidRPr="009D1F5B">
        <w:rPr>
          <w:rFonts w:ascii="Franklin Gothic Book" w:hAnsi="Franklin Gothic Book" w:cs="Arial"/>
          <w:b/>
          <w:sz w:val="22"/>
          <w:szCs w:val="22"/>
        </w:rPr>
        <w:t>Sankcie</w:t>
      </w:r>
      <w:r w:rsidRPr="00D66C91">
        <w:rPr>
          <w:rFonts w:ascii="Franklin Gothic Book" w:hAnsi="Franklin Gothic Book" w:cs="Arial"/>
          <w:b/>
          <w:sz w:val="22"/>
          <w:szCs w:val="22"/>
        </w:rPr>
        <w:t xml:space="preserve"> </w:t>
      </w:r>
    </w:p>
    <w:p w14:paraId="3135E5AC" w14:textId="77777777" w:rsidR="002645F8" w:rsidRPr="00D66C91" w:rsidRDefault="002645F8" w:rsidP="00B853D4">
      <w:pPr>
        <w:pStyle w:val="Odsekzoznamu"/>
        <w:widowControl w:val="0"/>
        <w:numPr>
          <w:ilvl w:val="0"/>
          <w:numId w:val="12"/>
        </w:numPr>
        <w:spacing w:line="240" w:lineRule="auto"/>
        <w:rPr>
          <w:rFonts w:ascii="Franklin Gothic Book" w:hAnsi="Franklin Gothic Book" w:cs="Arial"/>
          <w:vanish/>
          <w:sz w:val="22"/>
          <w:szCs w:val="22"/>
        </w:rPr>
      </w:pPr>
    </w:p>
    <w:p w14:paraId="7BB8C721" w14:textId="77777777" w:rsidR="002645F8" w:rsidRPr="00D66C91" w:rsidRDefault="002645F8" w:rsidP="00B853D4">
      <w:pPr>
        <w:pStyle w:val="Odsekzoznamu"/>
        <w:widowControl w:val="0"/>
        <w:numPr>
          <w:ilvl w:val="0"/>
          <w:numId w:val="12"/>
        </w:numPr>
        <w:spacing w:line="240" w:lineRule="auto"/>
        <w:rPr>
          <w:rFonts w:ascii="Franklin Gothic Book" w:hAnsi="Franklin Gothic Book" w:cs="Arial"/>
          <w:vanish/>
          <w:sz w:val="22"/>
          <w:szCs w:val="22"/>
        </w:rPr>
      </w:pPr>
    </w:p>
    <w:p w14:paraId="7ABC4069" w14:textId="77777777" w:rsidR="002645F8" w:rsidRPr="00D66C91" w:rsidRDefault="002645F8" w:rsidP="00B853D4">
      <w:pPr>
        <w:pStyle w:val="Odsekzoznamu"/>
        <w:widowControl w:val="0"/>
        <w:numPr>
          <w:ilvl w:val="0"/>
          <w:numId w:val="12"/>
        </w:numPr>
        <w:spacing w:line="240" w:lineRule="auto"/>
        <w:rPr>
          <w:rFonts w:ascii="Franklin Gothic Book" w:hAnsi="Franklin Gothic Book" w:cs="Arial"/>
          <w:vanish/>
          <w:sz w:val="22"/>
          <w:szCs w:val="22"/>
        </w:rPr>
      </w:pPr>
    </w:p>
    <w:p w14:paraId="22FFED10" w14:textId="77777777" w:rsidR="002645F8" w:rsidRPr="00D66C91" w:rsidRDefault="002645F8" w:rsidP="00B853D4">
      <w:pPr>
        <w:pStyle w:val="Odsekzoznamu"/>
        <w:widowControl w:val="0"/>
        <w:numPr>
          <w:ilvl w:val="0"/>
          <w:numId w:val="12"/>
        </w:numPr>
        <w:spacing w:line="240" w:lineRule="auto"/>
        <w:rPr>
          <w:rFonts w:ascii="Franklin Gothic Book" w:hAnsi="Franklin Gothic Book" w:cs="Arial"/>
          <w:vanish/>
          <w:sz w:val="22"/>
          <w:szCs w:val="22"/>
        </w:rPr>
      </w:pPr>
    </w:p>
    <w:p w14:paraId="4F364E76" w14:textId="77777777" w:rsidR="002645F8" w:rsidRPr="00D66C91" w:rsidRDefault="002645F8" w:rsidP="00B853D4">
      <w:pPr>
        <w:pStyle w:val="Odsekzoznamu"/>
        <w:widowControl w:val="0"/>
        <w:numPr>
          <w:ilvl w:val="0"/>
          <w:numId w:val="12"/>
        </w:numPr>
        <w:spacing w:line="240" w:lineRule="auto"/>
        <w:rPr>
          <w:rFonts w:ascii="Franklin Gothic Book" w:hAnsi="Franklin Gothic Book" w:cs="Arial"/>
          <w:vanish/>
          <w:sz w:val="22"/>
          <w:szCs w:val="22"/>
        </w:rPr>
      </w:pPr>
    </w:p>
    <w:p w14:paraId="716CE1ED" w14:textId="77777777" w:rsidR="002645F8" w:rsidRPr="00D66C91" w:rsidRDefault="002645F8" w:rsidP="00B853D4">
      <w:pPr>
        <w:pStyle w:val="Odsekzoznamu"/>
        <w:widowControl w:val="0"/>
        <w:numPr>
          <w:ilvl w:val="0"/>
          <w:numId w:val="12"/>
        </w:numPr>
        <w:spacing w:line="240" w:lineRule="auto"/>
        <w:rPr>
          <w:rFonts w:ascii="Franklin Gothic Book" w:hAnsi="Franklin Gothic Book" w:cs="Arial"/>
          <w:vanish/>
          <w:sz w:val="22"/>
          <w:szCs w:val="22"/>
        </w:rPr>
      </w:pPr>
    </w:p>
    <w:p w14:paraId="792431DD" w14:textId="77777777" w:rsidR="002645F8" w:rsidRPr="00D66C91" w:rsidRDefault="002645F8" w:rsidP="00B853D4">
      <w:pPr>
        <w:pStyle w:val="Odsekzoznamu"/>
        <w:widowControl w:val="0"/>
        <w:numPr>
          <w:ilvl w:val="0"/>
          <w:numId w:val="12"/>
        </w:numPr>
        <w:spacing w:line="240" w:lineRule="auto"/>
        <w:rPr>
          <w:rFonts w:ascii="Franklin Gothic Book" w:hAnsi="Franklin Gothic Book" w:cs="Arial"/>
          <w:vanish/>
          <w:sz w:val="22"/>
          <w:szCs w:val="22"/>
        </w:rPr>
      </w:pPr>
    </w:p>
    <w:p w14:paraId="7C99D35B" w14:textId="77777777" w:rsidR="002645F8" w:rsidRPr="00D66C91" w:rsidRDefault="002645F8" w:rsidP="00B853D4">
      <w:pPr>
        <w:pStyle w:val="Odsekzoznamu"/>
        <w:widowControl w:val="0"/>
        <w:numPr>
          <w:ilvl w:val="0"/>
          <w:numId w:val="12"/>
        </w:numPr>
        <w:spacing w:line="240" w:lineRule="auto"/>
        <w:rPr>
          <w:rFonts w:ascii="Franklin Gothic Book" w:hAnsi="Franklin Gothic Book" w:cs="Arial"/>
          <w:vanish/>
          <w:sz w:val="22"/>
          <w:szCs w:val="22"/>
        </w:rPr>
      </w:pPr>
    </w:p>
    <w:p w14:paraId="344E55CD" w14:textId="77777777" w:rsidR="002645F8" w:rsidRPr="00D66C91" w:rsidRDefault="002645F8" w:rsidP="00B853D4">
      <w:pPr>
        <w:pStyle w:val="Odsekzoznamu"/>
        <w:widowControl w:val="0"/>
        <w:numPr>
          <w:ilvl w:val="0"/>
          <w:numId w:val="12"/>
        </w:numPr>
        <w:spacing w:line="240" w:lineRule="auto"/>
        <w:rPr>
          <w:rFonts w:ascii="Franklin Gothic Book" w:hAnsi="Franklin Gothic Book" w:cs="Arial"/>
          <w:vanish/>
          <w:sz w:val="22"/>
          <w:szCs w:val="22"/>
        </w:rPr>
      </w:pPr>
    </w:p>
    <w:p w14:paraId="31F5B6F9" w14:textId="4CBA338E" w:rsidR="0059344C" w:rsidRDefault="0059344C" w:rsidP="002E2D82">
      <w:pPr>
        <w:pStyle w:val="Odsekzoznamu"/>
        <w:widowControl w:val="0"/>
        <w:numPr>
          <w:ilvl w:val="1"/>
          <w:numId w:val="31"/>
        </w:numPr>
        <w:spacing w:after="20" w:line="240" w:lineRule="auto"/>
        <w:ind w:left="567" w:hanging="567"/>
        <w:rPr>
          <w:rFonts w:ascii="Franklin Gothic Book" w:hAnsi="Franklin Gothic Book" w:cs="Arial"/>
          <w:sz w:val="22"/>
          <w:szCs w:val="22"/>
        </w:rPr>
      </w:pPr>
      <w:r w:rsidRPr="0059344C">
        <w:rPr>
          <w:rFonts w:ascii="Franklin Gothic Book" w:hAnsi="Franklin Gothic Book" w:cs="Arial"/>
          <w:sz w:val="22"/>
          <w:szCs w:val="22"/>
        </w:rPr>
        <w:t>V prípade omeškania poskytovateľa s plnením predmetu tejto zmluvy v termínoch uvedených v tejto zmluve a</w:t>
      </w:r>
      <w:r w:rsidR="004E1649">
        <w:rPr>
          <w:rFonts w:ascii="Franklin Gothic Book" w:hAnsi="Franklin Gothic Book" w:cs="Arial"/>
          <w:sz w:val="22"/>
          <w:szCs w:val="22"/>
        </w:rPr>
        <w:t xml:space="preserve"> v termínoch uvedených </w:t>
      </w:r>
      <w:r w:rsidRPr="0059344C">
        <w:rPr>
          <w:rFonts w:ascii="Franklin Gothic Book" w:hAnsi="Franklin Gothic Book" w:cs="Arial"/>
          <w:sz w:val="22"/>
          <w:szCs w:val="22"/>
        </w:rPr>
        <w:t>v</w:t>
      </w:r>
      <w:r w:rsidR="004E1649">
        <w:rPr>
          <w:rFonts w:ascii="Franklin Gothic Book" w:hAnsi="Franklin Gothic Book" w:cs="Arial"/>
          <w:sz w:val="22"/>
          <w:szCs w:val="22"/>
        </w:rPr>
        <w:t> </w:t>
      </w:r>
      <w:r w:rsidRPr="0059344C">
        <w:rPr>
          <w:rFonts w:ascii="Franklin Gothic Book" w:hAnsi="Franklin Gothic Book" w:cs="Arial"/>
          <w:sz w:val="22"/>
          <w:szCs w:val="22"/>
        </w:rPr>
        <w:t>Príloh</w:t>
      </w:r>
      <w:r w:rsidR="004E1649">
        <w:rPr>
          <w:rFonts w:ascii="Franklin Gothic Book" w:hAnsi="Franklin Gothic Book" w:cs="Arial"/>
          <w:sz w:val="22"/>
          <w:szCs w:val="22"/>
        </w:rPr>
        <w:t xml:space="preserve">e </w:t>
      </w:r>
      <w:r w:rsidRPr="0059344C">
        <w:rPr>
          <w:rFonts w:ascii="Franklin Gothic Book" w:hAnsi="Franklin Gothic Book" w:cs="Arial"/>
          <w:sz w:val="22"/>
          <w:szCs w:val="22"/>
        </w:rPr>
        <w:t xml:space="preserve">č. 1 </w:t>
      </w:r>
      <w:r w:rsidR="004E1649">
        <w:rPr>
          <w:rFonts w:ascii="Franklin Gothic Book" w:hAnsi="Franklin Gothic Book" w:cs="Arial"/>
          <w:sz w:val="22"/>
          <w:szCs w:val="22"/>
        </w:rPr>
        <w:t>tejto</w:t>
      </w:r>
      <w:r w:rsidRPr="0059344C">
        <w:rPr>
          <w:rFonts w:ascii="Franklin Gothic Book" w:hAnsi="Franklin Gothic Book" w:cs="Arial"/>
          <w:sz w:val="22"/>
          <w:szCs w:val="22"/>
        </w:rPr>
        <w:t xml:space="preserve"> zmluv</w:t>
      </w:r>
      <w:r w:rsidR="004E1649">
        <w:rPr>
          <w:rFonts w:ascii="Franklin Gothic Book" w:hAnsi="Franklin Gothic Book" w:cs="Arial"/>
          <w:sz w:val="22"/>
          <w:szCs w:val="22"/>
        </w:rPr>
        <w:t>y</w:t>
      </w:r>
      <w:r w:rsidRPr="0059344C">
        <w:rPr>
          <w:rFonts w:ascii="Franklin Gothic Book" w:hAnsi="Franklin Gothic Book" w:cs="Arial"/>
          <w:sz w:val="22"/>
          <w:szCs w:val="22"/>
        </w:rPr>
        <w:t xml:space="preserve">, alebo v termínoch uvedených v jednotlivých požiadavkách objednávateľa, z dôvodu, ktorý nevznikol na strane objednávateľa a nejedná sa ani o dôvody uvedené v článku VIII. tejto zmluvy, je objednávateľ oprávnený </w:t>
      </w:r>
      <w:r w:rsidRPr="0059344C">
        <w:rPr>
          <w:rFonts w:ascii="Franklin Gothic Book" w:hAnsi="Franklin Gothic Book" w:cs="Arial"/>
          <w:sz w:val="22"/>
          <w:szCs w:val="22"/>
        </w:rPr>
        <w:lastRenderedPageBreak/>
        <w:t>fakturovať poskytovateľovi zmluvnú pokutu vo výške 0,05 % z ceny za poskytovanie služieb podľa bodu 4.2 článku IV. tejto zmluvy bez DPH, a to za každý aj začatý deň omeškania.</w:t>
      </w:r>
    </w:p>
    <w:p w14:paraId="77AD1857" w14:textId="77777777" w:rsidR="0059344C" w:rsidRDefault="009D1F5B" w:rsidP="002E2D82">
      <w:pPr>
        <w:pStyle w:val="Odsekzoznamu"/>
        <w:widowControl w:val="0"/>
        <w:numPr>
          <w:ilvl w:val="1"/>
          <w:numId w:val="31"/>
        </w:numPr>
        <w:spacing w:after="20" w:line="240" w:lineRule="auto"/>
        <w:ind w:left="567" w:hanging="567"/>
        <w:rPr>
          <w:rFonts w:ascii="Franklin Gothic Book" w:hAnsi="Franklin Gothic Book" w:cs="Arial"/>
          <w:sz w:val="22"/>
          <w:szCs w:val="22"/>
        </w:rPr>
      </w:pPr>
      <w:r w:rsidRPr="0059344C">
        <w:rPr>
          <w:rFonts w:ascii="Franklin Gothic Book" w:hAnsi="Franklin Gothic Book" w:cs="Arial"/>
          <w:sz w:val="22"/>
          <w:szCs w:val="22"/>
        </w:rPr>
        <w:t xml:space="preserve">V prípade omeškania úhrady faktúry objednávateľom je poskytovateľ oprávnený fakturovať ročný úrok z omeškania z dlžnej </w:t>
      </w:r>
      <w:r w:rsidRPr="0059344C">
        <w:rPr>
          <w:rFonts w:ascii="Franklin Gothic Book" w:eastAsia="Libre Franklin" w:hAnsi="Franklin Gothic Book" w:cs="Libre Franklin"/>
          <w:color w:val="000000"/>
          <w:sz w:val="22"/>
          <w:szCs w:val="22"/>
        </w:rPr>
        <w:t>čiastky vo výške stanovenej všeobecne záväzným právnym predpisom</w:t>
      </w:r>
      <w:r w:rsidRPr="0059344C">
        <w:rPr>
          <w:rFonts w:ascii="Franklin Gothic Book" w:hAnsi="Franklin Gothic Book" w:cs="Arial"/>
          <w:sz w:val="22"/>
          <w:szCs w:val="22"/>
        </w:rPr>
        <w:t>.</w:t>
      </w:r>
    </w:p>
    <w:p w14:paraId="560D7002" w14:textId="5F69C4BB" w:rsidR="009D1F5B" w:rsidRPr="0059344C" w:rsidRDefault="009D1F5B" w:rsidP="002E2D82">
      <w:pPr>
        <w:pStyle w:val="Odsekzoznamu"/>
        <w:widowControl w:val="0"/>
        <w:numPr>
          <w:ilvl w:val="1"/>
          <w:numId w:val="31"/>
        </w:numPr>
        <w:spacing w:after="20" w:line="240" w:lineRule="auto"/>
        <w:ind w:left="567" w:hanging="567"/>
        <w:rPr>
          <w:rFonts w:ascii="Franklin Gothic Book" w:hAnsi="Franklin Gothic Book" w:cs="Arial"/>
          <w:sz w:val="22"/>
          <w:szCs w:val="22"/>
        </w:rPr>
      </w:pPr>
      <w:r w:rsidRPr="0059344C">
        <w:rPr>
          <w:rFonts w:ascii="Franklin Gothic Book" w:hAnsi="Franklin Gothic Book" w:cs="Arial"/>
          <w:sz w:val="22"/>
          <w:szCs w:val="22"/>
        </w:rPr>
        <w:t xml:space="preserve">V prípade, že poskytovateľ neodstráni vadu zistenú pri preberacom konaní v termíne určenom v preberacom protokole, je objednávateľ oprávnený fakturovať </w:t>
      </w:r>
      <w:r w:rsidR="009B1EC6" w:rsidRPr="0059344C">
        <w:rPr>
          <w:rFonts w:ascii="Franklin Gothic Book" w:hAnsi="Franklin Gothic Book" w:cs="Arial"/>
          <w:sz w:val="22"/>
          <w:szCs w:val="22"/>
        </w:rPr>
        <w:t>poskytovateľovi</w:t>
      </w:r>
      <w:r w:rsidRPr="0059344C">
        <w:rPr>
          <w:rFonts w:ascii="Franklin Gothic Book" w:hAnsi="Franklin Gothic Book" w:cs="Arial"/>
          <w:sz w:val="22"/>
          <w:szCs w:val="22"/>
        </w:rPr>
        <w:t xml:space="preserve"> zmluvnú pokutu vo výške 50,- Eur (slovom: päťdesiat Eur) za každý aj začatý deň omeškania a každú jednotlivú vadu.</w:t>
      </w:r>
    </w:p>
    <w:p w14:paraId="59390012" w14:textId="2007147D" w:rsidR="009B1EC6" w:rsidRPr="00D66C91" w:rsidRDefault="009B1EC6" w:rsidP="002E2D82">
      <w:pPr>
        <w:pStyle w:val="Odsekzoznamu"/>
        <w:widowControl w:val="0"/>
        <w:numPr>
          <w:ilvl w:val="1"/>
          <w:numId w:val="31"/>
        </w:numPr>
        <w:spacing w:after="20" w:line="240" w:lineRule="auto"/>
        <w:ind w:left="567" w:hanging="567"/>
        <w:rPr>
          <w:rFonts w:ascii="Franklin Gothic Book" w:hAnsi="Franklin Gothic Book" w:cs="Arial"/>
          <w:sz w:val="22"/>
          <w:szCs w:val="22"/>
        </w:rPr>
      </w:pPr>
      <w:r w:rsidRPr="00D66C91">
        <w:rPr>
          <w:rFonts w:ascii="Franklin Gothic Book" w:hAnsi="Franklin Gothic Book" w:cs="Arial"/>
          <w:sz w:val="22"/>
          <w:szCs w:val="22"/>
        </w:rPr>
        <w:t>V prípade, ak poskytovateľ neodstráni reklamovanú vadu alebo poruchu, ktorá sa prejavila v záručnej dobe, je objednávateľ oprávnený počnúc dňom nasledujúcim po uplynutí lehoty na odstránenie vád, fakturovať poskytovate</w:t>
      </w:r>
      <w:r>
        <w:rPr>
          <w:rFonts w:ascii="Franklin Gothic Book" w:hAnsi="Franklin Gothic Book" w:cs="Arial"/>
          <w:sz w:val="22"/>
          <w:szCs w:val="22"/>
        </w:rPr>
        <w:t xml:space="preserve">ľovi zmluvnú pokutu vo výške 50,- Eur (slovom: päťdesiat Eur) </w:t>
      </w:r>
      <w:r w:rsidRPr="00D66C91">
        <w:rPr>
          <w:rFonts w:ascii="Franklin Gothic Book" w:hAnsi="Franklin Gothic Book" w:cs="Arial"/>
          <w:sz w:val="22"/>
          <w:szCs w:val="22"/>
        </w:rPr>
        <w:t xml:space="preserve"> za každý aj začatý deň omeškania a za každú jednotlivú vadu osobitne.</w:t>
      </w:r>
    </w:p>
    <w:p w14:paraId="060DC36E" w14:textId="1584142B" w:rsidR="002645F8" w:rsidRPr="00D66C91" w:rsidRDefault="002645F8" w:rsidP="002E2D82">
      <w:pPr>
        <w:pStyle w:val="Odsekzoznamu"/>
        <w:widowControl w:val="0"/>
        <w:numPr>
          <w:ilvl w:val="1"/>
          <w:numId w:val="31"/>
        </w:numPr>
        <w:spacing w:after="20" w:line="240" w:lineRule="auto"/>
        <w:ind w:left="567" w:hanging="567"/>
        <w:rPr>
          <w:rFonts w:ascii="Franklin Gothic Book" w:hAnsi="Franklin Gothic Book" w:cs="Arial"/>
          <w:sz w:val="22"/>
          <w:szCs w:val="22"/>
        </w:rPr>
      </w:pPr>
      <w:r w:rsidRPr="00D66C91">
        <w:rPr>
          <w:rFonts w:ascii="Franklin Gothic Book" w:hAnsi="Franklin Gothic Book" w:cs="Arial"/>
          <w:sz w:val="22"/>
          <w:szCs w:val="22"/>
        </w:rPr>
        <w:t xml:space="preserve">V prípade porušenia zákazu fajčenia, prinášania a požívania alkoholických nápojov a omamných látok v mieste plnenia predmetu tejto zmluvy podľa bodu </w:t>
      </w:r>
      <w:r w:rsidR="00417AB9" w:rsidRPr="00D66C91">
        <w:rPr>
          <w:rFonts w:ascii="Franklin Gothic Book" w:hAnsi="Franklin Gothic Book" w:cs="Arial"/>
          <w:sz w:val="22"/>
          <w:szCs w:val="22"/>
        </w:rPr>
        <w:t>11.</w:t>
      </w:r>
      <w:r w:rsidR="000E335F">
        <w:rPr>
          <w:rFonts w:ascii="Franklin Gothic Book" w:hAnsi="Franklin Gothic Book" w:cs="Arial"/>
          <w:sz w:val="22"/>
          <w:szCs w:val="22"/>
        </w:rPr>
        <w:t>7</w:t>
      </w:r>
      <w:r w:rsidR="00417AB9" w:rsidRPr="00D66C91">
        <w:rPr>
          <w:rFonts w:ascii="Franklin Gothic Book" w:hAnsi="Franklin Gothic Book" w:cs="Arial"/>
          <w:sz w:val="22"/>
          <w:szCs w:val="22"/>
        </w:rPr>
        <w:t xml:space="preserve"> článku XI.</w:t>
      </w:r>
      <w:r w:rsidRPr="00D66C91">
        <w:rPr>
          <w:rFonts w:ascii="Franklin Gothic Book" w:hAnsi="Franklin Gothic Book" w:cs="Arial"/>
          <w:sz w:val="22"/>
          <w:szCs w:val="22"/>
        </w:rPr>
        <w:t xml:space="preserve"> tejto zmluvy zamestnancami poskytovateľa alebo zamestnancami subdodávateľa poskytovateľa, je poskytovateľ povinný uhradiť objednávateľovi zmluvnú pokutu vo</w:t>
      </w:r>
      <w:r w:rsidR="008B09FF" w:rsidRPr="00D66C91">
        <w:rPr>
          <w:rFonts w:ascii="Franklin Gothic Book" w:hAnsi="Franklin Gothic Book" w:cs="Arial"/>
          <w:sz w:val="22"/>
          <w:szCs w:val="22"/>
        </w:rPr>
        <w:t xml:space="preserve"> výške </w:t>
      </w:r>
      <w:r w:rsidR="00F96B54">
        <w:rPr>
          <w:rFonts w:ascii="Franklin Gothic Book" w:hAnsi="Franklin Gothic Book" w:cs="Arial"/>
          <w:sz w:val="22"/>
          <w:szCs w:val="22"/>
        </w:rPr>
        <w:t>1</w:t>
      </w:r>
      <w:r w:rsidR="008B09FF" w:rsidRPr="00D66C91">
        <w:rPr>
          <w:rFonts w:ascii="Franklin Gothic Book" w:hAnsi="Franklin Gothic Book" w:cs="Arial"/>
          <w:sz w:val="22"/>
          <w:szCs w:val="22"/>
        </w:rPr>
        <w:t>5</w:t>
      </w:r>
      <w:r w:rsidRPr="00D66C91">
        <w:rPr>
          <w:rFonts w:ascii="Franklin Gothic Book" w:hAnsi="Franklin Gothic Book" w:cs="Arial"/>
          <w:sz w:val="22"/>
          <w:szCs w:val="22"/>
        </w:rPr>
        <w:t xml:space="preserve">0,- eur (slovom: </w:t>
      </w:r>
      <w:r w:rsidR="008B09FF" w:rsidRPr="00D66C91">
        <w:rPr>
          <w:rFonts w:ascii="Franklin Gothic Book" w:hAnsi="Franklin Gothic Book" w:cs="Arial"/>
          <w:sz w:val="22"/>
          <w:szCs w:val="22"/>
        </w:rPr>
        <w:t>päťdesiat</w:t>
      </w:r>
      <w:r w:rsidRPr="00D66C91">
        <w:rPr>
          <w:rFonts w:ascii="Franklin Gothic Book" w:hAnsi="Franklin Gothic Book" w:cs="Arial"/>
          <w:sz w:val="22"/>
          <w:szCs w:val="22"/>
        </w:rPr>
        <w:t xml:space="preserve"> eur) za každého zamestnanca poskytovateľa alebo zamestnanca subdodávateľa poskytovateľa porušujúceho túto povinnosť a za každé jednotlivé porušenie tejto povinnosti.</w:t>
      </w:r>
      <w:r w:rsidR="003C35C7">
        <w:rPr>
          <w:rFonts w:ascii="Franklin Gothic Book" w:hAnsi="Franklin Gothic Book" w:cs="Arial"/>
          <w:sz w:val="22"/>
          <w:szCs w:val="22"/>
        </w:rPr>
        <w:t xml:space="preserve"> </w:t>
      </w:r>
    </w:p>
    <w:p w14:paraId="590EFFFE" w14:textId="745CA633" w:rsidR="002645F8" w:rsidRPr="00D66C91" w:rsidRDefault="002645F8" w:rsidP="002E2D82">
      <w:pPr>
        <w:pStyle w:val="Odsekzoznamu"/>
        <w:widowControl w:val="0"/>
        <w:numPr>
          <w:ilvl w:val="1"/>
          <w:numId w:val="31"/>
        </w:numPr>
        <w:spacing w:after="20" w:line="240" w:lineRule="auto"/>
        <w:ind w:left="567" w:hanging="567"/>
        <w:rPr>
          <w:rFonts w:ascii="Franklin Gothic Book" w:hAnsi="Franklin Gothic Book" w:cs="Arial"/>
          <w:sz w:val="22"/>
          <w:szCs w:val="22"/>
        </w:rPr>
      </w:pPr>
      <w:r w:rsidRPr="00D66C91">
        <w:rPr>
          <w:rFonts w:ascii="Franklin Gothic Book" w:hAnsi="Franklin Gothic Book" w:cs="Arial"/>
          <w:sz w:val="22"/>
          <w:szCs w:val="22"/>
        </w:rPr>
        <w:t xml:space="preserve">V prípade porušenia povinností uvedených v </w:t>
      </w:r>
      <w:r w:rsidRPr="00CF1FA5">
        <w:rPr>
          <w:rFonts w:ascii="Franklin Gothic Book" w:hAnsi="Franklin Gothic Book" w:cs="Arial"/>
          <w:sz w:val="22"/>
          <w:szCs w:val="22"/>
        </w:rPr>
        <w:t xml:space="preserve">bodoch </w:t>
      </w:r>
      <w:r w:rsidR="00B83030" w:rsidRPr="00CF1FA5">
        <w:rPr>
          <w:rFonts w:ascii="Franklin Gothic Book" w:hAnsi="Franklin Gothic Book" w:cs="Arial"/>
          <w:sz w:val="22"/>
          <w:szCs w:val="22"/>
        </w:rPr>
        <w:t>6.</w:t>
      </w:r>
      <w:r w:rsidR="009B387E" w:rsidRPr="00CF1FA5">
        <w:rPr>
          <w:rFonts w:ascii="Franklin Gothic Book" w:hAnsi="Franklin Gothic Book" w:cs="Arial"/>
          <w:sz w:val="22"/>
          <w:szCs w:val="22"/>
        </w:rPr>
        <w:t>1</w:t>
      </w:r>
      <w:r w:rsidR="00CF1FA5" w:rsidRPr="00CF1FA5">
        <w:rPr>
          <w:rFonts w:ascii="Franklin Gothic Book" w:hAnsi="Franklin Gothic Book" w:cs="Arial"/>
          <w:sz w:val="22"/>
          <w:szCs w:val="22"/>
        </w:rPr>
        <w:t>8</w:t>
      </w:r>
      <w:r w:rsidR="00B83030" w:rsidRPr="00CF1FA5">
        <w:rPr>
          <w:rFonts w:ascii="Franklin Gothic Book" w:hAnsi="Franklin Gothic Book" w:cs="Arial"/>
          <w:sz w:val="22"/>
          <w:szCs w:val="22"/>
        </w:rPr>
        <w:t>.1</w:t>
      </w:r>
      <w:r w:rsidR="00B83030" w:rsidRPr="00D66C91">
        <w:rPr>
          <w:rFonts w:ascii="Franklin Gothic Book" w:hAnsi="Franklin Gothic Book" w:cs="Arial"/>
          <w:sz w:val="22"/>
          <w:szCs w:val="22"/>
        </w:rPr>
        <w:t xml:space="preserve"> </w:t>
      </w:r>
      <w:r w:rsidRPr="00D66C91">
        <w:rPr>
          <w:rFonts w:ascii="Franklin Gothic Book" w:hAnsi="Franklin Gothic Book" w:cs="Arial"/>
          <w:sz w:val="22"/>
          <w:szCs w:val="22"/>
        </w:rPr>
        <w:t>článku VI. tejto zmluvy, je poskytovateľ povinný uh</w:t>
      </w:r>
      <w:r w:rsidR="008B09FF" w:rsidRPr="00D66C91">
        <w:rPr>
          <w:rFonts w:ascii="Franklin Gothic Book" w:hAnsi="Franklin Gothic Book" w:cs="Arial"/>
          <w:sz w:val="22"/>
          <w:szCs w:val="22"/>
        </w:rPr>
        <w:t>radiť zmluvnú pokutu vo výške 5</w:t>
      </w:r>
      <w:r w:rsidRPr="00D66C91">
        <w:rPr>
          <w:rFonts w:ascii="Franklin Gothic Book" w:hAnsi="Franklin Gothic Book" w:cs="Arial"/>
          <w:sz w:val="22"/>
          <w:szCs w:val="22"/>
        </w:rPr>
        <w:t xml:space="preserve">0,- eur (slovom: </w:t>
      </w:r>
      <w:r w:rsidR="008B09FF" w:rsidRPr="00D66C91">
        <w:rPr>
          <w:rFonts w:ascii="Franklin Gothic Book" w:hAnsi="Franklin Gothic Book" w:cs="Arial"/>
          <w:sz w:val="22"/>
          <w:szCs w:val="22"/>
        </w:rPr>
        <w:t>päťdesiat</w:t>
      </w:r>
      <w:r w:rsidRPr="00D66C91">
        <w:rPr>
          <w:rFonts w:ascii="Franklin Gothic Book" w:hAnsi="Franklin Gothic Book" w:cs="Arial"/>
          <w:sz w:val="22"/>
          <w:szCs w:val="22"/>
        </w:rPr>
        <w:t xml:space="preserve"> eur) za každého zamestnanca poskytovateľa alebo zamestnanca subdodávateľa poskytovateľa, ktorý vykonával práce v objekte objednávateľa, a ktorý bol zamestnaný nelegálne alebo vykonával nelegálnu prácu.</w:t>
      </w:r>
    </w:p>
    <w:p w14:paraId="6030AF34" w14:textId="6BA86C51" w:rsidR="007F3E4B" w:rsidRPr="00D66C91" w:rsidRDefault="002645F8" w:rsidP="002E2D82">
      <w:pPr>
        <w:pStyle w:val="Odsekzoznamu"/>
        <w:widowControl w:val="0"/>
        <w:numPr>
          <w:ilvl w:val="1"/>
          <w:numId w:val="31"/>
        </w:numPr>
        <w:spacing w:after="20" w:line="240" w:lineRule="auto"/>
        <w:ind w:left="567" w:hanging="567"/>
        <w:rPr>
          <w:rFonts w:ascii="Franklin Gothic Book" w:hAnsi="Franklin Gothic Book" w:cs="Arial"/>
          <w:sz w:val="22"/>
          <w:szCs w:val="22"/>
        </w:rPr>
      </w:pPr>
      <w:r w:rsidRPr="00D66C91">
        <w:rPr>
          <w:rFonts w:ascii="Franklin Gothic Book" w:hAnsi="Franklin Gothic Book" w:cs="Arial"/>
          <w:sz w:val="22"/>
          <w:szCs w:val="22"/>
        </w:rPr>
        <w:t>V prípade porušenia povinnosti zachovávať mlčanlivosť o dôverných informáciách v zmysle bodu</w:t>
      </w:r>
      <w:r w:rsidR="00C4042B" w:rsidRPr="00D66C91">
        <w:rPr>
          <w:rFonts w:ascii="Franklin Gothic Book" w:hAnsi="Franklin Gothic Book" w:cs="Arial"/>
          <w:sz w:val="22"/>
          <w:szCs w:val="22"/>
        </w:rPr>
        <w:t xml:space="preserve"> 11.1</w:t>
      </w:r>
      <w:r w:rsidR="007C7957">
        <w:rPr>
          <w:rFonts w:ascii="Franklin Gothic Book" w:hAnsi="Franklin Gothic Book" w:cs="Arial"/>
          <w:sz w:val="22"/>
          <w:szCs w:val="22"/>
        </w:rPr>
        <w:t>2</w:t>
      </w:r>
      <w:r w:rsidRPr="00D66C91">
        <w:rPr>
          <w:rFonts w:ascii="Franklin Gothic Book" w:hAnsi="Franklin Gothic Book" w:cs="Arial"/>
          <w:sz w:val="22"/>
          <w:szCs w:val="22"/>
        </w:rPr>
        <w:t xml:space="preserve"> článku XI. tejto zmluvy, je  poskytovateľ povinný uhradiť druhej zmluvnej strane zmluvnú pokutu vo výške 20 % z ceny uvedenej v</w:t>
      </w:r>
      <w:r w:rsidR="00C4042B" w:rsidRPr="00D66C91">
        <w:rPr>
          <w:rFonts w:ascii="Franklin Gothic Book" w:hAnsi="Franklin Gothic Book" w:cs="Arial"/>
          <w:sz w:val="22"/>
          <w:szCs w:val="22"/>
        </w:rPr>
        <w:t> </w:t>
      </w:r>
      <w:r w:rsidRPr="00D66C91">
        <w:rPr>
          <w:rFonts w:ascii="Franklin Gothic Book" w:hAnsi="Franklin Gothic Book" w:cs="Arial"/>
          <w:sz w:val="22"/>
          <w:szCs w:val="22"/>
        </w:rPr>
        <w:t>bode</w:t>
      </w:r>
      <w:r w:rsidR="00C4042B" w:rsidRPr="00D66C91">
        <w:rPr>
          <w:rFonts w:ascii="Franklin Gothic Book" w:hAnsi="Franklin Gothic Book" w:cs="Arial"/>
          <w:sz w:val="22"/>
          <w:szCs w:val="22"/>
        </w:rPr>
        <w:t xml:space="preserve"> 4.2</w:t>
      </w:r>
      <w:r w:rsidRPr="00D66C91">
        <w:rPr>
          <w:rFonts w:ascii="Franklin Gothic Book" w:hAnsi="Franklin Gothic Book" w:cs="Arial"/>
          <w:sz w:val="22"/>
          <w:szCs w:val="22"/>
        </w:rPr>
        <w:t xml:space="preserve"> článku IV. tejto zmluvy </w:t>
      </w:r>
      <w:r w:rsidR="001B636B" w:rsidRPr="00D66C91">
        <w:rPr>
          <w:rFonts w:ascii="Franklin Gothic Book" w:hAnsi="Franklin Gothic Book" w:cs="Arial"/>
          <w:sz w:val="22"/>
          <w:szCs w:val="22"/>
        </w:rPr>
        <w:t>a to</w:t>
      </w:r>
      <w:r w:rsidR="006B1D2C" w:rsidRPr="00D66C91">
        <w:rPr>
          <w:rFonts w:ascii="Franklin Gothic Book" w:hAnsi="Franklin Gothic Book" w:cs="Arial"/>
          <w:sz w:val="22"/>
          <w:szCs w:val="22"/>
        </w:rPr>
        <w:t xml:space="preserve"> </w:t>
      </w:r>
      <w:r w:rsidRPr="00D66C91">
        <w:rPr>
          <w:rFonts w:ascii="Franklin Gothic Book" w:hAnsi="Franklin Gothic Book"/>
          <w:color w:val="000000"/>
          <w:sz w:val="22"/>
          <w:szCs w:val="22"/>
          <w:shd w:val="clear" w:color="auto" w:fill="FDFDFD"/>
        </w:rPr>
        <w:t>za každé porušenie.</w:t>
      </w:r>
    </w:p>
    <w:p w14:paraId="4C49B837" w14:textId="2A938A2A" w:rsidR="002645F8" w:rsidRPr="00D66C91" w:rsidRDefault="007F3E4B" w:rsidP="002E2D82">
      <w:pPr>
        <w:pStyle w:val="Odsekzoznamu"/>
        <w:widowControl w:val="0"/>
        <w:numPr>
          <w:ilvl w:val="1"/>
          <w:numId w:val="31"/>
        </w:numPr>
        <w:spacing w:after="20" w:line="240" w:lineRule="auto"/>
        <w:ind w:left="567" w:hanging="567"/>
        <w:rPr>
          <w:rFonts w:ascii="Franklin Gothic Book" w:hAnsi="Franklin Gothic Book" w:cs="Arial"/>
          <w:sz w:val="22"/>
          <w:szCs w:val="22"/>
        </w:rPr>
      </w:pPr>
      <w:r w:rsidRPr="00D66C91">
        <w:rPr>
          <w:rFonts w:ascii="Franklin Gothic Book" w:hAnsi="Franklin Gothic Book" w:cs="Arial"/>
          <w:color w:val="000000" w:themeColor="text1"/>
          <w:sz w:val="22"/>
          <w:szCs w:val="22"/>
        </w:rPr>
        <w:t>Splatnosť uplatnených sankcií v z</w:t>
      </w:r>
      <w:r w:rsidR="0043002F" w:rsidRPr="00D66C91">
        <w:rPr>
          <w:rFonts w:ascii="Franklin Gothic Book" w:hAnsi="Franklin Gothic Book" w:cs="Arial"/>
          <w:color w:val="000000" w:themeColor="text1"/>
          <w:sz w:val="22"/>
          <w:szCs w:val="22"/>
        </w:rPr>
        <w:t xml:space="preserve">mysle tohto článku zmluvy je </w:t>
      </w:r>
      <w:r w:rsidR="00007EAE">
        <w:rPr>
          <w:rFonts w:ascii="Franklin Gothic Book" w:hAnsi="Franklin Gothic Book" w:cs="Arial"/>
          <w:color w:val="000000" w:themeColor="text1"/>
          <w:sz w:val="22"/>
          <w:szCs w:val="22"/>
        </w:rPr>
        <w:t>15</w:t>
      </w:r>
      <w:r w:rsidRPr="00D66C91">
        <w:rPr>
          <w:rFonts w:ascii="Franklin Gothic Book" w:hAnsi="Franklin Gothic Book" w:cs="Arial"/>
          <w:color w:val="000000" w:themeColor="text1"/>
          <w:sz w:val="22"/>
          <w:szCs w:val="22"/>
        </w:rPr>
        <w:t xml:space="preserve"> dní odo dňa preukázateľného doručenia príslušnej faktúry druhej zmluvnej strane. Platby za </w:t>
      </w:r>
      <w:proofErr w:type="spellStart"/>
      <w:r w:rsidRPr="00D66C91">
        <w:rPr>
          <w:rFonts w:ascii="Franklin Gothic Book" w:hAnsi="Franklin Gothic Book" w:cs="Arial"/>
          <w:color w:val="000000" w:themeColor="text1"/>
          <w:sz w:val="22"/>
          <w:szCs w:val="22"/>
        </w:rPr>
        <w:t>ne</w:t>
      </w:r>
      <w:proofErr w:type="spellEnd"/>
      <w:r w:rsidRPr="00D66C91">
        <w:rPr>
          <w:rFonts w:ascii="Franklin Gothic Book" w:hAnsi="Franklin Gothic Book" w:cs="Arial"/>
          <w:color w:val="000000" w:themeColor="text1"/>
          <w:sz w:val="22"/>
          <w:szCs w:val="22"/>
        </w:rPr>
        <w:t xml:space="preserve"> budú uhrádzané výlučne bezhotovostne na bankové účty uvedené na faktúrach</w:t>
      </w:r>
      <w:r w:rsidR="002645F8" w:rsidRPr="00D66C91">
        <w:rPr>
          <w:rFonts w:ascii="Franklin Gothic Book" w:hAnsi="Franklin Gothic Book" w:cs="Arial"/>
          <w:sz w:val="22"/>
          <w:szCs w:val="22"/>
        </w:rPr>
        <w:t>.</w:t>
      </w:r>
    </w:p>
    <w:p w14:paraId="2D274667" w14:textId="77777777" w:rsidR="002645F8" w:rsidRPr="00D66C91" w:rsidRDefault="002645F8" w:rsidP="00B853D4">
      <w:pPr>
        <w:widowControl w:val="0"/>
        <w:spacing w:before="300" w:after="0" w:line="240" w:lineRule="auto"/>
        <w:jc w:val="center"/>
        <w:rPr>
          <w:rFonts w:ascii="Franklin Gothic Book" w:hAnsi="Franklin Gothic Book" w:cs="Arial"/>
          <w:b/>
          <w:sz w:val="22"/>
          <w:szCs w:val="22"/>
        </w:rPr>
      </w:pPr>
      <w:r w:rsidRPr="00D66C91">
        <w:rPr>
          <w:rFonts w:ascii="Franklin Gothic Book" w:hAnsi="Franklin Gothic Book" w:cs="Arial"/>
          <w:b/>
          <w:sz w:val="22"/>
          <w:szCs w:val="22"/>
        </w:rPr>
        <w:t>Článok X.</w:t>
      </w:r>
    </w:p>
    <w:p w14:paraId="56C4B0BD" w14:textId="77777777" w:rsidR="002645F8" w:rsidRPr="00D66C91" w:rsidRDefault="002645F8" w:rsidP="002E2D82">
      <w:pPr>
        <w:widowControl w:val="0"/>
        <w:spacing w:after="200" w:line="240" w:lineRule="auto"/>
        <w:jc w:val="center"/>
        <w:rPr>
          <w:rFonts w:ascii="Franklin Gothic Book" w:hAnsi="Franklin Gothic Book" w:cs="Arial"/>
          <w:b/>
          <w:sz w:val="22"/>
          <w:szCs w:val="22"/>
        </w:rPr>
      </w:pPr>
      <w:r w:rsidRPr="00D66C91">
        <w:rPr>
          <w:rFonts w:ascii="Franklin Gothic Book" w:hAnsi="Franklin Gothic Book" w:cs="Arial"/>
          <w:b/>
          <w:sz w:val="22"/>
          <w:szCs w:val="22"/>
        </w:rPr>
        <w:t>Povinnosti objednávateľa</w:t>
      </w:r>
    </w:p>
    <w:p w14:paraId="52BD1BE6" w14:textId="77777777" w:rsidR="002645F8" w:rsidRPr="00D66C91" w:rsidRDefault="002645F8" w:rsidP="00B853D4">
      <w:pPr>
        <w:pStyle w:val="Odsekzoznamu"/>
        <w:widowControl w:val="0"/>
        <w:numPr>
          <w:ilvl w:val="0"/>
          <w:numId w:val="31"/>
        </w:numPr>
        <w:spacing w:line="240" w:lineRule="auto"/>
        <w:rPr>
          <w:rFonts w:ascii="Franklin Gothic Book" w:hAnsi="Franklin Gothic Book"/>
          <w:vanish/>
          <w:color w:val="000000"/>
          <w:sz w:val="22"/>
          <w:szCs w:val="22"/>
          <w:shd w:val="clear" w:color="auto" w:fill="FDFDFD"/>
        </w:rPr>
      </w:pPr>
    </w:p>
    <w:p w14:paraId="3F5FB56E" w14:textId="55C005B7" w:rsidR="0059344C" w:rsidRPr="00D66C91" w:rsidRDefault="0059344C" w:rsidP="002E2D82">
      <w:pPr>
        <w:pStyle w:val="Odsekzoznamu"/>
        <w:widowControl w:val="0"/>
        <w:numPr>
          <w:ilvl w:val="1"/>
          <w:numId w:val="31"/>
        </w:numPr>
        <w:spacing w:after="20" w:line="240" w:lineRule="auto"/>
        <w:ind w:left="567" w:hanging="567"/>
        <w:rPr>
          <w:rFonts w:ascii="Franklin Gothic Book" w:hAnsi="Franklin Gothic Book" w:cs="Arial"/>
          <w:sz w:val="22"/>
          <w:szCs w:val="22"/>
        </w:rPr>
      </w:pPr>
      <w:r w:rsidRPr="00D66C91">
        <w:rPr>
          <w:rFonts w:ascii="Franklin Gothic Book" w:hAnsi="Franklin Gothic Book" w:cs="Arial"/>
          <w:sz w:val="22"/>
          <w:szCs w:val="22"/>
        </w:rPr>
        <w:t>Objednávateľ sa zaväzuje uhrádzať odsúhlasené faktúry za služby, ktoré boli poskytnuté v súlade s podmienkami uvedenými v tejto zmluve, a ktoré boli zároveň protokolárne prevzaté objednávateľom, v zmysle zmluvy v plnej výške a v dohodnutom termíne</w:t>
      </w:r>
    </w:p>
    <w:p w14:paraId="0CA83D0B" w14:textId="77777777" w:rsidR="006018C8" w:rsidRDefault="00E13970" w:rsidP="002E2D82">
      <w:pPr>
        <w:pStyle w:val="Odsekzoznamu"/>
        <w:widowControl w:val="0"/>
        <w:numPr>
          <w:ilvl w:val="1"/>
          <w:numId w:val="31"/>
        </w:numPr>
        <w:spacing w:after="20" w:line="240" w:lineRule="auto"/>
        <w:ind w:left="567" w:hanging="567"/>
        <w:rPr>
          <w:rFonts w:ascii="Franklin Gothic Book" w:hAnsi="Franklin Gothic Book" w:cs="Arial"/>
          <w:sz w:val="22"/>
          <w:szCs w:val="22"/>
        </w:rPr>
      </w:pPr>
      <w:r w:rsidRPr="00D66C91">
        <w:rPr>
          <w:rFonts w:ascii="Franklin Gothic Book" w:hAnsi="Franklin Gothic Book" w:cs="Arial"/>
          <w:sz w:val="22"/>
          <w:szCs w:val="22"/>
        </w:rPr>
        <w:t>Objednávateľ sa zaväzuje umožniť zamestnancom poskytovateľa, resp. zamestnancom subdodávateľa poskytovateľa v súvislosti s plnením záväzkov vyplývajúcich zo zmluvy prístup k objektom v rozsahu nevyhnutnom na plnenie podľa tejto zmluvy.</w:t>
      </w:r>
      <w:bookmarkStart w:id="18" w:name="_Ref67342076"/>
    </w:p>
    <w:p w14:paraId="4B52D5FC" w14:textId="68DD0034" w:rsidR="006018C8" w:rsidRPr="006018C8" w:rsidRDefault="006018C8" w:rsidP="002E2D82">
      <w:pPr>
        <w:pStyle w:val="Odsekzoznamu"/>
        <w:widowControl w:val="0"/>
        <w:numPr>
          <w:ilvl w:val="1"/>
          <w:numId w:val="31"/>
        </w:numPr>
        <w:spacing w:after="20" w:line="240" w:lineRule="auto"/>
        <w:ind w:left="567" w:hanging="567"/>
        <w:rPr>
          <w:rFonts w:ascii="Franklin Gothic Book" w:hAnsi="Franklin Gothic Book" w:cs="Arial"/>
          <w:sz w:val="22"/>
          <w:szCs w:val="22"/>
        </w:rPr>
      </w:pPr>
      <w:r w:rsidRPr="006018C8">
        <w:rPr>
          <w:rFonts w:ascii="Franklin Gothic Book" w:hAnsi="Franklin Gothic Book" w:cs="Arial"/>
          <w:sz w:val="22"/>
          <w:szCs w:val="22"/>
        </w:rPr>
        <w:t xml:space="preserve">Objednávateľ </w:t>
      </w:r>
      <w:r>
        <w:rPr>
          <w:rFonts w:ascii="Franklin Gothic Book" w:hAnsi="Franklin Gothic Book" w:cs="Arial"/>
          <w:sz w:val="22"/>
          <w:szCs w:val="22"/>
        </w:rPr>
        <w:t xml:space="preserve">sa zaväzuje </w:t>
      </w:r>
      <w:r w:rsidRPr="006018C8">
        <w:rPr>
          <w:rFonts w:ascii="Franklin Gothic Book" w:hAnsi="Franklin Gothic Book" w:cs="Arial"/>
          <w:sz w:val="22"/>
          <w:szCs w:val="22"/>
        </w:rPr>
        <w:t>poskyt</w:t>
      </w:r>
      <w:r>
        <w:rPr>
          <w:rFonts w:ascii="Franklin Gothic Book" w:hAnsi="Franklin Gothic Book" w:cs="Arial"/>
          <w:sz w:val="22"/>
          <w:szCs w:val="22"/>
        </w:rPr>
        <w:t>ovať</w:t>
      </w:r>
      <w:r w:rsidRPr="006018C8">
        <w:rPr>
          <w:rFonts w:ascii="Franklin Gothic Book" w:hAnsi="Franklin Gothic Book" w:cs="Arial"/>
          <w:sz w:val="22"/>
          <w:szCs w:val="22"/>
        </w:rPr>
        <w:t xml:space="preserve"> poskytovateľovi potrebnú súčinnosť pri </w:t>
      </w:r>
      <w:bookmarkEnd w:id="18"/>
      <w:r>
        <w:rPr>
          <w:rFonts w:ascii="Franklin Gothic Book" w:hAnsi="Franklin Gothic Book" w:cs="Arial"/>
          <w:sz w:val="22"/>
          <w:szCs w:val="22"/>
        </w:rPr>
        <w:t xml:space="preserve">plnení predmetu tejto zmluvy. </w:t>
      </w:r>
    </w:p>
    <w:p w14:paraId="1540487B" w14:textId="77777777" w:rsidR="002645F8" w:rsidRPr="00D66C91" w:rsidRDefault="002645F8" w:rsidP="00B853D4">
      <w:pPr>
        <w:widowControl w:val="0"/>
        <w:spacing w:before="300" w:after="0" w:line="240" w:lineRule="auto"/>
        <w:jc w:val="center"/>
        <w:rPr>
          <w:rFonts w:ascii="Franklin Gothic Book" w:hAnsi="Franklin Gothic Book" w:cs="Arial"/>
          <w:b/>
          <w:sz w:val="22"/>
          <w:szCs w:val="22"/>
        </w:rPr>
      </w:pPr>
      <w:r w:rsidRPr="00D66C91">
        <w:rPr>
          <w:rFonts w:ascii="Franklin Gothic Book" w:hAnsi="Franklin Gothic Book" w:cs="Arial"/>
          <w:b/>
          <w:sz w:val="22"/>
          <w:szCs w:val="22"/>
        </w:rPr>
        <w:t>Článok XI.</w:t>
      </w:r>
    </w:p>
    <w:p w14:paraId="5E29583F" w14:textId="77777777" w:rsidR="002645F8" w:rsidRPr="00D66C91" w:rsidRDefault="002645F8" w:rsidP="002E2D82">
      <w:pPr>
        <w:widowControl w:val="0"/>
        <w:spacing w:after="200" w:line="240" w:lineRule="auto"/>
        <w:jc w:val="center"/>
        <w:rPr>
          <w:rFonts w:ascii="Franklin Gothic Book" w:hAnsi="Franklin Gothic Book" w:cs="Arial"/>
          <w:b/>
          <w:sz w:val="22"/>
          <w:szCs w:val="22"/>
        </w:rPr>
      </w:pPr>
      <w:r w:rsidRPr="00D66C91">
        <w:rPr>
          <w:rFonts w:ascii="Franklin Gothic Book" w:hAnsi="Franklin Gothic Book" w:cs="Arial"/>
          <w:b/>
          <w:sz w:val="22"/>
          <w:szCs w:val="22"/>
        </w:rPr>
        <w:t>Povinnosti poskytovateľa</w:t>
      </w:r>
    </w:p>
    <w:p w14:paraId="732B4040" w14:textId="77777777" w:rsidR="002645F8" w:rsidRPr="00D66C91" w:rsidRDefault="002645F8" w:rsidP="00B853D4">
      <w:pPr>
        <w:pStyle w:val="Odsekzoznamu"/>
        <w:widowControl w:val="0"/>
        <w:numPr>
          <w:ilvl w:val="0"/>
          <w:numId w:val="31"/>
        </w:numPr>
        <w:spacing w:line="240" w:lineRule="auto"/>
        <w:rPr>
          <w:rFonts w:ascii="Franklin Gothic Book" w:hAnsi="Franklin Gothic Book" w:cs="Arial"/>
          <w:vanish/>
          <w:sz w:val="22"/>
          <w:szCs w:val="22"/>
        </w:rPr>
      </w:pPr>
    </w:p>
    <w:p w14:paraId="20536609" w14:textId="54DD780A" w:rsidR="004E1649" w:rsidRDefault="004E1649" w:rsidP="002E2D82">
      <w:pPr>
        <w:pStyle w:val="Odsekzoznamu"/>
        <w:widowControl w:val="0"/>
        <w:numPr>
          <w:ilvl w:val="1"/>
          <w:numId w:val="31"/>
        </w:numPr>
        <w:spacing w:after="20" w:line="240" w:lineRule="auto"/>
        <w:ind w:left="567" w:hanging="567"/>
        <w:rPr>
          <w:rFonts w:ascii="Franklin Gothic Book" w:hAnsi="Franklin Gothic Book" w:cs="Arial"/>
          <w:sz w:val="22"/>
          <w:szCs w:val="22"/>
        </w:rPr>
      </w:pPr>
      <w:r w:rsidRPr="00D66C91">
        <w:rPr>
          <w:rFonts w:ascii="Franklin Gothic Book" w:hAnsi="Franklin Gothic Book" w:cs="Arial"/>
          <w:sz w:val="22"/>
          <w:szCs w:val="22"/>
        </w:rPr>
        <w:t>Poskytovateľ bude pri plnení predmetu zmluvy postupovať s odbornou starostlivosťou a vykonávať povinnosti podľa zmluvy riadne a včas. Zaväzuje sa dodržiavať všeobecne záväzné právne predpisy a </w:t>
      </w:r>
      <w:r w:rsidR="00FF72CE">
        <w:rPr>
          <w:rFonts w:ascii="Franklin Gothic Book" w:hAnsi="Franklin Gothic Book" w:cs="Arial"/>
          <w:sz w:val="22"/>
          <w:szCs w:val="22"/>
        </w:rPr>
        <w:t xml:space="preserve"> </w:t>
      </w:r>
      <w:r w:rsidR="00FF72CE" w:rsidRPr="00FF72CE">
        <w:rPr>
          <w:rFonts w:ascii="Franklin Gothic Book" w:hAnsi="Franklin Gothic Book" w:cs="Arial"/>
          <w:sz w:val="22"/>
          <w:szCs w:val="22"/>
        </w:rPr>
        <w:t>prísluš</w:t>
      </w:r>
      <w:r w:rsidR="00FF72CE">
        <w:rPr>
          <w:rFonts w:ascii="Franklin Gothic Book" w:hAnsi="Franklin Gothic Book" w:cs="Arial"/>
          <w:sz w:val="22"/>
          <w:szCs w:val="22"/>
        </w:rPr>
        <w:t>né</w:t>
      </w:r>
      <w:r w:rsidR="00FF72CE" w:rsidRPr="00FF72CE">
        <w:rPr>
          <w:rFonts w:ascii="Franklin Gothic Book" w:hAnsi="Franklin Gothic Book" w:cs="Arial"/>
          <w:sz w:val="22"/>
          <w:szCs w:val="22"/>
        </w:rPr>
        <w:t xml:space="preserve"> technick</w:t>
      </w:r>
      <w:r w:rsidR="00FF72CE">
        <w:rPr>
          <w:rFonts w:ascii="Franklin Gothic Book" w:hAnsi="Franklin Gothic Book" w:cs="Arial"/>
          <w:sz w:val="22"/>
          <w:szCs w:val="22"/>
        </w:rPr>
        <w:t>é</w:t>
      </w:r>
      <w:r w:rsidR="00FF72CE" w:rsidRPr="00FF72CE">
        <w:rPr>
          <w:rFonts w:ascii="Franklin Gothic Book" w:hAnsi="Franklin Gothic Book" w:cs="Arial"/>
          <w:sz w:val="22"/>
          <w:szCs w:val="22"/>
        </w:rPr>
        <w:t xml:space="preserve"> norm</w:t>
      </w:r>
      <w:r w:rsidR="00FF72CE">
        <w:rPr>
          <w:rFonts w:ascii="Franklin Gothic Book" w:hAnsi="Franklin Gothic Book" w:cs="Arial"/>
          <w:sz w:val="22"/>
          <w:szCs w:val="22"/>
        </w:rPr>
        <w:t>y</w:t>
      </w:r>
      <w:r w:rsidR="00FF72CE" w:rsidRPr="00FF72CE">
        <w:rPr>
          <w:rFonts w:ascii="Franklin Gothic Book" w:hAnsi="Franklin Gothic Book" w:cs="Arial"/>
          <w:sz w:val="22"/>
          <w:szCs w:val="22"/>
        </w:rPr>
        <w:t xml:space="preserve"> (najmä</w:t>
      </w:r>
      <w:r w:rsidR="00FF72CE">
        <w:rPr>
          <w:rFonts w:ascii="Franklin Gothic Book" w:hAnsi="Franklin Gothic Book" w:cs="Arial"/>
          <w:sz w:val="22"/>
          <w:szCs w:val="22"/>
        </w:rPr>
        <w:t xml:space="preserve"> ISO,</w:t>
      </w:r>
      <w:r w:rsidR="00FF72CE" w:rsidRPr="00FF72CE">
        <w:rPr>
          <w:rFonts w:ascii="Franklin Gothic Book" w:hAnsi="Franklin Gothic Book" w:cs="Arial"/>
          <w:sz w:val="22"/>
          <w:szCs w:val="22"/>
        </w:rPr>
        <w:t xml:space="preserve"> STN), ako aj ďal</w:t>
      </w:r>
      <w:r w:rsidR="00FF72CE">
        <w:rPr>
          <w:rFonts w:ascii="Franklin Gothic Book" w:hAnsi="Franklin Gothic Book" w:cs="Arial"/>
          <w:sz w:val="22"/>
          <w:szCs w:val="22"/>
        </w:rPr>
        <w:t>šie</w:t>
      </w:r>
      <w:r w:rsidR="00FF72CE" w:rsidRPr="00FF72CE">
        <w:rPr>
          <w:rFonts w:ascii="Franklin Gothic Book" w:hAnsi="Franklin Gothic Book" w:cs="Arial"/>
          <w:sz w:val="22"/>
          <w:szCs w:val="22"/>
        </w:rPr>
        <w:t xml:space="preserve"> pred</w:t>
      </w:r>
      <w:r w:rsidR="00FF72CE">
        <w:rPr>
          <w:rFonts w:ascii="Franklin Gothic Book" w:hAnsi="Franklin Gothic Book" w:cs="Arial"/>
          <w:sz w:val="22"/>
          <w:szCs w:val="22"/>
        </w:rPr>
        <w:t>pisy</w:t>
      </w:r>
      <w:r w:rsidR="00FF72CE" w:rsidRPr="00FF72CE">
        <w:rPr>
          <w:rFonts w:ascii="Franklin Gothic Book" w:hAnsi="Franklin Gothic Book" w:cs="Arial"/>
          <w:sz w:val="22"/>
          <w:szCs w:val="22"/>
        </w:rPr>
        <w:t xml:space="preserve"> a požiadavk</w:t>
      </w:r>
      <w:r w:rsidR="00FF72CE">
        <w:rPr>
          <w:rFonts w:ascii="Franklin Gothic Book" w:hAnsi="Franklin Gothic Book" w:cs="Arial"/>
          <w:sz w:val="22"/>
          <w:szCs w:val="22"/>
        </w:rPr>
        <w:t>y</w:t>
      </w:r>
      <w:r w:rsidR="00FF72CE" w:rsidRPr="00FF72CE">
        <w:rPr>
          <w:rFonts w:ascii="Franklin Gothic Book" w:hAnsi="Franklin Gothic Book" w:cs="Arial"/>
          <w:sz w:val="22"/>
          <w:szCs w:val="22"/>
        </w:rPr>
        <w:t xml:space="preserve"> vzťahujúc</w:t>
      </w:r>
      <w:r w:rsidR="00FF72CE">
        <w:rPr>
          <w:rFonts w:ascii="Franklin Gothic Book" w:hAnsi="Franklin Gothic Book" w:cs="Arial"/>
          <w:sz w:val="22"/>
          <w:szCs w:val="22"/>
        </w:rPr>
        <w:t>e</w:t>
      </w:r>
      <w:r w:rsidR="00FF72CE" w:rsidRPr="00FF72CE">
        <w:rPr>
          <w:rFonts w:ascii="Franklin Gothic Book" w:hAnsi="Franklin Gothic Book" w:cs="Arial"/>
          <w:sz w:val="22"/>
          <w:szCs w:val="22"/>
        </w:rPr>
        <w:t xml:space="preserve"> sa na predmet plnenia</w:t>
      </w:r>
      <w:r w:rsidR="00FF72CE">
        <w:rPr>
          <w:rFonts w:ascii="Franklin Gothic Book" w:hAnsi="Franklin Gothic Book" w:cs="Arial"/>
          <w:sz w:val="22"/>
          <w:szCs w:val="22"/>
        </w:rPr>
        <w:t xml:space="preserve"> a </w:t>
      </w:r>
      <w:r w:rsidRPr="00D66C91">
        <w:rPr>
          <w:rFonts w:ascii="Franklin Gothic Book" w:hAnsi="Franklin Gothic Book" w:cs="Arial"/>
          <w:sz w:val="22"/>
          <w:szCs w:val="22"/>
        </w:rPr>
        <w:t>podmienky</w:t>
      </w:r>
      <w:r w:rsidR="00FF72CE">
        <w:rPr>
          <w:rFonts w:ascii="Franklin Gothic Book" w:hAnsi="Franklin Gothic Book" w:cs="Arial"/>
          <w:sz w:val="22"/>
          <w:szCs w:val="22"/>
        </w:rPr>
        <w:t xml:space="preserve"> tejto</w:t>
      </w:r>
      <w:r w:rsidRPr="00D66C91">
        <w:rPr>
          <w:rFonts w:ascii="Franklin Gothic Book" w:hAnsi="Franklin Gothic Book" w:cs="Arial"/>
          <w:sz w:val="22"/>
          <w:szCs w:val="22"/>
        </w:rPr>
        <w:t xml:space="preserve"> zmluvy. Poskytovateľ sa zaväzuje, že nepoužije pri poskytovaní služieb podľa tejto zmluvy nevhodné a zdraviu škodlivé materiály, ktoré ohrozujú hygienu, zdravie osôb alebo životné prostredie</w:t>
      </w:r>
      <w:r>
        <w:rPr>
          <w:rFonts w:ascii="Franklin Gothic Book" w:hAnsi="Franklin Gothic Book" w:cs="Arial"/>
          <w:sz w:val="22"/>
          <w:szCs w:val="22"/>
        </w:rPr>
        <w:t>.</w:t>
      </w:r>
    </w:p>
    <w:p w14:paraId="75CBA2C6" w14:textId="009647F6" w:rsidR="009B1EC6" w:rsidRPr="009B1EC6" w:rsidRDefault="009B1EC6" w:rsidP="002E2D82">
      <w:pPr>
        <w:pStyle w:val="Odsekzoznamu"/>
        <w:widowControl w:val="0"/>
        <w:numPr>
          <w:ilvl w:val="1"/>
          <w:numId w:val="31"/>
        </w:numPr>
        <w:spacing w:after="20" w:line="240" w:lineRule="auto"/>
        <w:ind w:left="567" w:hanging="567"/>
        <w:rPr>
          <w:rFonts w:ascii="Franklin Gothic Book" w:hAnsi="Franklin Gothic Book" w:cs="Arial"/>
          <w:sz w:val="22"/>
          <w:szCs w:val="22"/>
        </w:rPr>
      </w:pPr>
      <w:r w:rsidRPr="00D66C91">
        <w:rPr>
          <w:rFonts w:ascii="Franklin Gothic Book" w:hAnsi="Franklin Gothic Book" w:cs="Arial"/>
          <w:sz w:val="22"/>
          <w:szCs w:val="22"/>
        </w:rPr>
        <w:t>Poskytovateľ sa zaväzuje, že počas celej doby trvania tejto zmluvy bude disponovať platným</w:t>
      </w:r>
      <w:r>
        <w:rPr>
          <w:rFonts w:ascii="Franklin Gothic Book" w:hAnsi="Franklin Gothic Book" w:cs="Arial"/>
          <w:sz w:val="22"/>
          <w:szCs w:val="22"/>
        </w:rPr>
        <w:t>i</w:t>
      </w:r>
      <w:r w:rsidRPr="00D66C91">
        <w:rPr>
          <w:rFonts w:ascii="Franklin Gothic Book" w:hAnsi="Franklin Gothic Book" w:cs="Arial"/>
          <w:sz w:val="22"/>
          <w:szCs w:val="22"/>
        </w:rPr>
        <w:t xml:space="preserve"> osvedčen</w:t>
      </w:r>
      <w:r>
        <w:rPr>
          <w:rFonts w:ascii="Franklin Gothic Book" w:hAnsi="Franklin Gothic Book" w:cs="Arial"/>
          <w:sz w:val="22"/>
          <w:szCs w:val="22"/>
        </w:rPr>
        <w:t>iami a povoleniam</w:t>
      </w:r>
      <w:r w:rsidR="009B387E">
        <w:rPr>
          <w:rFonts w:ascii="Franklin Gothic Book" w:hAnsi="Franklin Gothic Book" w:cs="Arial"/>
          <w:sz w:val="22"/>
          <w:szCs w:val="22"/>
        </w:rPr>
        <w:t>i v súlade s bodmi 6.18</w:t>
      </w:r>
      <w:r>
        <w:rPr>
          <w:rFonts w:ascii="Franklin Gothic Book" w:hAnsi="Franklin Gothic Book" w:cs="Arial"/>
          <w:sz w:val="22"/>
          <w:szCs w:val="22"/>
        </w:rPr>
        <w:t xml:space="preserve"> až 6.</w:t>
      </w:r>
      <w:r w:rsidR="009B387E">
        <w:rPr>
          <w:rFonts w:ascii="Franklin Gothic Book" w:hAnsi="Franklin Gothic Book" w:cs="Arial"/>
          <w:sz w:val="22"/>
          <w:szCs w:val="22"/>
        </w:rPr>
        <w:t>2</w:t>
      </w:r>
      <w:r w:rsidR="004E1649">
        <w:rPr>
          <w:rFonts w:ascii="Franklin Gothic Book" w:hAnsi="Franklin Gothic Book" w:cs="Arial"/>
          <w:sz w:val="22"/>
          <w:szCs w:val="22"/>
        </w:rPr>
        <w:t>3</w:t>
      </w:r>
      <w:r w:rsidR="009B387E">
        <w:rPr>
          <w:rFonts w:ascii="Franklin Gothic Book" w:hAnsi="Franklin Gothic Book" w:cs="Arial"/>
          <w:sz w:val="22"/>
          <w:szCs w:val="22"/>
        </w:rPr>
        <w:t xml:space="preserve"> </w:t>
      </w:r>
      <w:r>
        <w:rPr>
          <w:rFonts w:ascii="Franklin Gothic Book" w:hAnsi="Franklin Gothic Book" w:cs="Arial"/>
          <w:sz w:val="22"/>
          <w:szCs w:val="22"/>
        </w:rPr>
        <w:t xml:space="preserve">článku VI. tejto zmluvy. </w:t>
      </w:r>
    </w:p>
    <w:p w14:paraId="535231BF" w14:textId="62D6204B" w:rsidR="00570350" w:rsidRPr="00007EAE" w:rsidRDefault="002645F8" w:rsidP="002E2D82">
      <w:pPr>
        <w:pStyle w:val="Odsekzoznamu"/>
        <w:widowControl w:val="0"/>
        <w:numPr>
          <w:ilvl w:val="1"/>
          <w:numId w:val="31"/>
        </w:numPr>
        <w:spacing w:after="20" w:line="240" w:lineRule="auto"/>
        <w:ind w:left="567" w:hanging="567"/>
        <w:rPr>
          <w:rFonts w:ascii="Franklin Gothic Book" w:hAnsi="Franklin Gothic Book" w:cs="Arial"/>
          <w:sz w:val="22"/>
          <w:szCs w:val="22"/>
        </w:rPr>
      </w:pPr>
      <w:r w:rsidRPr="00D66C91">
        <w:rPr>
          <w:rFonts w:ascii="Franklin Gothic Book" w:hAnsi="Franklin Gothic Book" w:cs="Arial"/>
          <w:sz w:val="22"/>
          <w:szCs w:val="22"/>
        </w:rPr>
        <w:t xml:space="preserve">Poskytovateľ je povinný dodržiavať právne predpisy na zaistenie bezpečnosti a ochrany zdravia </w:t>
      </w:r>
      <w:r w:rsidRPr="00D66C91">
        <w:rPr>
          <w:rFonts w:ascii="Franklin Gothic Book" w:hAnsi="Franklin Gothic Book" w:cs="Arial"/>
          <w:sz w:val="22"/>
          <w:szCs w:val="22"/>
        </w:rPr>
        <w:lastRenderedPageBreak/>
        <w:t xml:space="preserve">pri práci vlastných zamestnancov, ako aj zamestnancov subdodávateľa poskytovateľa, a požiarnej ochrany ako aj preverovať ich znalosti a sústavne zabezpečovať kontrolu dodržiavania </w:t>
      </w:r>
      <w:r w:rsidRPr="00007EAE">
        <w:rPr>
          <w:rFonts w:ascii="Franklin Gothic Book" w:hAnsi="Franklin Gothic Book" w:cs="Arial"/>
          <w:sz w:val="22"/>
          <w:szCs w:val="22"/>
        </w:rPr>
        <w:t xml:space="preserve">týchto predpisov. </w:t>
      </w:r>
      <w:r w:rsidR="00A03E35" w:rsidRPr="00007EAE">
        <w:rPr>
          <w:rFonts w:ascii="Franklin Gothic Book" w:hAnsi="Franklin Gothic Book" w:cs="Arial"/>
          <w:sz w:val="22"/>
          <w:szCs w:val="22"/>
        </w:rPr>
        <w:t xml:space="preserve">Poskytovateľ zodpovedá za čistotu a poriadok na mieste </w:t>
      </w:r>
      <w:r w:rsidR="009B1EC6" w:rsidRPr="00007EAE">
        <w:rPr>
          <w:rFonts w:ascii="Franklin Gothic Book" w:hAnsi="Franklin Gothic Book" w:cs="Arial"/>
          <w:sz w:val="22"/>
          <w:szCs w:val="22"/>
        </w:rPr>
        <w:t>poskytovania služieb</w:t>
      </w:r>
      <w:r w:rsidR="00A03E35" w:rsidRPr="00007EAE">
        <w:rPr>
          <w:rFonts w:ascii="Franklin Gothic Book" w:hAnsi="Franklin Gothic Book" w:cs="Arial"/>
          <w:sz w:val="22"/>
          <w:szCs w:val="22"/>
        </w:rPr>
        <w:t>.</w:t>
      </w:r>
    </w:p>
    <w:p w14:paraId="209D6F96" w14:textId="59E93B83" w:rsidR="00570350" w:rsidRPr="00007EAE" w:rsidRDefault="00570350" w:rsidP="002E2D82">
      <w:pPr>
        <w:pStyle w:val="Odsekzoznamu"/>
        <w:widowControl w:val="0"/>
        <w:numPr>
          <w:ilvl w:val="1"/>
          <w:numId w:val="31"/>
        </w:numPr>
        <w:spacing w:after="20" w:line="240" w:lineRule="auto"/>
        <w:ind w:left="567" w:hanging="567"/>
        <w:rPr>
          <w:rFonts w:ascii="Franklin Gothic Book" w:hAnsi="Franklin Gothic Book" w:cs="Arial"/>
          <w:sz w:val="22"/>
          <w:szCs w:val="22"/>
        </w:rPr>
      </w:pPr>
      <w:r w:rsidRPr="00007EAE">
        <w:rPr>
          <w:rFonts w:ascii="Franklin Gothic Book" w:hAnsi="Franklin Gothic Book" w:cs="Arial"/>
          <w:sz w:val="22"/>
          <w:szCs w:val="22"/>
        </w:rPr>
        <w:t xml:space="preserve">Poskytovateľ </w:t>
      </w:r>
      <w:r w:rsidR="00007EAE" w:rsidRPr="00007EAE">
        <w:rPr>
          <w:rFonts w:ascii="Franklin Gothic Book" w:hAnsi="Franklin Gothic Book" w:cs="Calibri"/>
          <w:iCs/>
          <w:sz w:val="22"/>
          <w:szCs w:val="22"/>
        </w:rPr>
        <w:t>nie je oprávnený postúpiť svoje pohľadávky, vyplývajúce zo alebo súvisiace so zmluvou alebo ich časť na akúkoľvek tretiu osobu bez predchádzajúceho p</w:t>
      </w:r>
      <w:r w:rsidR="00007EAE">
        <w:rPr>
          <w:rFonts w:ascii="Franklin Gothic Book" w:hAnsi="Franklin Gothic Book" w:cs="Calibri"/>
          <w:iCs/>
          <w:sz w:val="22"/>
          <w:szCs w:val="22"/>
        </w:rPr>
        <w:t>ísomného súhlasu objednávateľa.</w:t>
      </w:r>
    </w:p>
    <w:p w14:paraId="1CD9BEAF" w14:textId="77777777" w:rsidR="002645F8" w:rsidRPr="00D66C91" w:rsidRDefault="002645F8" w:rsidP="002E2D82">
      <w:pPr>
        <w:pStyle w:val="Odsekzoznamu"/>
        <w:widowControl w:val="0"/>
        <w:numPr>
          <w:ilvl w:val="1"/>
          <w:numId w:val="31"/>
        </w:numPr>
        <w:spacing w:after="20" w:line="240" w:lineRule="auto"/>
        <w:ind w:left="567" w:hanging="567"/>
        <w:rPr>
          <w:rFonts w:ascii="Franklin Gothic Book" w:hAnsi="Franklin Gothic Book"/>
          <w:color w:val="000000"/>
          <w:sz w:val="22"/>
          <w:szCs w:val="22"/>
          <w:shd w:val="clear" w:color="auto" w:fill="FDFDFD"/>
        </w:rPr>
      </w:pPr>
      <w:r w:rsidRPr="00D66C91">
        <w:rPr>
          <w:rFonts w:ascii="Franklin Gothic Book" w:hAnsi="Franklin Gothic Book" w:cs="Arial"/>
          <w:sz w:val="22"/>
          <w:szCs w:val="22"/>
        </w:rPr>
        <w:t>V prípade, ak poskytovateľ so súhlasom objednávateľa zabezpečuje plnenie jednotlivých služieb podľa zmluvy prostredníctvom subdodávateľov, je povinný povinnosťami, vyplývajúcimi mu z tejto zmluvy, preukázateľne zaviazať i svojich subdodávateľov, pritom však nesie rovnakú zodpovednosť, ako keby tieto povinnosti plnil sám.</w:t>
      </w:r>
    </w:p>
    <w:p w14:paraId="6875051B" w14:textId="77777777" w:rsidR="002645F8" w:rsidRPr="00D66C91" w:rsidRDefault="002645F8" w:rsidP="002E2D82">
      <w:pPr>
        <w:pStyle w:val="Odsekzoznamu"/>
        <w:widowControl w:val="0"/>
        <w:numPr>
          <w:ilvl w:val="1"/>
          <w:numId w:val="31"/>
        </w:numPr>
        <w:spacing w:after="20" w:line="240" w:lineRule="auto"/>
        <w:ind w:left="567" w:hanging="567"/>
        <w:rPr>
          <w:rFonts w:ascii="Franklin Gothic Book" w:hAnsi="Franklin Gothic Book"/>
          <w:color w:val="000000"/>
          <w:sz w:val="22"/>
          <w:szCs w:val="22"/>
          <w:shd w:val="clear" w:color="auto" w:fill="FDFDFD"/>
        </w:rPr>
      </w:pPr>
      <w:r w:rsidRPr="00D66C91">
        <w:rPr>
          <w:rFonts w:ascii="Franklin Gothic Book" w:hAnsi="Franklin Gothic Book" w:cs="Arial"/>
          <w:sz w:val="22"/>
          <w:szCs w:val="22"/>
        </w:rPr>
        <w:t>Poskytovateľ preukázateľne oboznámi svojich zamestnancov a zamestnancov svojich subdodávateľov o zákaze pohybu, resp. zdržiavania sa na pracoviskách, ktoré nesúvisia s poskytovaním služieb podľa tejto zmluvy, bez vedomia a súhlasu objednávateľa. Zamestnanci poskytovateľa a zamestnanci subdodávateľov poskytovateľa môžu používať iba vyznačené a určené prístupové cesty a priestory.</w:t>
      </w:r>
    </w:p>
    <w:p w14:paraId="6C51CC39" w14:textId="23A10E60" w:rsidR="002645F8" w:rsidRPr="000E335F" w:rsidRDefault="002645F8" w:rsidP="002E2D82">
      <w:pPr>
        <w:pStyle w:val="Odsekzoznamu"/>
        <w:widowControl w:val="0"/>
        <w:numPr>
          <w:ilvl w:val="1"/>
          <w:numId w:val="31"/>
        </w:numPr>
        <w:spacing w:after="20" w:line="240" w:lineRule="auto"/>
        <w:ind w:left="567" w:hanging="567"/>
        <w:rPr>
          <w:rFonts w:ascii="Franklin Gothic Book" w:hAnsi="Franklin Gothic Book" w:cs="Arial"/>
          <w:sz w:val="22"/>
          <w:szCs w:val="22"/>
        </w:rPr>
      </w:pPr>
      <w:r w:rsidRPr="00D66C91">
        <w:rPr>
          <w:rFonts w:ascii="Franklin Gothic Book" w:hAnsi="Franklin Gothic Book" w:cs="Arial"/>
          <w:sz w:val="22"/>
          <w:szCs w:val="22"/>
        </w:rPr>
        <w:t>Zamestnanci poskytovateľa a zamestnanci subdodávateľov poskytovateľa sú povinní rešpektovať vyznačené zákazy fajčenia a zákaz prinášania a požívania akýchkoľvek alkoholických nápojov a omamných látok v objektoch objednávateľa.</w:t>
      </w:r>
      <w:r w:rsidR="000E335F">
        <w:rPr>
          <w:rFonts w:ascii="Franklin Gothic Book" w:hAnsi="Franklin Gothic Book" w:cs="Arial"/>
          <w:sz w:val="22"/>
          <w:szCs w:val="22"/>
        </w:rPr>
        <w:t xml:space="preserve"> </w:t>
      </w:r>
      <w:r w:rsidR="000E335F" w:rsidRPr="006E435E">
        <w:rPr>
          <w:rFonts w:ascii="Franklin Gothic Book" w:hAnsi="Franklin Gothic Book" w:cs="Arial"/>
          <w:sz w:val="22"/>
          <w:szCs w:val="22"/>
        </w:rPr>
        <w:t xml:space="preserve">V prípade, ak sa preukáže porušovanie povinností podľa tohto článku tejto zmluvy zamestnancami poskytovateľa alebo zamestnancami subdodávateľa poskytovateľa, objednávateľ je oprávnený udeliť týmto zamestnancom poskytovateľa alebo zamestnancom subdodávateľa poskytovateľa zákaz vstupu do priestorov objednávateľa </w:t>
      </w:r>
      <w:r w:rsidR="00603C2D" w:rsidRPr="006E435E">
        <w:rPr>
          <w:rFonts w:ascii="Franklin Gothic Book" w:hAnsi="Franklin Gothic Book" w:cs="Arial"/>
          <w:sz w:val="22"/>
          <w:szCs w:val="22"/>
        </w:rPr>
        <w:t>uvedených v Prílohe č. 2 k tejto zmluve v súlade s bodom</w:t>
      </w:r>
      <w:r w:rsidR="000E335F" w:rsidRPr="006E435E">
        <w:rPr>
          <w:rFonts w:ascii="Franklin Gothic Book" w:hAnsi="Franklin Gothic Book" w:cs="Arial"/>
          <w:sz w:val="22"/>
          <w:szCs w:val="22"/>
        </w:rPr>
        <w:t xml:space="preserve"> 3.2 článku III. tejto zmluvy, a to </w:t>
      </w:r>
      <w:r w:rsidR="00603C2D" w:rsidRPr="006E435E">
        <w:rPr>
          <w:rFonts w:ascii="Franklin Gothic Book" w:hAnsi="Franklin Gothic Book" w:cs="Arial"/>
          <w:sz w:val="22"/>
          <w:szCs w:val="22"/>
        </w:rPr>
        <w:t>až do odvolania udeleného zákazu vstupu objednávateľom</w:t>
      </w:r>
      <w:r w:rsidR="000E335F" w:rsidRPr="006E435E">
        <w:rPr>
          <w:rFonts w:ascii="Franklin Gothic Book" w:hAnsi="Franklin Gothic Book" w:cs="Arial"/>
          <w:sz w:val="22"/>
          <w:szCs w:val="22"/>
        </w:rPr>
        <w:t xml:space="preserve">. O zákaze vstupu udelenom zamestnancom poskytovateľa alebo zamestnancom subdodávateľa poskytovateľa je objednávateľ povinný bezodkladne </w:t>
      </w:r>
      <w:r w:rsidR="00603C2D" w:rsidRPr="006E435E">
        <w:rPr>
          <w:rFonts w:ascii="Franklin Gothic Book" w:hAnsi="Franklin Gothic Book" w:cs="Arial"/>
          <w:sz w:val="22"/>
          <w:szCs w:val="22"/>
        </w:rPr>
        <w:t xml:space="preserve">písomne </w:t>
      </w:r>
      <w:r w:rsidR="000E335F" w:rsidRPr="006E435E">
        <w:rPr>
          <w:rFonts w:ascii="Franklin Gothic Book" w:hAnsi="Franklin Gothic Book" w:cs="Arial"/>
          <w:sz w:val="22"/>
          <w:szCs w:val="22"/>
        </w:rPr>
        <w:t>informovať poskytovateľa.</w:t>
      </w:r>
    </w:p>
    <w:p w14:paraId="1914AABC" w14:textId="77777777" w:rsidR="002645F8" w:rsidRPr="00D66C91" w:rsidRDefault="002645F8" w:rsidP="002E2D82">
      <w:pPr>
        <w:pStyle w:val="Odsekzoznamu"/>
        <w:widowControl w:val="0"/>
        <w:numPr>
          <w:ilvl w:val="1"/>
          <w:numId w:val="31"/>
        </w:numPr>
        <w:spacing w:after="20" w:line="240" w:lineRule="auto"/>
        <w:ind w:left="567" w:hanging="567"/>
        <w:rPr>
          <w:rFonts w:ascii="Franklin Gothic Book" w:hAnsi="Franklin Gothic Book"/>
          <w:color w:val="000000"/>
          <w:sz w:val="22"/>
          <w:szCs w:val="22"/>
          <w:shd w:val="clear" w:color="auto" w:fill="FDFDFD"/>
        </w:rPr>
      </w:pPr>
      <w:bookmarkStart w:id="19" w:name="_Ref67340377"/>
      <w:r w:rsidRPr="00D66C91">
        <w:rPr>
          <w:rFonts w:ascii="Franklin Gothic Book" w:hAnsi="Franklin Gothic Book" w:cs="Arial"/>
          <w:sz w:val="22"/>
          <w:szCs w:val="22"/>
        </w:rPr>
        <w:t>V prípade, ak sa poskytovateľ zapisuje do registra partnerov verejného sektora (ďalej len „</w:t>
      </w:r>
      <w:r w:rsidRPr="00D66C91">
        <w:rPr>
          <w:rFonts w:ascii="Franklin Gothic Book" w:hAnsi="Franklin Gothic Book" w:cs="Arial"/>
          <w:b/>
          <w:sz w:val="22"/>
          <w:szCs w:val="22"/>
        </w:rPr>
        <w:t>register</w:t>
      </w:r>
      <w:r w:rsidRPr="00D66C91">
        <w:rPr>
          <w:rFonts w:ascii="Franklin Gothic Book" w:hAnsi="Franklin Gothic Book" w:cs="Arial"/>
          <w:sz w:val="22"/>
          <w:szCs w:val="22"/>
        </w:rPr>
        <w:t>“) v zmysle zákona č. 315/2016 Z. z. o registri partnerov verejného sektora a o zmene a doplnení niektorých zákonov v znení neskorších predpisov (ďalej len „</w:t>
      </w:r>
      <w:r w:rsidRPr="00D66C91">
        <w:rPr>
          <w:rFonts w:ascii="Franklin Gothic Book" w:hAnsi="Franklin Gothic Book" w:cs="Arial"/>
          <w:b/>
          <w:sz w:val="22"/>
          <w:szCs w:val="22"/>
        </w:rPr>
        <w:t>zákon o registri partnerov verejného sektora</w:t>
      </w:r>
      <w:r w:rsidRPr="00D66C91">
        <w:rPr>
          <w:rFonts w:ascii="Franklin Gothic Book" w:hAnsi="Franklin Gothic Book" w:cs="Arial"/>
          <w:sz w:val="22"/>
          <w:szCs w:val="22"/>
        </w:rPr>
        <w:t>“), zaväzuje sa, že bude v registri zapísaný aspoň počas doby trvania tohto zmluvného vzťahu. Poskytovateľ sa zároveň zaväzuje zapísať sa do registra aj kedykoľvek počas trvania tohto zmluvného vzťahu, pokiaľ dôjde k takej zmene okolností, ktorá zápis poskytovateľa do registra v zmysle zákona o registri partnerov verejného sektora vyžaduje.</w:t>
      </w:r>
      <w:bookmarkEnd w:id="19"/>
    </w:p>
    <w:p w14:paraId="48E6A3DF" w14:textId="38DC73C2" w:rsidR="002645F8" w:rsidRPr="00D66C91" w:rsidRDefault="002645F8" w:rsidP="002E2D82">
      <w:pPr>
        <w:pStyle w:val="Odsekzoznamu"/>
        <w:widowControl w:val="0"/>
        <w:numPr>
          <w:ilvl w:val="1"/>
          <w:numId w:val="31"/>
        </w:numPr>
        <w:spacing w:after="20" w:line="240" w:lineRule="auto"/>
        <w:ind w:left="567" w:hanging="567"/>
        <w:rPr>
          <w:rFonts w:ascii="Franklin Gothic Book" w:hAnsi="Franklin Gothic Book" w:cs="Arial"/>
          <w:sz w:val="22"/>
          <w:szCs w:val="22"/>
        </w:rPr>
      </w:pPr>
      <w:bookmarkStart w:id="20" w:name="_Ref67341385"/>
      <w:r w:rsidRPr="00D66C91">
        <w:rPr>
          <w:rFonts w:ascii="Franklin Gothic Book" w:hAnsi="Franklin Gothic Book" w:cs="Arial"/>
          <w:sz w:val="22"/>
          <w:szCs w:val="22"/>
        </w:rPr>
        <w:t>Poskytovateľ je povinný oznámiť objednávateľovi všetky zmeny, ktoré budú v registri podľa bodu</w:t>
      </w:r>
      <w:r w:rsidR="007C7957">
        <w:rPr>
          <w:rFonts w:ascii="Franklin Gothic Book" w:hAnsi="Franklin Gothic Book" w:cs="Arial"/>
          <w:sz w:val="22"/>
          <w:szCs w:val="22"/>
        </w:rPr>
        <w:t xml:space="preserve"> 11.8</w:t>
      </w:r>
      <w:r w:rsidRPr="00D66C91">
        <w:rPr>
          <w:rFonts w:ascii="Franklin Gothic Book" w:hAnsi="Franklin Gothic Book" w:cs="Arial"/>
          <w:sz w:val="22"/>
          <w:szCs w:val="22"/>
        </w:rPr>
        <w:t xml:space="preserve"> tohto článku zmluvy vo vzťahu k nemu vykonané, a to do 5 dní odkedy k zápisu zmeny do registra došlo.</w:t>
      </w:r>
      <w:bookmarkEnd w:id="20"/>
    </w:p>
    <w:p w14:paraId="532976FB" w14:textId="677A6B33" w:rsidR="002645F8" w:rsidRPr="00D66C91" w:rsidRDefault="002645F8" w:rsidP="002E2D82">
      <w:pPr>
        <w:pStyle w:val="Odsekzoznamu"/>
        <w:widowControl w:val="0"/>
        <w:numPr>
          <w:ilvl w:val="1"/>
          <w:numId w:val="31"/>
        </w:numPr>
        <w:spacing w:after="20" w:line="240" w:lineRule="auto"/>
        <w:ind w:left="567" w:hanging="567"/>
        <w:rPr>
          <w:rFonts w:ascii="Franklin Gothic Book" w:hAnsi="Franklin Gothic Book"/>
          <w:color w:val="000000"/>
          <w:sz w:val="22"/>
          <w:szCs w:val="22"/>
          <w:shd w:val="clear" w:color="auto" w:fill="FDFDFD"/>
        </w:rPr>
      </w:pPr>
      <w:bookmarkStart w:id="21" w:name="_Ref67341413"/>
      <w:r w:rsidRPr="00D66C91">
        <w:rPr>
          <w:rFonts w:ascii="Franklin Gothic Book" w:hAnsi="Franklin Gothic Book" w:cs="Arial"/>
          <w:sz w:val="22"/>
          <w:szCs w:val="22"/>
        </w:rPr>
        <w:t>Poskytovateľ berie na vedomie, že povinnosti uvedené v</w:t>
      </w:r>
      <w:r w:rsidR="00C4042B" w:rsidRPr="00D66C91">
        <w:rPr>
          <w:rFonts w:ascii="Franklin Gothic Book" w:hAnsi="Franklin Gothic Book" w:cs="Arial"/>
          <w:sz w:val="22"/>
          <w:szCs w:val="22"/>
        </w:rPr>
        <w:t> </w:t>
      </w:r>
      <w:r w:rsidRPr="00D66C91">
        <w:rPr>
          <w:rFonts w:ascii="Franklin Gothic Book" w:hAnsi="Franklin Gothic Book" w:cs="Arial"/>
          <w:sz w:val="22"/>
          <w:szCs w:val="22"/>
        </w:rPr>
        <w:t>bode</w:t>
      </w:r>
      <w:r w:rsidR="007C7957">
        <w:rPr>
          <w:rFonts w:ascii="Franklin Gothic Book" w:hAnsi="Franklin Gothic Book" w:cs="Arial"/>
          <w:sz w:val="22"/>
          <w:szCs w:val="22"/>
        </w:rPr>
        <w:t xml:space="preserve"> 11.8</w:t>
      </w:r>
      <w:r w:rsidRPr="00D66C91">
        <w:rPr>
          <w:rFonts w:ascii="Franklin Gothic Book" w:hAnsi="Franklin Gothic Book" w:cs="Arial"/>
          <w:sz w:val="22"/>
          <w:szCs w:val="22"/>
        </w:rPr>
        <w:t xml:space="preserve"> tohto článku zmluvy sa primerane vzťahujú aj na jeho subdodávateľov a zaväzuje sa zabezpečiť, aby mali jeho subdodávatelia splnené tieto povinnosti v zmysle zákona o registri partnerov verejného sektora.</w:t>
      </w:r>
      <w:bookmarkEnd w:id="21"/>
    </w:p>
    <w:p w14:paraId="78C65445" w14:textId="7EE5B2FC" w:rsidR="002645F8" w:rsidRPr="00D66C91" w:rsidRDefault="002645F8" w:rsidP="002E2D82">
      <w:pPr>
        <w:pStyle w:val="Odsekzoznamu"/>
        <w:widowControl w:val="0"/>
        <w:numPr>
          <w:ilvl w:val="1"/>
          <w:numId w:val="31"/>
        </w:numPr>
        <w:spacing w:after="20" w:line="240" w:lineRule="auto"/>
        <w:ind w:left="567" w:hanging="567"/>
        <w:rPr>
          <w:rFonts w:ascii="Franklin Gothic Book" w:hAnsi="Franklin Gothic Book" w:cs="Arial"/>
          <w:sz w:val="22"/>
          <w:szCs w:val="22"/>
        </w:rPr>
      </w:pPr>
      <w:r w:rsidRPr="00D66C91">
        <w:rPr>
          <w:rFonts w:ascii="Franklin Gothic Book" w:hAnsi="Franklin Gothic Book" w:cs="Arial"/>
          <w:sz w:val="22"/>
          <w:szCs w:val="22"/>
        </w:rPr>
        <w:t>Ak si poskytovateľ nesplní povinnosti uvedené v</w:t>
      </w:r>
      <w:r w:rsidR="00C4042B" w:rsidRPr="00D66C91">
        <w:rPr>
          <w:rFonts w:ascii="Franklin Gothic Book" w:hAnsi="Franklin Gothic Book" w:cs="Arial"/>
          <w:sz w:val="22"/>
          <w:szCs w:val="22"/>
        </w:rPr>
        <w:t> </w:t>
      </w:r>
      <w:r w:rsidRPr="00D66C91">
        <w:rPr>
          <w:rFonts w:ascii="Franklin Gothic Book" w:hAnsi="Franklin Gothic Book" w:cs="Arial"/>
          <w:sz w:val="22"/>
          <w:szCs w:val="22"/>
        </w:rPr>
        <w:t>bode</w:t>
      </w:r>
      <w:r w:rsidR="007C7957">
        <w:rPr>
          <w:rFonts w:ascii="Franklin Gothic Book" w:hAnsi="Franklin Gothic Book" w:cs="Arial"/>
          <w:sz w:val="22"/>
          <w:szCs w:val="22"/>
        </w:rPr>
        <w:t xml:space="preserve"> 11.8</w:t>
      </w:r>
      <w:r w:rsidRPr="00D66C91">
        <w:rPr>
          <w:rFonts w:ascii="Franklin Gothic Book" w:hAnsi="Franklin Gothic Book" w:cs="Arial"/>
          <w:sz w:val="22"/>
          <w:szCs w:val="22"/>
        </w:rPr>
        <w:t xml:space="preserve"> tohto článku zmluvy alebo ak nastanú okolnosti uvedené v </w:t>
      </w:r>
      <w:proofErr w:type="spellStart"/>
      <w:r w:rsidRPr="00D66C91">
        <w:rPr>
          <w:rFonts w:ascii="Franklin Gothic Book" w:hAnsi="Franklin Gothic Book" w:cs="Arial"/>
          <w:sz w:val="22"/>
          <w:szCs w:val="22"/>
        </w:rPr>
        <w:t>ust</w:t>
      </w:r>
      <w:proofErr w:type="spellEnd"/>
      <w:r w:rsidRPr="00D66C91">
        <w:rPr>
          <w:rFonts w:ascii="Franklin Gothic Book" w:hAnsi="Franklin Gothic Book" w:cs="Arial"/>
          <w:sz w:val="22"/>
          <w:szCs w:val="22"/>
        </w:rPr>
        <w:t>. § 15 zákona o registri partnerov verejného sektora, objednávateľ je oprávnený neplniť, čo mu ukladá táto zmluva, pričom nie je v omeškaní a toto neplnenie sa nepovažuje za porušenie zmluvy. Poskytovateľ nie je oprávnený uplatňovať si v tomto prípade voči objednávateľovi akúkoľvek náhradu škody alebo sankcie.</w:t>
      </w:r>
    </w:p>
    <w:p w14:paraId="6B9BDA24" w14:textId="77777777" w:rsidR="002645F8" w:rsidRPr="00D66C91" w:rsidRDefault="002645F8" w:rsidP="002E2D82">
      <w:pPr>
        <w:pStyle w:val="Odsekzoznamu"/>
        <w:widowControl w:val="0"/>
        <w:numPr>
          <w:ilvl w:val="1"/>
          <w:numId w:val="31"/>
        </w:numPr>
        <w:spacing w:after="20" w:line="240" w:lineRule="auto"/>
        <w:ind w:left="567" w:hanging="567"/>
        <w:rPr>
          <w:rFonts w:ascii="Franklin Gothic Book" w:hAnsi="Franklin Gothic Book" w:cs="Arial"/>
          <w:sz w:val="22"/>
          <w:szCs w:val="22"/>
        </w:rPr>
      </w:pPr>
      <w:bookmarkStart w:id="22" w:name="_Ref67393461"/>
      <w:r w:rsidRPr="00D66C91">
        <w:rPr>
          <w:rFonts w:ascii="Franklin Gothic Book" w:hAnsi="Franklin Gothic Book" w:cs="Arial"/>
          <w:sz w:val="22"/>
          <w:szCs w:val="22"/>
        </w:rPr>
        <w:t>Poskytovateľ je povinný chrániť a zachovávať mlčanlivosť o všetkých skutočnostiach, o ktorých sa dozvedel pri uzatváraní alebo pri plnení tejto zmluvy, ako aj o všetkých dokladoch a dokumentoch poskytnutých poskytovateľovi objednávateľom v súvislosti s plnením tejto zmluvy (ďalej len „</w:t>
      </w:r>
      <w:r w:rsidRPr="00D66C91">
        <w:rPr>
          <w:rFonts w:ascii="Franklin Gothic Book" w:hAnsi="Franklin Gothic Book" w:cs="Arial"/>
          <w:b/>
          <w:sz w:val="22"/>
          <w:szCs w:val="22"/>
        </w:rPr>
        <w:t>dôverné informácie</w:t>
      </w:r>
      <w:r w:rsidRPr="00D66C91">
        <w:rPr>
          <w:rFonts w:ascii="Franklin Gothic Book" w:hAnsi="Franklin Gothic Book" w:cs="Arial"/>
          <w:sz w:val="22"/>
          <w:szCs w:val="22"/>
        </w:rPr>
        <w:t>“), a to aj po ukončení tejto zmluvy. Zmluvné strany sa dohodli, že za dôverné informácie sa nepovažujú informácie, ktoré sa na základe všeobecne záväzných právnych predpisov zverejňujú.</w:t>
      </w:r>
      <w:bookmarkEnd w:id="22"/>
    </w:p>
    <w:p w14:paraId="31DDD04C" w14:textId="77777777" w:rsidR="00CF74A5" w:rsidRDefault="002645F8" w:rsidP="002E2D82">
      <w:pPr>
        <w:pStyle w:val="Odsekzoznamu"/>
        <w:widowControl w:val="0"/>
        <w:numPr>
          <w:ilvl w:val="1"/>
          <w:numId w:val="31"/>
        </w:numPr>
        <w:spacing w:after="20" w:line="240" w:lineRule="auto"/>
        <w:ind w:left="567" w:hanging="567"/>
        <w:rPr>
          <w:rFonts w:ascii="Franklin Gothic Book" w:hAnsi="Franklin Gothic Book"/>
          <w:color w:val="000000"/>
          <w:sz w:val="22"/>
          <w:szCs w:val="22"/>
          <w:shd w:val="clear" w:color="auto" w:fill="FDFDFD"/>
        </w:rPr>
      </w:pPr>
      <w:r w:rsidRPr="00D66C91">
        <w:rPr>
          <w:rFonts w:ascii="Franklin Gothic Book" w:hAnsi="Franklin Gothic Book" w:cs="Arial"/>
          <w:sz w:val="22"/>
          <w:szCs w:val="22"/>
        </w:rPr>
        <w:t xml:space="preserve">Za porušenie povinnosti zachovávať mlčanlivosť o dôverných informáciách sa nepokladá ich poskytnutie príslušným štátnym orgánom, pokiaľ to vyplýva zo všeobecne záväzného právneho predpisu, použitie potrebných informácií alebo dokumentov v prípadných súdnych, rozhodcovských, správnych a iných konaniach ohľadom práv a povinností vyplývajúcich zo zmluvy alebo pokiaľ tak ustanovujú príslušné právne predpisy, ako ani ich poskytnutie členom </w:t>
      </w:r>
      <w:r w:rsidRPr="00D66C91">
        <w:rPr>
          <w:rFonts w:ascii="Franklin Gothic Book" w:hAnsi="Franklin Gothic Book" w:cs="Arial"/>
          <w:sz w:val="22"/>
          <w:szCs w:val="22"/>
        </w:rPr>
        <w:lastRenderedPageBreak/>
        <w:t>orgánov zmluvných strán, zamestnancom zmluvných strán, audítorom alebo právnym a iným poradcom zmluvných strán, ktorí sú viazaní ohľadne im sprístupnených informácií povinnosťou mlčanlivosti na základe osobitného zákona.</w:t>
      </w:r>
      <w:r w:rsidR="00570350" w:rsidRPr="00D66C91">
        <w:rPr>
          <w:rFonts w:ascii="Franklin Gothic Book" w:hAnsi="Franklin Gothic Book"/>
          <w:color w:val="000000"/>
          <w:sz w:val="22"/>
          <w:szCs w:val="22"/>
          <w:shd w:val="clear" w:color="auto" w:fill="FDFDFD"/>
        </w:rPr>
        <w:t xml:space="preserve"> </w:t>
      </w:r>
    </w:p>
    <w:p w14:paraId="76813AE0" w14:textId="5D2802AA" w:rsidR="00CF74A5" w:rsidRPr="00D02A88" w:rsidRDefault="00CF74A5" w:rsidP="002E2D82">
      <w:pPr>
        <w:pStyle w:val="Odsekzoznamu"/>
        <w:widowControl w:val="0"/>
        <w:numPr>
          <w:ilvl w:val="1"/>
          <w:numId w:val="31"/>
        </w:numPr>
        <w:spacing w:after="20" w:line="240" w:lineRule="auto"/>
        <w:ind w:left="567" w:hanging="567"/>
        <w:rPr>
          <w:rFonts w:ascii="Franklin Gothic Book" w:hAnsi="Franklin Gothic Book"/>
          <w:color w:val="000000"/>
          <w:sz w:val="22"/>
          <w:szCs w:val="22"/>
          <w:shd w:val="clear" w:color="auto" w:fill="FDFDFD"/>
        </w:rPr>
      </w:pPr>
      <w:r w:rsidRPr="00D02A88">
        <w:rPr>
          <w:rFonts w:ascii="Franklin Gothic Book" w:hAnsi="Franklin Gothic Book"/>
          <w:color w:val="000000"/>
          <w:sz w:val="22"/>
          <w:szCs w:val="22"/>
          <w:shd w:val="clear" w:color="auto" w:fill="FDFDFD"/>
        </w:rPr>
        <w:t>Poskytovateľ je povinný pri nakladaní s odpadmi, ktoré vzniknú pri plnení tejto zmluvy postupovať v súlade s ustanoveniami zák. č. 79/2015 Z. z. o odpadoch a o zmene a doplnení niektorých zákonov v znení neskorších predpisov (ďalej len „</w:t>
      </w:r>
      <w:r w:rsidRPr="00D02A88">
        <w:rPr>
          <w:rFonts w:ascii="Franklin Gothic Book" w:hAnsi="Franklin Gothic Book"/>
          <w:b/>
          <w:color w:val="000000"/>
          <w:sz w:val="22"/>
          <w:szCs w:val="22"/>
          <w:shd w:val="clear" w:color="auto" w:fill="FDFDFD"/>
        </w:rPr>
        <w:t>Zákon o odpadoch</w:t>
      </w:r>
      <w:r w:rsidRPr="00D02A88">
        <w:rPr>
          <w:rFonts w:ascii="Franklin Gothic Book" w:hAnsi="Franklin Gothic Book"/>
          <w:color w:val="000000"/>
          <w:sz w:val="22"/>
          <w:szCs w:val="22"/>
          <w:shd w:val="clear" w:color="auto" w:fill="FDFDFD"/>
        </w:rPr>
        <w:t>“) a Vyhláškou Ministerstva životného prostredia Slovenskej republiky č. 371/2015 Z. z., ktorou sa vykonávajú niektoré ustanovenia Zákona o odpadoch v znení neskorších predpisov, ako aj s ďalšími ustanoveniami príslušných právnych predpisov.</w:t>
      </w:r>
    </w:p>
    <w:p w14:paraId="4356E124" w14:textId="77777777" w:rsidR="00CF74A5" w:rsidRPr="00D02A88" w:rsidRDefault="00CF74A5" w:rsidP="002E2D82">
      <w:pPr>
        <w:pStyle w:val="Odsekzoznamu"/>
        <w:widowControl w:val="0"/>
        <w:numPr>
          <w:ilvl w:val="1"/>
          <w:numId w:val="31"/>
        </w:numPr>
        <w:spacing w:after="20" w:line="240" w:lineRule="auto"/>
        <w:ind w:left="567" w:hanging="567"/>
        <w:rPr>
          <w:rFonts w:ascii="Franklin Gothic Book" w:hAnsi="Franklin Gothic Book"/>
          <w:color w:val="000000"/>
          <w:sz w:val="22"/>
          <w:szCs w:val="22"/>
          <w:shd w:val="clear" w:color="auto" w:fill="FDFDFD"/>
        </w:rPr>
      </w:pPr>
      <w:r w:rsidRPr="00D02A88">
        <w:rPr>
          <w:rFonts w:ascii="Franklin Gothic Book" w:hAnsi="Franklin Gothic Book"/>
          <w:color w:val="000000"/>
          <w:sz w:val="22"/>
          <w:szCs w:val="22"/>
          <w:shd w:val="clear" w:color="auto" w:fill="FDFDFD"/>
        </w:rPr>
        <w:t>Poskytovateľ je povinný zabezpečiť roztriedenie, nakládku, prepravu a odovzdanie ostatného a nebezpečného odpadu na ďalšie nakladanie výlučne u osôb oprávnených na nakladanie s odpadmi v zmysle § 14 ods. 1 písm. e) Zákona o odpadoch</w:t>
      </w:r>
      <w:r w:rsidRPr="00D02A88">
        <w:rPr>
          <w:rFonts w:ascii="Franklin Gothic Book" w:hAnsi="Franklin Gothic Book" w:cs="Arial"/>
          <w:sz w:val="22"/>
          <w:szCs w:val="22"/>
        </w:rPr>
        <w:t>.</w:t>
      </w:r>
    </w:p>
    <w:p w14:paraId="01AA9FF9" w14:textId="77777777" w:rsidR="007D6AB8" w:rsidRPr="00D02A88" w:rsidRDefault="00007EAE" w:rsidP="002E2D82">
      <w:pPr>
        <w:pStyle w:val="Odsekzoznamu"/>
        <w:widowControl w:val="0"/>
        <w:numPr>
          <w:ilvl w:val="1"/>
          <w:numId w:val="31"/>
        </w:numPr>
        <w:spacing w:after="20" w:line="240" w:lineRule="auto"/>
        <w:ind w:left="567" w:hanging="567"/>
        <w:rPr>
          <w:rStyle w:val="Zvraznenie"/>
          <w:rFonts w:ascii="Franklin Gothic Book" w:hAnsi="Franklin Gothic Book"/>
          <w:i w:val="0"/>
          <w:color w:val="000000"/>
          <w:sz w:val="22"/>
          <w:szCs w:val="22"/>
        </w:rPr>
      </w:pPr>
      <w:r w:rsidRPr="00D02A88">
        <w:rPr>
          <w:rStyle w:val="Zvraznenie"/>
          <w:rFonts w:ascii="Franklin Gothic Book" w:hAnsi="Franklin Gothic Book"/>
          <w:i w:val="0"/>
          <w:color w:val="000000"/>
          <w:sz w:val="22"/>
          <w:szCs w:val="22"/>
        </w:rPr>
        <w:t>Zmluvné strany sa dohodli, že objednávateľ má právo jednostranne započítať akúkoľvek svoju peňažnú pohľadávku (vrátane nesplatnej a premlčanej pohľadávky), ktorú má voči poskytovateľovi proti pohľadávke poskytovateľa (vrátane nesplatnej a premlčanej pohľadávky) na zaplatenie akejkoľvek peňažnej čiastky, ktorá vznikla na základe alebo v súvislosti so zmluvou.</w:t>
      </w:r>
    </w:p>
    <w:p w14:paraId="1F4923E9" w14:textId="6F0A8559" w:rsidR="00460189" w:rsidRPr="00D02A88" w:rsidRDefault="00460189" w:rsidP="002E2D82">
      <w:pPr>
        <w:pStyle w:val="Odsekzoznamu"/>
        <w:widowControl w:val="0"/>
        <w:numPr>
          <w:ilvl w:val="1"/>
          <w:numId w:val="31"/>
        </w:numPr>
        <w:spacing w:after="20" w:line="240" w:lineRule="auto"/>
        <w:ind w:left="567" w:hanging="567"/>
        <w:rPr>
          <w:rFonts w:ascii="Franklin Gothic Book" w:hAnsi="Franklin Gothic Book"/>
          <w:iCs/>
          <w:color w:val="000000"/>
          <w:sz w:val="22"/>
          <w:szCs w:val="22"/>
        </w:rPr>
      </w:pPr>
      <w:r w:rsidRPr="00D02A88">
        <w:rPr>
          <w:rFonts w:ascii="Franklin Gothic Book" w:hAnsi="Franklin Gothic Book"/>
          <w:color w:val="000000"/>
          <w:sz w:val="22"/>
          <w:szCs w:val="22"/>
          <w:shd w:val="clear" w:color="auto" w:fill="FDFDFD"/>
        </w:rPr>
        <w:t>Poskytovateľ je povinný bezodkladne písomne upozorniť objednávateľa na porušenie zákona č. 124/2006 Z .z. o bezpečnosti a ochrane zdravia pri práci a o zmene a doplnení niektorých zákonov v znení neskorších predpisov</w:t>
      </w:r>
      <w:r w:rsidR="00A47F27" w:rsidRPr="00D02A88">
        <w:rPr>
          <w:rFonts w:ascii="Franklin Gothic Book" w:hAnsi="Franklin Gothic Book"/>
          <w:color w:val="000000"/>
          <w:sz w:val="22"/>
          <w:szCs w:val="22"/>
          <w:shd w:val="clear" w:color="auto" w:fill="FDFDFD"/>
        </w:rPr>
        <w:t>, porušenie zákona č. 314/2001 Z. z. o ochrane pred požiarmi</w:t>
      </w:r>
      <w:r w:rsidR="00477D29" w:rsidRPr="00D02A88">
        <w:rPr>
          <w:rFonts w:ascii="Franklin Gothic Book" w:hAnsi="Franklin Gothic Book"/>
          <w:color w:val="000000"/>
          <w:sz w:val="22"/>
          <w:szCs w:val="22"/>
          <w:shd w:val="clear" w:color="auto" w:fill="FDFDFD"/>
        </w:rPr>
        <w:t xml:space="preserve"> v znení neskorších predpisov</w:t>
      </w:r>
      <w:r w:rsidR="00A47F27" w:rsidRPr="00D02A88">
        <w:rPr>
          <w:rFonts w:ascii="Franklin Gothic Book" w:hAnsi="Franklin Gothic Book"/>
          <w:color w:val="000000"/>
          <w:sz w:val="22"/>
          <w:szCs w:val="22"/>
          <w:shd w:val="clear" w:color="auto" w:fill="FDFDFD"/>
        </w:rPr>
        <w:t xml:space="preserve"> a </w:t>
      </w:r>
      <w:r w:rsidRPr="00D02A88">
        <w:rPr>
          <w:rFonts w:ascii="Franklin Gothic Book" w:hAnsi="Franklin Gothic Book"/>
          <w:color w:val="000000"/>
          <w:sz w:val="22"/>
          <w:szCs w:val="22"/>
          <w:shd w:val="clear" w:color="auto" w:fill="FDFDFD"/>
        </w:rPr>
        <w:t xml:space="preserve">vyhlášky Ministerstva vnútra Slovenskej republiky </w:t>
      </w:r>
      <w:r w:rsidRPr="00D02A88">
        <w:rPr>
          <w:rFonts w:ascii="Franklin Gothic Book" w:hAnsi="Franklin Gothic Book"/>
          <w:color w:val="000000"/>
          <w:sz w:val="22"/>
          <w:szCs w:val="22"/>
          <w:shd w:val="clear" w:color="auto" w:fill="FDFDFD"/>
        </w:rPr>
        <w:br/>
        <w:t>č. 121/2002 o požiarnej prevencii v znení neskorších predpisov a na porušenie súvisiacich všeobecne záväzných právnych predpisov,  ktoré zistil pri plnení úloh vyplývajúcich z tejto zmluvy.</w:t>
      </w:r>
    </w:p>
    <w:p w14:paraId="5F7072C3" w14:textId="09956EF5" w:rsidR="002645F8" w:rsidRPr="00D66C91" w:rsidRDefault="002645F8" w:rsidP="00B853D4">
      <w:pPr>
        <w:widowControl w:val="0"/>
        <w:spacing w:before="300" w:after="0" w:line="240" w:lineRule="auto"/>
        <w:jc w:val="center"/>
        <w:rPr>
          <w:rFonts w:ascii="Franklin Gothic Book" w:hAnsi="Franklin Gothic Book" w:cs="Arial"/>
          <w:b/>
          <w:sz w:val="22"/>
          <w:szCs w:val="22"/>
        </w:rPr>
      </w:pPr>
      <w:r w:rsidRPr="00D66C91">
        <w:rPr>
          <w:rFonts w:ascii="Franklin Gothic Book" w:hAnsi="Franklin Gothic Book" w:cs="Arial"/>
          <w:b/>
          <w:sz w:val="22"/>
          <w:szCs w:val="22"/>
        </w:rPr>
        <w:t>Článok XII.</w:t>
      </w:r>
    </w:p>
    <w:p w14:paraId="77EF98C6" w14:textId="77777777" w:rsidR="002645F8" w:rsidRPr="00D66C91" w:rsidRDefault="002645F8" w:rsidP="00B853D4">
      <w:pPr>
        <w:widowControl w:val="0"/>
        <w:spacing w:after="200" w:line="240" w:lineRule="auto"/>
        <w:jc w:val="center"/>
        <w:rPr>
          <w:rFonts w:ascii="Franklin Gothic Book" w:hAnsi="Franklin Gothic Book" w:cs="Arial"/>
          <w:b/>
          <w:sz w:val="22"/>
          <w:szCs w:val="22"/>
        </w:rPr>
      </w:pPr>
      <w:r w:rsidRPr="00D66C91">
        <w:rPr>
          <w:rFonts w:ascii="Franklin Gothic Book" w:hAnsi="Franklin Gothic Book" w:cs="Arial"/>
          <w:b/>
          <w:sz w:val="22"/>
          <w:szCs w:val="22"/>
        </w:rPr>
        <w:t>Náhrada škody</w:t>
      </w:r>
    </w:p>
    <w:p w14:paraId="0C58A9C9" w14:textId="517D1369" w:rsidR="00176C21" w:rsidRPr="00D66C91" w:rsidRDefault="00033056" w:rsidP="002E2D82">
      <w:pPr>
        <w:pStyle w:val="Zarkazkladnhotextu2"/>
        <w:widowControl w:val="0"/>
        <w:numPr>
          <w:ilvl w:val="0"/>
          <w:numId w:val="8"/>
        </w:numPr>
        <w:spacing w:after="20" w:line="240" w:lineRule="auto"/>
        <w:ind w:left="567" w:hanging="584"/>
        <w:rPr>
          <w:rFonts w:ascii="Franklin Gothic Book" w:hAnsi="Franklin Gothic Book" w:cs="Arial"/>
          <w:sz w:val="22"/>
          <w:szCs w:val="22"/>
        </w:rPr>
      </w:pPr>
      <w:r w:rsidRPr="00D66C91">
        <w:rPr>
          <w:rFonts w:ascii="Franklin Gothic Book" w:hAnsi="Franklin Gothic Book" w:cs="Arial"/>
          <w:spacing w:val="-2"/>
          <w:sz w:val="22"/>
          <w:szCs w:val="22"/>
        </w:rPr>
        <w:t xml:space="preserve">Zmluvná strana, ktorá poruší svoju povinnosť vyplývajúcu zo zmluvy, je povinná nahradiť škodu tým spôsobenú druhej zmluvnej strane. Náhrada škody sa riadi príslušnými ustanoveniami Obchodného zákonníka. Zmluvná strana nie je povinná nahradiť škodu ak preukáže, že porušenie povinnosti bolo spôsobené okolnosťami vylučujúcimi zodpovednosť. </w:t>
      </w:r>
    </w:p>
    <w:p w14:paraId="3DC4E063" w14:textId="0B106C5D" w:rsidR="002645F8" w:rsidRPr="00D66C91" w:rsidRDefault="00176C21" w:rsidP="002E2D82">
      <w:pPr>
        <w:pStyle w:val="Zarkazkladnhotextu2"/>
        <w:widowControl w:val="0"/>
        <w:numPr>
          <w:ilvl w:val="0"/>
          <w:numId w:val="8"/>
        </w:numPr>
        <w:spacing w:after="20" w:line="240" w:lineRule="auto"/>
        <w:ind w:left="567" w:hanging="584"/>
        <w:rPr>
          <w:rFonts w:ascii="Franklin Gothic Book" w:hAnsi="Franklin Gothic Book" w:cs="Arial"/>
          <w:sz w:val="22"/>
          <w:szCs w:val="22"/>
        </w:rPr>
      </w:pPr>
      <w:r w:rsidRPr="00D66C91">
        <w:rPr>
          <w:rFonts w:ascii="Franklin Gothic Book" w:hAnsi="Franklin Gothic Book" w:cs="Arial"/>
          <w:color w:val="000000" w:themeColor="text1"/>
          <w:sz w:val="22"/>
          <w:szCs w:val="22"/>
        </w:rPr>
        <w:t>Každá zo zmluvných strán je oprávnená požadovať od druhej zmluvnej strany náhradu škody v celom rozsahu aj v prípade, že ide o porušenie povinnosti druhej zmluvnej strany, na ktorú sa vzťahuje zmluvná pokuta</w:t>
      </w:r>
      <w:r w:rsidR="0080182E" w:rsidRPr="00D66C91">
        <w:rPr>
          <w:rFonts w:ascii="Franklin Gothic Book" w:hAnsi="Franklin Gothic Book" w:cs="Arial"/>
          <w:spacing w:val="-2"/>
          <w:sz w:val="22"/>
          <w:szCs w:val="22"/>
        </w:rPr>
        <w:t>.</w:t>
      </w:r>
    </w:p>
    <w:p w14:paraId="44E10491" w14:textId="2E9A2AD8" w:rsidR="002645F8" w:rsidRPr="00D66C91" w:rsidRDefault="002645F8" w:rsidP="002E2D82">
      <w:pPr>
        <w:widowControl w:val="0"/>
        <w:numPr>
          <w:ilvl w:val="0"/>
          <w:numId w:val="8"/>
        </w:numPr>
        <w:spacing w:after="20" w:line="240" w:lineRule="auto"/>
        <w:ind w:left="567" w:hanging="584"/>
        <w:rPr>
          <w:rFonts w:ascii="Franklin Gothic Book" w:hAnsi="Franklin Gothic Book" w:cs="Arial"/>
          <w:sz w:val="22"/>
          <w:szCs w:val="22"/>
        </w:rPr>
      </w:pPr>
      <w:r w:rsidRPr="00D66C91">
        <w:rPr>
          <w:rFonts w:ascii="Franklin Gothic Book" w:hAnsi="Franklin Gothic Book" w:cs="Arial"/>
          <w:sz w:val="22"/>
          <w:szCs w:val="22"/>
        </w:rPr>
        <w:t>Ak poskytovateľ neodstráni prípadné škody v lehote určenej objednávateľom v písomnej výzve, je objednávateľ oprávnený tieto škody odstrániť sám, pričom poskytovateľ je povinný uhradiť objednávateľovi všetky náklady s tým súvisiace na základe osobitnej faktúry vystavenej objednávateľom, k</w:t>
      </w:r>
      <w:r w:rsidR="0043002F" w:rsidRPr="00D66C91">
        <w:rPr>
          <w:rFonts w:ascii="Franklin Gothic Book" w:hAnsi="Franklin Gothic Book" w:cs="Arial"/>
          <w:sz w:val="22"/>
          <w:szCs w:val="22"/>
        </w:rPr>
        <w:t xml:space="preserve">torej lehota splatnosti je </w:t>
      </w:r>
      <w:r w:rsidR="00B116B1" w:rsidRPr="00D66C91">
        <w:rPr>
          <w:rFonts w:ascii="Franklin Gothic Book" w:hAnsi="Franklin Gothic Book" w:cs="Arial"/>
          <w:sz w:val="22"/>
          <w:szCs w:val="22"/>
        </w:rPr>
        <w:t>30</w:t>
      </w:r>
      <w:r w:rsidRPr="00D66C91">
        <w:rPr>
          <w:rFonts w:ascii="Franklin Gothic Book" w:hAnsi="Franklin Gothic Book" w:cs="Arial"/>
          <w:sz w:val="22"/>
          <w:szCs w:val="22"/>
        </w:rPr>
        <w:t xml:space="preserve"> dní od</w:t>
      </w:r>
      <w:r w:rsidR="00C733E2" w:rsidRPr="00D66C91">
        <w:rPr>
          <w:rFonts w:ascii="Franklin Gothic Book" w:hAnsi="Franklin Gothic Book" w:cs="Arial"/>
          <w:sz w:val="22"/>
          <w:szCs w:val="22"/>
        </w:rPr>
        <w:t>o dňa</w:t>
      </w:r>
      <w:r w:rsidRPr="00D66C91">
        <w:rPr>
          <w:rFonts w:ascii="Franklin Gothic Book" w:hAnsi="Franklin Gothic Book" w:cs="Arial"/>
          <w:sz w:val="22"/>
          <w:szCs w:val="22"/>
        </w:rPr>
        <w:t xml:space="preserve"> jej preukázateľného doručenia poskytovateľovi. </w:t>
      </w:r>
    </w:p>
    <w:p w14:paraId="0778F6E9" w14:textId="77777777" w:rsidR="002645F8" w:rsidRPr="00D66C91" w:rsidRDefault="002645F8" w:rsidP="002E2D82">
      <w:pPr>
        <w:widowControl w:val="0"/>
        <w:numPr>
          <w:ilvl w:val="0"/>
          <w:numId w:val="8"/>
        </w:numPr>
        <w:spacing w:after="20" w:line="240" w:lineRule="auto"/>
        <w:ind w:left="567" w:hanging="584"/>
        <w:rPr>
          <w:rFonts w:ascii="Franklin Gothic Book" w:hAnsi="Franklin Gothic Book" w:cs="Arial"/>
          <w:sz w:val="22"/>
          <w:szCs w:val="22"/>
        </w:rPr>
      </w:pPr>
      <w:r w:rsidRPr="00D66C91">
        <w:rPr>
          <w:rFonts w:ascii="Franklin Gothic Book" w:hAnsi="Franklin Gothic Book" w:cs="Arial"/>
          <w:sz w:val="22"/>
          <w:szCs w:val="22"/>
        </w:rPr>
        <w:t>V prípade, ak sa preukáže, že poskytovateľ alebo subdodávatelia poskytovateľa porušili zákaz nelegálneho zamestnávania v zmysle zákona o nelegálnej práci a objednávateľovi bola v tejto súvislosti zo strany príslušných orgánov uložená pokuta alebo akákoľvek iná sankcia, zaväzuje sa poskytovateľ nahradiť objednávateľovi túto pokutu alebo akúkoľvek inú sankciu, ako aj akúkoľvek škodu, ktorá mu v tejto súvislosti vznikne.</w:t>
      </w:r>
    </w:p>
    <w:p w14:paraId="46A50004" w14:textId="30D482FB" w:rsidR="002645F8" w:rsidRPr="00D02A88" w:rsidRDefault="002645F8" w:rsidP="002E2D82">
      <w:pPr>
        <w:widowControl w:val="0"/>
        <w:numPr>
          <w:ilvl w:val="0"/>
          <w:numId w:val="8"/>
        </w:numPr>
        <w:spacing w:after="20" w:line="240" w:lineRule="auto"/>
        <w:ind w:left="567" w:hanging="582"/>
        <w:rPr>
          <w:rFonts w:ascii="Franklin Gothic Book" w:hAnsi="Franklin Gothic Book" w:cs="Arial"/>
          <w:sz w:val="22"/>
          <w:szCs w:val="22"/>
        </w:rPr>
      </w:pPr>
      <w:r w:rsidRPr="00D66C91">
        <w:rPr>
          <w:rFonts w:ascii="Franklin Gothic Book" w:hAnsi="Franklin Gothic Book" w:cs="Arial"/>
          <w:sz w:val="22"/>
          <w:szCs w:val="22"/>
        </w:rPr>
        <w:t>V prípade, ak sa preukáže, že poskytovateľ porušil povinnosť uvedenú v</w:t>
      </w:r>
      <w:r w:rsidR="00C4042B" w:rsidRPr="00D66C91">
        <w:rPr>
          <w:rFonts w:ascii="Franklin Gothic Book" w:hAnsi="Franklin Gothic Book" w:cs="Arial"/>
          <w:sz w:val="22"/>
          <w:szCs w:val="22"/>
        </w:rPr>
        <w:t> </w:t>
      </w:r>
      <w:r w:rsidRPr="00D66C91">
        <w:rPr>
          <w:rFonts w:ascii="Franklin Gothic Book" w:hAnsi="Franklin Gothic Book" w:cs="Arial"/>
          <w:sz w:val="22"/>
          <w:szCs w:val="22"/>
        </w:rPr>
        <w:t>bodoch</w:t>
      </w:r>
      <w:r w:rsidR="00C4042B" w:rsidRPr="00D66C91">
        <w:rPr>
          <w:rFonts w:ascii="Franklin Gothic Book" w:hAnsi="Franklin Gothic Book" w:cs="Arial"/>
          <w:sz w:val="22"/>
          <w:szCs w:val="22"/>
        </w:rPr>
        <w:t xml:space="preserve"> 11.</w:t>
      </w:r>
      <w:r w:rsidR="007C7957">
        <w:rPr>
          <w:rFonts w:ascii="Franklin Gothic Book" w:hAnsi="Franklin Gothic Book" w:cs="Arial"/>
          <w:sz w:val="22"/>
          <w:szCs w:val="22"/>
        </w:rPr>
        <w:t>8</w:t>
      </w:r>
      <w:r w:rsidRPr="00D66C91">
        <w:rPr>
          <w:rFonts w:ascii="Franklin Gothic Book" w:hAnsi="Franklin Gothic Book" w:cs="Arial"/>
          <w:sz w:val="22"/>
          <w:szCs w:val="22"/>
        </w:rPr>
        <w:t xml:space="preserve"> a</w:t>
      </w:r>
      <w:r w:rsidR="007C7957">
        <w:rPr>
          <w:rFonts w:ascii="Franklin Gothic Book" w:hAnsi="Franklin Gothic Book" w:cs="Arial"/>
          <w:sz w:val="22"/>
          <w:szCs w:val="22"/>
        </w:rPr>
        <w:t> 11.9</w:t>
      </w:r>
      <w:r w:rsidRPr="00D66C91">
        <w:rPr>
          <w:rFonts w:ascii="Franklin Gothic Book" w:hAnsi="Franklin Gothic Book" w:cs="Arial"/>
          <w:sz w:val="22"/>
          <w:szCs w:val="22"/>
        </w:rPr>
        <w:t xml:space="preserve"> článku XI. tejto zmluvy v zmysle zákona o registri partnerov verejného sektora, alebo subdodávatelia poskytovateľa porušili povinnosť v zmysle bodu </w:t>
      </w:r>
      <w:r w:rsidR="00C4042B" w:rsidRPr="00D66C91">
        <w:rPr>
          <w:rFonts w:ascii="Franklin Gothic Book" w:hAnsi="Franklin Gothic Book" w:cs="Arial"/>
          <w:sz w:val="22"/>
          <w:szCs w:val="22"/>
        </w:rPr>
        <w:t>11.1</w:t>
      </w:r>
      <w:r w:rsidR="007C7957">
        <w:rPr>
          <w:rFonts w:ascii="Franklin Gothic Book" w:hAnsi="Franklin Gothic Book" w:cs="Arial"/>
          <w:sz w:val="22"/>
          <w:szCs w:val="22"/>
        </w:rPr>
        <w:t>0</w:t>
      </w:r>
      <w:r w:rsidRPr="00D66C91">
        <w:rPr>
          <w:rFonts w:ascii="Franklin Gothic Book" w:hAnsi="Franklin Gothic Book" w:cs="Arial"/>
          <w:sz w:val="22"/>
          <w:szCs w:val="22"/>
        </w:rPr>
        <w:t xml:space="preserve"> článku XI. tejto zmluvy a objednávateľovi bola v tejto súvislosti zo strany príslušných orgánov uložená pokuta alebo </w:t>
      </w:r>
      <w:r w:rsidRPr="00D02A88">
        <w:rPr>
          <w:rFonts w:ascii="Franklin Gothic Book" w:hAnsi="Franklin Gothic Book" w:cs="Arial"/>
          <w:sz w:val="22"/>
          <w:szCs w:val="22"/>
        </w:rPr>
        <w:t>akákoľvek iná sankcia, zaväzuje sa poskytovateľ nahradiť objednávateľovi túto pokutu alebo akúkoľvek inú sankciu, ako aj akúkoľvek škodu, ktorá mu v tejto súvislosti vznikne.</w:t>
      </w:r>
    </w:p>
    <w:p w14:paraId="012E56FF" w14:textId="43458D9C" w:rsidR="00F87642" w:rsidRPr="00D02A88" w:rsidRDefault="00F87642" w:rsidP="002E2D82">
      <w:pPr>
        <w:pStyle w:val="Odsekzoznamu"/>
        <w:widowControl w:val="0"/>
        <w:numPr>
          <w:ilvl w:val="0"/>
          <w:numId w:val="28"/>
        </w:numPr>
        <w:spacing w:after="20" w:line="240" w:lineRule="auto"/>
        <w:ind w:left="567" w:hanging="567"/>
        <w:rPr>
          <w:rFonts w:ascii="Franklin Gothic Book" w:hAnsi="Franklin Gothic Book" w:cs="Arial"/>
          <w:sz w:val="22"/>
          <w:szCs w:val="22"/>
        </w:rPr>
      </w:pPr>
      <w:r w:rsidRPr="00D02A88">
        <w:rPr>
          <w:rFonts w:ascii="Franklin Gothic Book" w:eastAsia="Libre Franklin" w:hAnsi="Franklin Gothic Book" w:cs="Libre Franklin"/>
          <w:color w:val="000000"/>
          <w:sz w:val="22"/>
          <w:szCs w:val="22"/>
        </w:rPr>
        <w:t xml:space="preserve">V prípade, ak sa preukáže, že poskytovateľ porušil ktorúkoľvek </w:t>
      </w:r>
      <w:r w:rsidR="007C7957" w:rsidRPr="00D02A88">
        <w:rPr>
          <w:rFonts w:ascii="Franklin Gothic Book" w:eastAsia="Libre Franklin" w:hAnsi="Franklin Gothic Book" w:cs="Libre Franklin"/>
          <w:color w:val="000000"/>
          <w:sz w:val="22"/>
          <w:szCs w:val="22"/>
        </w:rPr>
        <w:t xml:space="preserve">povinnosť </w:t>
      </w:r>
      <w:r w:rsidR="003618EA">
        <w:rPr>
          <w:rFonts w:ascii="Franklin Gothic Book" w:eastAsia="Libre Franklin" w:hAnsi="Franklin Gothic Book" w:cs="Libre Franklin"/>
          <w:color w:val="000000"/>
          <w:sz w:val="22"/>
          <w:szCs w:val="22"/>
        </w:rPr>
        <w:t xml:space="preserve">pri nakladaní s odpadmi a </w:t>
      </w:r>
      <w:r w:rsidRPr="00D02A88">
        <w:rPr>
          <w:rFonts w:ascii="Franklin Gothic Book" w:eastAsia="Libre Franklin" w:hAnsi="Franklin Gothic Book" w:cs="Libre Franklin"/>
          <w:color w:val="000000"/>
          <w:sz w:val="22"/>
          <w:szCs w:val="22"/>
        </w:rPr>
        <w:t xml:space="preserve"> objednávateľovi bola v tejto súvislosti zo strany príslušných orgánov uložená pokuta alebo akákoľvek iná sankcia, zaväzuje sa poskytovateľ nahradiť objednávateľovi túto pokutu alebo akúkoľvek inú sankciu, ako aj akúkoľvek škodu, ktorá mu v tejto súvislosti vznikne/vznikla.</w:t>
      </w:r>
    </w:p>
    <w:p w14:paraId="42FE7C35" w14:textId="77777777" w:rsidR="002645F8" w:rsidRPr="00D66C91" w:rsidRDefault="002645F8" w:rsidP="00B853D4">
      <w:pPr>
        <w:widowControl w:val="0"/>
        <w:spacing w:before="300" w:after="0" w:line="240" w:lineRule="auto"/>
        <w:jc w:val="center"/>
        <w:rPr>
          <w:rFonts w:ascii="Franklin Gothic Book" w:hAnsi="Franklin Gothic Book" w:cs="Arial"/>
          <w:b/>
          <w:sz w:val="22"/>
          <w:szCs w:val="22"/>
        </w:rPr>
      </w:pPr>
      <w:r w:rsidRPr="00D66C91">
        <w:rPr>
          <w:rFonts w:ascii="Franklin Gothic Book" w:hAnsi="Franklin Gothic Book" w:cs="Arial"/>
          <w:b/>
          <w:sz w:val="22"/>
          <w:szCs w:val="22"/>
        </w:rPr>
        <w:lastRenderedPageBreak/>
        <w:t>Článok XIII.</w:t>
      </w:r>
    </w:p>
    <w:p w14:paraId="37EFE687" w14:textId="1C861AEC" w:rsidR="002645F8" w:rsidRPr="00D66C91" w:rsidRDefault="001345E8" w:rsidP="00B853D4">
      <w:pPr>
        <w:widowControl w:val="0"/>
        <w:spacing w:after="200" w:line="240" w:lineRule="auto"/>
        <w:jc w:val="center"/>
        <w:rPr>
          <w:rFonts w:ascii="Franklin Gothic Book" w:hAnsi="Franklin Gothic Book" w:cs="Arial"/>
          <w:b/>
          <w:sz w:val="22"/>
          <w:szCs w:val="22"/>
        </w:rPr>
      </w:pPr>
      <w:r w:rsidRPr="00D66C91">
        <w:rPr>
          <w:rFonts w:ascii="Franklin Gothic Book" w:hAnsi="Franklin Gothic Book"/>
          <w:b/>
          <w:kern w:val="2"/>
          <w:sz w:val="22"/>
          <w:szCs w:val="22"/>
        </w:rPr>
        <w:t>P</w:t>
      </w:r>
      <w:r w:rsidR="003A5F7A" w:rsidRPr="00D66C91">
        <w:rPr>
          <w:rFonts w:ascii="Franklin Gothic Book" w:hAnsi="Franklin Gothic Book"/>
          <w:b/>
          <w:kern w:val="2"/>
          <w:sz w:val="22"/>
          <w:szCs w:val="22"/>
        </w:rPr>
        <w:t>orušenie zmluvných povinností</w:t>
      </w:r>
      <w:r w:rsidR="000C5D0B" w:rsidRPr="00D66C91">
        <w:rPr>
          <w:rFonts w:ascii="Franklin Gothic Book" w:hAnsi="Franklin Gothic Book"/>
          <w:b/>
          <w:kern w:val="2"/>
          <w:sz w:val="22"/>
          <w:szCs w:val="22"/>
        </w:rPr>
        <w:t xml:space="preserve"> a</w:t>
      </w:r>
      <w:r w:rsidR="003A5F7A" w:rsidRPr="00D66C91">
        <w:rPr>
          <w:rFonts w:ascii="Franklin Gothic Book" w:hAnsi="Franklin Gothic Book"/>
          <w:b/>
          <w:kern w:val="2"/>
          <w:sz w:val="22"/>
          <w:szCs w:val="22"/>
        </w:rPr>
        <w:t xml:space="preserve"> </w:t>
      </w:r>
      <w:r w:rsidRPr="00D66C91">
        <w:rPr>
          <w:rFonts w:ascii="Franklin Gothic Book" w:hAnsi="Franklin Gothic Book" w:cs="Arial"/>
          <w:b/>
          <w:sz w:val="22"/>
          <w:szCs w:val="22"/>
        </w:rPr>
        <w:t>o</w:t>
      </w:r>
      <w:r w:rsidR="002645F8" w:rsidRPr="00D66C91">
        <w:rPr>
          <w:rFonts w:ascii="Franklin Gothic Book" w:hAnsi="Franklin Gothic Book" w:cs="Arial"/>
          <w:b/>
          <w:sz w:val="22"/>
          <w:szCs w:val="22"/>
        </w:rPr>
        <w:t>dstúpenie od zmluvy</w:t>
      </w:r>
      <w:r w:rsidR="003A5F7A" w:rsidRPr="00D66C91">
        <w:rPr>
          <w:rFonts w:ascii="Franklin Gothic Book" w:hAnsi="Franklin Gothic Book" w:cs="Arial"/>
          <w:b/>
          <w:sz w:val="22"/>
          <w:szCs w:val="22"/>
        </w:rPr>
        <w:t xml:space="preserve"> </w:t>
      </w:r>
    </w:p>
    <w:p w14:paraId="46B291B8" w14:textId="77777777" w:rsidR="006E6B3C" w:rsidRPr="00D66C91" w:rsidRDefault="006E6B3C" w:rsidP="002E2D82">
      <w:pPr>
        <w:widowControl w:val="0"/>
        <w:numPr>
          <w:ilvl w:val="1"/>
          <w:numId w:val="9"/>
        </w:numPr>
        <w:spacing w:after="20" w:line="240" w:lineRule="auto"/>
        <w:ind w:left="567" w:hanging="567"/>
        <w:rPr>
          <w:rFonts w:ascii="Franklin Gothic Book" w:hAnsi="Franklin Gothic Book" w:cs="Arial"/>
          <w:sz w:val="22"/>
          <w:szCs w:val="22"/>
        </w:rPr>
      </w:pPr>
      <w:bookmarkStart w:id="23" w:name="_Ref67341480"/>
      <w:r w:rsidRPr="00D66C91">
        <w:rPr>
          <w:rFonts w:ascii="Franklin Gothic Book" w:hAnsi="Franklin Gothic Book" w:cs="Arial"/>
          <w:sz w:val="22"/>
          <w:szCs w:val="22"/>
        </w:rPr>
        <w:t>Porušením povinností dohodnutých zmluvnými stranami v tejto zmluve jednou zo zmluvných strán vzniká druhej zmluvnej strane právo odstúpiť od zmluvy. Právo odstúpiť od zmluvy vzniká tiež, ak je voči jednej zo zmluvných strán vyhlásené konkurzné konanie alebo ak jedna zo zmluvných strán vstúpila do likvidácie.</w:t>
      </w:r>
    </w:p>
    <w:p w14:paraId="4B8D1BC8" w14:textId="77777777" w:rsidR="006E6B3C" w:rsidRPr="00D66C91" w:rsidRDefault="006E6B3C" w:rsidP="002E2D82">
      <w:pPr>
        <w:widowControl w:val="0"/>
        <w:numPr>
          <w:ilvl w:val="1"/>
          <w:numId w:val="9"/>
        </w:numPr>
        <w:spacing w:after="20" w:line="240" w:lineRule="auto"/>
        <w:ind w:left="567" w:hanging="567"/>
        <w:rPr>
          <w:rFonts w:ascii="Franklin Gothic Book" w:hAnsi="Franklin Gothic Book" w:cs="Arial"/>
          <w:sz w:val="22"/>
          <w:szCs w:val="22"/>
        </w:rPr>
      </w:pPr>
      <w:r w:rsidRPr="00D66C91">
        <w:rPr>
          <w:rFonts w:ascii="Franklin Gothic Book" w:hAnsi="Franklin Gothic Book" w:cs="Arial"/>
          <w:sz w:val="22"/>
          <w:szCs w:val="22"/>
        </w:rPr>
        <w:t>Odstúpenie je možné aj od čiastočne splnenej zmluvy.</w:t>
      </w:r>
    </w:p>
    <w:p w14:paraId="7F6F9C9F" w14:textId="77777777" w:rsidR="006E6B3C" w:rsidRPr="00D66C91" w:rsidRDefault="006E6B3C" w:rsidP="002E2D82">
      <w:pPr>
        <w:widowControl w:val="0"/>
        <w:numPr>
          <w:ilvl w:val="1"/>
          <w:numId w:val="9"/>
        </w:numPr>
        <w:spacing w:after="20" w:line="240" w:lineRule="auto"/>
        <w:ind w:left="567" w:hanging="567"/>
        <w:rPr>
          <w:rFonts w:ascii="Franklin Gothic Book" w:hAnsi="Franklin Gothic Book" w:cs="Arial"/>
          <w:sz w:val="22"/>
          <w:szCs w:val="22"/>
        </w:rPr>
      </w:pPr>
      <w:r w:rsidRPr="00D66C91">
        <w:rPr>
          <w:rFonts w:ascii="Franklin Gothic Book" w:hAnsi="Franklin Gothic Book" w:cs="Arial"/>
          <w:sz w:val="22"/>
          <w:szCs w:val="22"/>
        </w:rPr>
        <w:t>V prípade podstatného porušenia tejto zmluvy je odstupujúca strana oprávnená od zmluvy odstúpiť, ak to písomne oznámi druhej zmluvnej strane bez zbytočného odkladu po tom, čo sa o tomto porušení dozvedela.</w:t>
      </w:r>
    </w:p>
    <w:p w14:paraId="5E17B8D6" w14:textId="6C4E09DB" w:rsidR="002645F8" w:rsidRPr="00D66C91" w:rsidRDefault="006E6B3C" w:rsidP="002E2D82">
      <w:pPr>
        <w:widowControl w:val="0"/>
        <w:numPr>
          <w:ilvl w:val="1"/>
          <w:numId w:val="9"/>
        </w:numPr>
        <w:spacing w:after="20" w:line="240" w:lineRule="auto"/>
        <w:ind w:left="567" w:hanging="567"/>
        <w:rPr>
          <w:rFonts w:ascii="Franklin Gothic Book" w:hAnsi="Franklin Gothic Book" w:cs="Arial"/>
          <w:sz w:val="22"/>
          <w:szCs w:val="22"/>
        </w:rPr>
      </w:pPr>
      <w:r w:rsidRPr="00D66C91">
        <w:rPr>
          <w:rFonts w:ascii="Franklin Gothic Book" w:hAnsi="Franklin Gothic Book" w:cs="Arial"/>
          <w:sz w:val="22"/>
          <w:szCs w:val="22"/>
        </w:rPr>
        <w:t xml:space="preserve">Zmluvné strany označujú porušenie zmluvy za podstatné: </w:t>
      </w:r>
      <w:bookmarkEnd w:id="23"/>
    </w:p>
    <w:p w14:paraId="4F1ADF4E" w14:textId="2EE3573E" w:rsidR="002645F8" w:rsidRPr="00D66C91" w:rsidRDefault="002645F8" w:rsidP="002E2D82">
      <w:pPr>
        <w:pStyle w:val="Zarkazkladnhotextu"/>
        <w:widowControl w:val="0"/>
        <w:spacing w:after="20" w:line="240" w:lineRule="auto"/>
        <w:ind w:left="993" w:hanging="426"/>
        <w:rPr>
          <w:rFonts w:ascii="Franklin Gothic Book" w:hAnsi="Franklin Gothic Book" w:cs="Arial"/>
          <w:sz w:val="22"/>
          <w:szCs w:val="22"/>
        </w:rPr>
      </w:pPr>
      <w:r w:rsidRPr="00D66C91">
        <w:rPr>
          <w:rFonts w:ascii="Franklin Gothic Book" w:hAnsi="Franklin Gothic Book" w:cs="Arial"/>
          <w:sz w:val="22"/>
          <w:szCs w:val="22"/>
        </w:rPr>
        <w:t>a)</w:t>
      </w:r>
      <w:r w:rsidRPr="00D66C91">
        <w:rPr>
          <w:rFonts w:ascii="Franklin Gothic Book" w:hAnsi="Franklin Gothic Book" w:cs="Arial"/>
          <w:sz w:val="22"/>
          <w:szCs w:val="22"/>
        </w:rPr>
        <w:tab/>
        <w:t>ak poskytovateľ poskytuje služby v rozpore s ustanoveniami tejto zmluvy</w:t>
      </w:r>
      <w:r w:rsidR="00EE0490" w:rsidRPr="00D66C91">
        <w:rPr>
          <w:rFonts w:ascii="Franklin Gothic Book" w:hAnsi="Franklin Gothic Book" w:cs="Arial"/>
          <w:sz w:val="22"/>
          <w:szCs w:val="22"/>
        </w:rPr>
        <w:t xml:space="preserve"> a príslušnými právnymi predpismi</w:t>
      </w:r>
      <w:r w:rsidRPr="00D66C91">
        <w:rPr>
          <w:rFonts w:ascii="Franklin Gothic Book" w:hAnsi="Franklin Gothic Book" w:cs="Arial"/>
          <w:sz w:val="22"/>
          <w:szCs w:val="22"/>
        </w:rPr>
        <w:t xml:space="preserve"> alebo sa jeho vyhlásenia ukážu ako nepravdivé, neúplné alebo zavadzajúce;</w:t>
      </w:r>
    </w:p>
    <w:p w14:paraId="54F5A3F4" w14:textId="0A25F2FF" w:rsidR="002645F8" w:rsidRPr="00D66C91" w:rsidRDefault="002645F8" w:rsidP="002E2D82">
      <w:pPr>
        <w:pStyle w:val="Zarkazkladnhotextu"/>
        <w:widowControl w:val="0"/>
        <w:spacing w:after="20" w:line="240" w:lineRule="auto"/>
        <w:ind w:left="993" w:hanging="426"/>
        <w:rPr>
          <w:rFonts w:ascii="Franklin Gothic Book" w:hAnsi="Franklin Gothic Book" w:cs="Arial"/>
          <w:sz w:val="22"/>
          <w:szCs w:val="22"/>
        </w:rPr>
      </w:pPr>
      <w:r w:rsidRPr="00D66C91">
        <w:rPr>
          <w:rFonts w:ascii="Franklin Gothic Book" w:hAnsi="Franklin Gothic Book" w:cs="Arial"/>
          <w:sz w:val="22"/>
          <w:szCs w:val="22"/>
        </w:rPr>
        <w:t>b)</w:t>
      </w:r>
      <w:r w:rsidRPr="00D66C91">
        <w:rPr>
          <w:rFonts w:ascii="Franklin Gothic Book" w:hAnsi="Franklin Gothic Book" w:cs="Arial"/>
          <w:sz w:val="22"/>
          <w:szCs w:val="22"/>
        </w:rPr>
        <w:tab/>
        <w:t>ak poskytovateľ poskytuje služby v rozpore s poskytnutými informáciami</w:t>
      </w:r>
      <w:r w:rsidR="00E74EF8" w:rsidRPr="00D66C91">
        <w:rPr>
          <w:rFonts w:ascii="Franklin Gothic Book" w:hAnsi="Franklin Gothic Book" w:cs="Arial"/>
          <w:sz w:val="22"/>
          <w:szCs w:val="22"/>
        </w:rPr>
        <w:t xml:space="preserve"> a pokynmi objednávateľa</w:t>
      </w:r>
      <w:r w:rsidRPr="00D66C91">
        <w:rPr>
          <w:rFonts w:ascii="Franklin Gothic Book" w:hAnsi="Franklin Gothic Book" w:cs="Arial"/>
          <w:sz w:val="22"/>
          <w:szCs w:val="22"/>
        </w:rPr>
        <w:t>;</w:t>
      </w:r>
    </w:p>
    <w:p w14:paraId="6E9FA1B4" w14:textId="4303E873" w:rsidR="002645F8" w:rsidRPr="00D66C91" w:rsidRDefault="002645F8" w:rsidP="002E2D82">
      <w:pPr>
        <w:pStyle w:val="Zarkazkladnhotextu"/>
        <w:widowControl w:val="0"/>
        <w:spacing w:after="20" w:line="240" w:lineRule="auto"/>
        <w:ind w:left="993" w:hanging="426"/>
        <w:rPr>
          <w:rFonts w:ascii="Franklin Gothic Book" w:hAnsi="Franklin Gothic Book" w:cs="Arial"/>
          <w:sz w:val="22"/>
          <w:szCs w:val="22"/>
        </w:rPr>
      </w:pPr>
      <w:r w:rsidRPr="00D66C91">
        <w:rPr>
          <w:rFonts w:ascii="Franklin Gothic Book" w:hAnsi="Franklin Gothic Book" w:cs="Arial"/>
          <w:sz w:val="22"/>
          <w:szCs w:val="22"/>
        </w:rPr>
        <w:t>c)</w:t>
      </w:r>
      <w:r w:rsidRPr="00D66C91">
        <w:rPr>
          <w:rFonts w:ascii="Franklin Gothic Book" w:hAnsi="Franklin Gothic Book" w:cs="Arial"/>
          <w:sz w:val="22"/>
          <w:szCs w:val="22"/>
        </w:rPr>
        <w:tab/>
        <w:t xml:space="preserve">ak poskytovateľ nedodrží </w:t>
      </w:r>
      <w:r w:rsidR="00EE0490" w:rsidRPr="00D66C91">
        <w:rPr>
          <w:rFonts w:ascii="Franklin Gothic Book" w:hAnsi="Franklin Gothic Book" w:cs="Arial"/>
          <w:sz w:val="22"/>
          <w:szCs w:val="22"/>
        </w:rPr>
        <w:t xml:space="preserve">pri poskytovaní služieb </w:t>
      </w:r>
      <w:r w:rsidRPr="00D66C91">
        <w:rPr>
          <w:rFonts w:ascii="Franklin Gothic Book" w:hAnsi="Franklin Gothic Book" w:cs="Arial"/>
          <w:sz w:val="22"/>
          <w:szCs w:val="22"/>
        </w:rPr>
        <w:t xml:space="preserve">termíny </w:t>
      </w:r>
      <w:r w:rsidR="004E1649">
        <w:rPr>
          <w:rFonts w:ascii="Franklin Gothic Book" w:hAnsi="Franklin Gothic Book" w:cs="Arial"/>
          <w:sz w:val="22"/>
          <w:szCs w:val="22"/>
        </w:rPr>
        <w:t xml:space="preserve">uvedené v tejto zmluve, v Prílohe č. 1 tejto zmluvy a termíny </w:t>
      </w:r>
      <w:r w:rsidR="00EE0490" w:rsidRPr="00D66C91">
        <w:rPr>
          <w:rFonts w:ascii="Franklin Gothic Book" w:hAnsi="Franklin Gothic Book" w:cs="Arial"/>
          <w:sz w:val="22"/>
          <w:szCs w:val="22"/>
        </w:rPr>
        <w:t>odsúhlasené zmluvnými stranami,</w:t>
      </w:r>
      <w:r w:rsidR="009A2901" w:rsidRPr="00D66C91">
        <w:rPr>
          <w:rFonts w:ascii="Franklin Gothic Book" w:hAnsi="Franklin Gothic Book" w:cs="Arial"/>
          <w:sz w:val="22"/>
          <w:szCs w:val="22"/>
        </w:rPr>
        <w:t xml:space="preserve"> </w:t>
      </w:r>
      <w:r w:rsidR="00117E27" w:rsidRPr="00D66C91">
        <w:rPr>
          <w:rFonts w:ascii="Franklin Gothic Book" w:hAnsi="Franklin Gothic Book" w:cs="Arial"/>
          <w:sz w:val="22"/>
          <w:szCs w:val="22"/>
        </w:rPr>
        <w:t>pričom bol objednávateľom na porušenie povinností písomne upozornený</w:t>
      </w:r>
      <w:r w:rsidRPr="00D66C91">
        <w:rPr>
          <w:rFonts w:ascii="Franklin Gothic Book" w:hAnsi="Franklin Gothic Book" w:cs="Arial"/>
          <w:sz w:val="22"/>
          <w:szCs w:val="22"/>
        </w:rPr>
        <w:t>;</w:t>
      </w:r>
    </w:p>
    <w:p w14:paraId="7D0B5CF7" w14:textId="2457E77D" w:rsidR="002645F8" w:rsidRPr="00D66C91" w:rsidRDefault="002645F8" w:rsidP="002E2D82">
      <w:pPr>
        <w:pStyle w:val="Zarkazkladnhotextu"/>
        <w:widowControl w:val="0"/>
        <w:spacing w:after="20" w:line="240" w:lineRule="auto"/>
        <w:ind w:left="993" w:hanging="426"/>
        <w:rPr>
          <w:rFonts w:ascii="Franklin Gothic Book" w:hAnsi="Franklin Gothic Book" w:cs="Arial"/>
          <w:sz w:val="22"/>
          <w:szCs w:val="22"/>
        </w:rPr>
      </w:pPr>
      <w:r w:rsidRPr="00D66C91">
        <w:rPr>
          <w:rFonts w:ascii="Franklin Gothic Book" w:hAnsi="Franklin Gothic Book" w:cs="Arial"/>
          <w:sz w:val="22"/>
          <w:szCs w:val="22"/>
        </w:rPr>
        <w:t>d)</w:t>
      </w:r>
      <w:r w:rsidRPr="00D66C91">
        <w:rPr>
          <w:rFonts w:ascii="Franklin Gothic Book" w:hAnsi="Franklin Gothic Book" w:cs="Arial"/>
          <w:sz w:val="22"/>
          <w:szCs w:val="22"/>
        </w:rPr>
        <w:tab/>
        <w:t xml:space="preserve">ak poskytovateľ alebo subdodávateľ poskytovateľa poruší zákaz nelegálneho zamestnávania v zmysle zákona o nelegálnej práci a bodu </w:t>
      </w:r>
      <w:r w:rsidR="00BE3BD8" w:rsidRPr="00D66C91">
        <w:rPr>
          <w:rFonts w:ascii="Franklin Gothic Book" w:hAnsi="Franklin Gothic Book" w:cs="Arial"/>
          <w:sz w:val="22"/>
          <w:szCs w:val="22"/>
        </w:rPr>
        <w:t>6.1</w:t>
      </w:r>
      <w:r w:rsidR="00FD425B">
        <w:rPr>
          <w:rFonts w:ascii="Franklin Gothic Book" w:hAnsi="Franklin Gothic Book" w:cs="Arial"/>
          <w:sz w:val="22"/>
          <w:szCs w:val="22"/>
        </w:rPr>
        <w:t>8</w:t>
      </w:r>
      <w:r w:rsidR="00BE3BD8" w:rsidRPr="00D66C91">
        <w:rPr>
          <w:rFonts w:ascii="Franklin Gothic Book" w:hAnsi="Franklin Gothic Book" w:cs="Arial"/>
          <w:sz w:val="22"/>
          <w:szCs w:val="22"/>
        </w:rPr>
        <w:t xml:space="preserve">.1 </w:t>
      </w:r>
      <w:r w:rsidRPr="00D66C91">
        <w:rPr>
          <w:rFonts w:ascii="Franklin Gothic Book" w:hAnsi="Franklin Gothic Book" w:cs="Arial"/>
          <w:sz w:val="22"/>
          <w:szCs w:val="22"/>
        </w:rPr>
        <w:t>článku VI. tejto zmluvy;</w:t>
      </w:r>
    </w:p>
    <w:p w14:paraId="37FA6332" w14:textId="0521691D" w:rsidR="002645F8" w:rsidRPr="00D66C91" w:rsidRDefault="002645F8" w:rsidP="002E2D82">
      <w:pPr>
        <w:pStyle w:val="Zarkazkladnhotextu"/>
        <w:widowControl w:val="0"/>
        <w:spacing w:after="20" w:line="240" w:lineRule="auto"/>
        <w:ind w:left="993" w:hanging="426"/>
        <w:rPr>
          <w:rFonts w:ascii="Franklin Gothic Book" w:hAnsi="Franklin Gothic Book" w:cs="Arial"/>
          <w:sz w:val="22"/>
          <w:szCs w:val="22"/>
        </w:rPr>
      </w:pPr>
      <w:r w:rsidRPr="00D66C91">
        <w:rPr>
          <w:rFonts w:ascii="Franklin Gothic Book" w:hAnsi="Franklin Gothic Book" w:cs="Arial"/>
          <w:sz w:val="22"/>
          <w:szCs w:val="22"/>
        </w:rPr>
        <w:t>e)</w:t>
      </w:r>
      <w:r w:rsidRPr="00D66C91">
        <w:rPr>
          <w:rFonts w:ascii="Franklin Gothic Book" w:hAnsi="Franklin Gothic Book" w:cs="Arial"/>
          <w:sz w:val="22"/>
          <w:szCs w:val="22"/>
        </w:rPr>
        <w:tab/>
        <w:t xml:space="preserve">ak nastanú okolnosti uvedené v </w:t>
      </w:r>
      <w:proofErr w:type="spellStart"/>
      <w:r w:rsidRPr="00D66C91">
        <w:rPr>
          <w:rFonts w:ascii="Franklin Gothic Book" w:hAnsi="Franklin Gothic Book" w:cs="Arial"/>
          <w:sz w:val="22"/>
          <w:szCs w:val="22"/>
        </w:rPr>
        <w:t>ust</w:t>
      </w:r>
      <w:proofErr w:type="spellEnd"/>
      <w:r w:rsidRPr="00D66C91">
        <w:rPr>
          <w:rFonts w:ascii="Franklin Gothic Book" w:hAnsi="Franklin Gothic Book" w:cs="Arial"/>
          <w:sz w:val="22"/>
          <w:szCs w:val="22"/>
        </w:rPr>
        <w:t xml:space="preserve">. § 15 zákona o registri partnerov verejného sektora alebo ak poskytovateľ poruší povinnosti uvedené v bode </w:t>
      </w:r>
      <w:r w:rsidR="00AA150A" w:rsidRPr="00D66C91">
        <w:rPr>
          <w:rFonts w:ascii="Franklin Gothic Book" w:hAnsi="Franklin Gothic Book" w:cs="Arial"/>
          <w:sz w:val="22"/>
          <w:szCs w:val="22"/>
        </w:rPr>
        <w:t>11.</w:t>
      </w:r>
      <w:r w:rsidR="007C7957">
        <w:rPr>
          <w:rFonts w:ascii="Franklin Gothic Book" w:hAnsi="Franklin Gothic Book" w:cs="Arial"/>
          <w:sz w:val="22"/>
          <w:szCs w:val="22"/>
        </w:rPr>
        <w:t>8</w:t>
      </w:r>
      <w:r w:rsidRPr="00D66C91">
        <w:rPr>
          <w:rFonts w:ascii="Franklin Gothic Book" w:hAnsi="Franklin Gothic Book" w:cs="Arial"/>
          <w:sz w:val="22"/>
          <w:szCs w:val="22"/>
        </w:rPr>
        <w:t xml:space="preserve"> článku XI. tejto zmluvy,</w:t>
      </w:r>
    </w:p>
    <w:p w14:paraId="21AB70FC" w14:textId="6FC0BE68" w:rsidR="002645F8" w:rsidRPr="00D66C91" w:rsidRDefault="002645F8" w:rsidP="002E2D82">
      <w:pPr>
        <w:widowControl w:val="0"/>
        <w:numPr>
          <w:ilvl w:val="1"/>
          <w:numId w:val="9"/>
        </w:numPr>
        <w:spacing w:after="20" w:line="240" w:lineRule="auto"/>
        <w:ind w:left="567" w:hanging="567"/>
        <w:rPr>
          <w:rFonts w:ascii="Franklin Gothic Book" w:hAnsi="Franklin Gothic Book" w:cs="Arial"/>
          <w:sz w:val="22"/>
          <w:szCs w:val="22"/>
        </w:rPr>
      </w:pPr>
      <w:r w:rsidRPr="00D66C91">
        <w:rPr>
          <w:rFonts w:ascii="Franklin Gothic Book" w:hAnsi="Franklin Gothic Book" w:cs="Arial"/>
          <w:sz w:val="22"/>
          <w:szCs w:val="22"/>
        </w:rPr>
        <w:t xml:space="preserve">Zmluvné strany sa dohodli, že v iných prípadoch ako sú uvedené v bode </w:t>
      </w:r>
      <w:r w:rsidR="00AA150A" w:rsidRPr="00D66C91">
        <w:rPr>
          <w:rFonts w:ascii="Franklin Gothic Book" w:hAnsi="Franklin Gothic Book" w:cs="Arial"/>
          <w:sz w:val="22"/>
          <w:szCs w:val="22"/>
        </w:rPr>
        <w:t>13.4</w:t>
      </w:r>
      <w:r w:rsidRPr="00D66C91">
        <w:rPr>
          <w:rFonts w:ascii="Franklin Gothic Book" w:hAnsi="Franklin Gothic Book" w:cs="Arial"/>
          <w:sz w:val="22"/>
          <w:szCs w:val="22"/>
        </w:rPr>
        <w:t xml:space="preserve"> tohto článku zmluvy pôjde o nepodstatné porušenie zmluvných povinností a vzťahujú sa na </w:t>
      </w:r>
      <w:proofErr w:type="spellStart"/>
      <w:r w:rsidRPr="00D66C91">
        <w:rPr>
          <w:rFonts w:ascii="Franklin Gothic Book" w:hAnsi="Franklin Gothic Book" w:cs="Arial"/>
          <w:sz w:val="22"/>
          <w:szCs w:val="22"/>
        </w:rPr>
        <w:t>ne</w:t>
      </w:r>
      <w:proofErr w:type="spellEnd"/>
      <w:r w:rsidRPr="00D66C91">
        <w:rPr>
          <w:rFonts w:ascii="Franklin Gothic Book" w:hAnsi="Franklin Gothic Book" w:cs="Arial"/>
          <w:sz w:val="22"/>
          <w:szCs w:val="22"/>
        </w:rPr>
        <w:t xml:space="preserve"> primerane ustanovenia § 346 Obchodného zákonníka.</w:t>
      </w:r>
    </w:p>
    <w:p w14:paraId="491A4AB0" w14:textId="77777777" w:rsidR="002645F8" w:rsidRPr="00D66C91" w:rsidRDefault="002645F8" w:rsidP="002E2D82">
      <w:pPr>
        <w:widowControl w:val="0"/>
        <w:numPr>
          <w:ilvl w:val="1"/>
          <w:numId w:val="9"/>
        </w:numPr>
        <w:tabs>
          <w:tab w:val="clear" w:pos="1440"/>
        </w:tabs>
        <w:spacing w:after="20" w:line="240" w:lineRule="auto"/>
        <w:ind w:left="567" w:hanging="567"/>
        <w:rPr>
          <w:rFonts w:ascii="Franklin Gothic Book" w:hAnsi="Franklin Gothic Book" w:cs="Arial"/>
          <w:sz w:val="22"/>
          <w:szCs w:val="22"/>
        </w:rPr>
      </w:pPr>
      <w:r w:rsidRPr="00D66C91">
        <w:rPr>
          <w:rFonts w:ascii="Franklin Gothic Book" w:hAnsi="Franklin Gothic Book" w:cs="Arial"/>
          <w:sz w:val="22"/>
          <w:szCs w:val="22"/>
        </w:rPr>
        <w:t>Oznámenie o odstúpení od zmluvy musí byť podpísané štatutárnym orgánom odstupujúcej zmluvnej strany a nadobúda účinnosť dňom jeho preukázateľného doručenia do sídla druhej zmluvnej strany</w:t>
      </w:r>
      <w:r w:rsidRPr="00D66C91">
        <w:rPr>
          <w:rFonts w:ascii="Franklin Gothic Book" w:hAnsi="Franklin Gothic Book"/>
        </w:rPr>
        <w:t xml:space="preserve"> </w:t>
      </w:r>
      <w:r w:rsidRPr="00D66C91">
        <w:rPr>
          <w:rFonts w:ascii="Franklin Gothic Book" w:hAnsi="Franklin Gothic Book" w:cs="Arial"/>
          <w:sz w:val="22"/>
          <w:szCs w:val="22"/>
        </w:rPr>
        <w:t xml:space="preserve">uvedeného v článku I. tejto zmluvy . </w:t>
      </w:r>
    </w:p>
    <w:p w14:paraId="10B0254C" w14:textId="77777777" w:rsidR="002645F8" w:rsidRPr="00D66C91" w:rsidRDefault="002645F8" w:rsidP="002E2D82">
      <w:pPr>
        <w:widowControl w:val="0"/>
        <w:numPr>
          <w:ilvl w:val="1"/>
          <w:numId w:val="9"/>
        </w:numPr>
        <w:spacing w:after="20" w:line="240" w:lineRule="auto"/>
        <w:ind w:left="567" w:hanging="567"/>
        <w:rPr>
          <w:rFonts w:ascii="Franklin Gothic Book" w:hAnsi="Franklin Gothic Book" w:cs="Arial"/>
          <w:sz w:val="22"/>
          <w:szCs w:val="22"/>
        </w:rPr>
      </w:pPr>
      <w:r w:rsidRPr="00D66C91">
        <w:rPr>
          <w:rFonts w:ascii="Franklin Gothic Book" w:hAnsi="Franklin Gothic Book" w:cs="Arial"/>
          <w:sz w:val="22"/>
          <w:szCs w:val="22"/>
        </w:rPr>
        <w:t xml:space="preserve">Ak oprávnená zmluvná strana nevyužije právo odstúpiť od tejto zmluvy, vzniká porušujúcej zmluvnej strane povinnosť pristúpiť na primeranú zmenu zmluvy v tej časti, ktorá bola porušením dotknutá a uhradiť spôsobenú škodu, ktorá vznikla v súvislosti s porušením záväzku. </w:t>
      </w:r>
    </w:p>
    <w:p w14:paraId="5093828A" w14:textId="6ABE0A64" w:rsidR="002645F8" w:rsidRPr="00D66C91" w:rsidRDefault="002645F8" w:rsidP="002E2D82">
      <w:pPr>
        <w:widowControl w:val="0"/>
        <w:numPr>
          <w:ilvl w:val="1"/>
          <w:numId w:val="9"/>
        </w:numPr>
        <w:spacing w:after="20" w:line="240" w:lineRule="auto"/>
        <w:ind w:left="567" w:hanging="567"/>
        <w:rPr>
          <w:rFonts w:ascii="Franklin Gothic Book" w:hAnsi="Franklin Gothic Book" w:cs="Arial"/>
          <w:sz w:val="22"/>
          <w:szCs w:val="22"/>
        </w:rPr>
      </w:pPr>
      <w:r w:rsidRPr="00D66C91">
        <w:rPr>
          <w:rFonts w:ascii="Franklin Gothic Book" w:hAnsi="Franklin Gothic Book" w:cs="Arial"/>
          <w:sz w:val="22"/>
          <w:szCs w:val="22"/>
        </w:rPr>
        <w:t xml:space="preserve">Oprávnená zmluvná strana môže dočasne prerušiť plnenie svojich záväzkov až do doby, pokým porušujúca zmluvná strana je v omeškaní a pokiaľ omeškané záväzky nesplní a nedohodne zmenu zmluvy z dôvodu dočasného prerušenia. </w:t>
      </w:r>
      <w:r w:rsidR="009F2CF4" w:rsidRPr="00D66C91">
        <w:rPr>
          <w:rFonts w:ascii="Franklin Gothic Book" w:hAnsi="Franklin Gothic Book" w:cs="Arial"/>
          <w:sz w:val="22"/>
          <w:szCs w:val="22"/>
        </w:rPr>
        <w:t>Oprávnená zmluvná strana v takom prípade nie je v omeškaní.</w:t>
      </w:r>
    </w:p>
    <w:p w14:paraId="4603CF3C" w14:textId="77777777" w:rsidR="002645F8" w:rsidRPr="00D66C91" w:rsidRDefault="002645F8" w:rsidP="002E2D82">
      <w:pPr>
        <w:widowControl w:val="0"/>
        <w:numPr>
          <w:ilvl w:val="1"/>
          <w:numId w:val="9"/>
        </w:numPr>
        <w:spacing w:after="20" w:line="240" w:lineRule="auto"/>
        <w:ind w:left="567" w:hanging="567"/>
        <w:rPr>
          <w:rFonts w:ascii="Franklin Gothic Book" w:hAnsi="Franklin Gothic Book" w:cs="Arial"/>
          <w:sz w:val="22"/>
          <w:szCs w:val="22"/>
        </w:rPr>
      </w:pPr>
      <w:r w:rsidRPr="00D66C91">
        <w:rPr>
          <w:rFonts w:ascii="Franklin Gothic Book" w:hAnsi="Franklin Gothic Book" w:cs="Arial"/>
          <w:sz w:val="22"/>
          <w:szCs w:val="22"/>
        </w:rPr>
        <w:t xml:space="preserve">V prípade odstúpenia od zmluvy, zmeny zmluvy, alebo dočasného prerušenia plnenia z dôvodu porušenia zmluvy, zaplatí porušujúca zmluvná strana druhej zmluvnej strane všetky preukázané náklady a škody, ktoré jej z tohto dôvodu vzniknú. </w:t>
      </w:r>
    </w:p>
    <w:p w14:paraId="1B32083E" w14:textId="1941C033" w:rsidR="002645F8" w:rsidRPr="00D66C91" w:rsidRDefault="002645F8" w:rsidP="002E2D82">
      <w:pPr>
        <w:widowControl w:val="0"/>
        <w:numPr>
          <w:ilvl w:val="1"/>
          <w:numId w:val="9"/>
        </w:numPr>
        <w:tabs>
          <w:tab w:val="clear" w:pos="1440"/>
        </w:tabs>
        <w:spacing w:after="20" w:line="240" w:lineRule="auto"/>
        <w:ind w:left="567" w:hanging="567"/>
        <w:rPr>
          <w:rFonts w:ascii="Franklin Gothic Book" w:hAnsi="Franklin Gothic Book" w:cs="Arial"/>
          <w:sz w:val="22"/>
          <w:szCs w:val="22"/>
        </w:rPr>
      </w:pPr>
      <w:r w:rsidRPr="00D66C91">
        <w:rPr>
          <w:rFonts w:ascii="Franklin Gothic Book" w:hAnsi="Franklin Gothic Book" w:cs="Arial"/>
          <w:sz w:val="22"/>
          <w:szCs w:val="22"/>
        </w:rPr>
        <w:t>Dôsledky porušenia záväzkov vyplývajúcich z tejto zmluvy môžu zmluvné strany riešiť aj iným spôsobom, ak sa tak dohodnú písomným dodatkom k tejto zmluve.</w:t>
      </w:r>
    </w:p>
    <w:p w14:paraId="77C9015A" w14:textId="77777777" w:rsidR="002645F8" w:rsidRPr="00D66C91" w:rsidRDefault="002645F8" w:rsidP="00B853D4">
      <w:pPr>
        <w:widowControl w:val="0"/>
        <w:spacing w:before="300" w:after="0" w:line="240" w:lineRule="auto"/>
        <w:jc w:val="center"/>
        <w:rPr>
          <w:rFonts w:ascii="Franklin Gothic Book" w:hAnsi="Franklin Gothic Book" w:cs="Arial"/>
          <w:b/>
          <w:sz w:val="22"/>
          <w:szCs w:val="22"/>
        </w:rPr>
      </w:pPr>
      <w:r w:rsidRPr="00D66C91">
        <w:rPr>
          <w:rFonts w:ascii="Franklin Gothic Book" w:hAnsi="Franklin Gothic Book" w:cs="Arial"/>
          <w:b/>
          <w:sz w:val="22"/>
          <w:szCs w:val="22"/>
        </w:rPr>
        <w:t>Článok XIV.</w:t>
      </w:r>
    </w:p>
    <w:p w14:paraId="7545C24B" w14:textId="77777777" w:rsidR="002645F8" w:rsidRPr="00D66C91" w:rsidRDefault="002645F8" w:rsidP="00B853D4">
      <w:pPr>
        <w:pStyle w:val="xvzorzaklad"/>
        <w:spacing w:before="0" w:after="200" w:line="240" w:lineRule="auto"/>
        <w:jc w:val="center"/>
        <w:rPr>
          <w:rFonts w:ascii="Franklin Gothic Book" w:hAnsi="Franklin Gothic Book" w:cs="Arial"/>
        </w:rPr>
      </w:pPr>
      <w:r w:rsidRPr="00D66C91">
        <w:rPr>
          <w:rFonts w:ascii="Franklin Gothic Book" w:hAnsi="Franklin Gothic Book" w:cs="Arial"/>
          <w:b/>
        </w:rPr>
        <w:t>Doručovanie</w:t>
      </w:r>
    </w:p>
    <w:p w14:paraId="64348DF4" w14:textId="06DBCAB4" w:rsidR="00976212" w:rsidRPr="00D66C91" w:rsidRDefault="00976212" w:rsidP="002E2D82">
      <w:pPr>
        <w:pStyle w:val="Zkladntext21"/>
        <w:widowControl w:val="0"/>
        <w:numPr>
          <w:ilvl w:val="0"/>
          <w:numId w:val="10"/>
        </w:numPr>
        <w:spacing w:after="20" w:line="240" w:lineRule="auto"/>
        <w:ind w:left="567" w:hanging="567"/>
        <w:textAlignment w:val="auto"/>
        <w:rPr>
          <w:rFonts w:ascii="Franklin Gothic Book" w:hAnsi="Franklin Gothic Book" w:cs="Arial"/>
          <w:szCs w:val="22"/>
        </w:rPr>
      </w:pPr>
      <w:r w:rsidRPr="00D66C91">
        <w:rPr>
          <w:rFonts w:ascii="Franklin Gothic Book" w:hAnsi="Franklin Gothic Book" w:cs="Arial"/>
          <w:szCs w:val="22"/>
        </w:rPr>
        <w:t>Všetky listiny, dokumenty, požiadavky a oznámenia (ďalej len „</w:t>
      </w:r>
      <w:r w:rsidRPr="00D66C91">
        <w:rPr>
          <w:rFonts w:ascii="Franklin Gothic Book" w:hAnsi="Franklin Gothic Book"/>
          <w:b/>
          <w:szCs w:val="22"/>
        </w:rPr>
        <w:t>oznámenia</w:t>
      </w:r>
      <w:r w:rsidRPr="00D66C91">
        <w:rPr>
          <w:rFonts w:ascii="Franklin Gothic Book" w:hAnsi="Franklin Gothic Book" w:cs="Arial"/>
          <w:szCs w:val="22"/>
        </w:rPr>
        <w:t xml:space="preserve">“) budú medzi zmluvnými stranami </w:t>
      </w:r>
      <w:r w:rsidR="00F811D4" w:rsidRPr="00D66C91">
        <w:rPr>
          <w:rFonts w:ascii="Franklin Gothic Book" w:hAnsi="Franklin Gothic Book" w:cs="Arial"/>
          <w:szCs w:val="22"/>
        </w:rPr>
        <w:t>doručované</w:t>
      </w:r>
      <w:r w:rsidRPr="00D66C91">
        <w:rPr>
          <w:rFonts w:ascii="Franklin Gothic Book" w:hAnsi="Franklin Gothic Book" w:cs="Arial"/>
          <w:szCs w:val="22"/>
        </w:rPr>
        <w:t xml:space="preserve"> poštou alebo osobne, alebo e-mailom, pokiaľ v tejto zmluve nie je pre určitú formu komunikácie vyhradený len určitý spôsob doručovania. Ak bolo oznámenie zasielané poštou, považuje sa za doručené dňom, v ktorom ho adresát prevzal alebo odmietol prevziať, alebo na tretí deň odo dňa podania zásielky na pošte, ak sa uložená zásielka zaslaná na adresu sídla podľa článku I. tejto zmluvy vrátila späť odosielateľovi. Ak bolo oznámenie zasielané e-mailom alebo doručované osobne v pracovný deň v čase do 15.00 hod., považuje sa za doručené v momente prenosu, resp. doručenia oznámenia, inak v nasledujúci pracovný deň. </w:t>
      </w:r>
    </w:p>
    <w:p w14:paraId="4F36C858" w14:textId="77777777" w:rsidR="00976212" w:rsidRPr="00D66C91" w:rsidRDefault="00976212" w:rsidP="002E2D82">
      <w:pPr>
        <w:pStyle w:val="Zkladntext21"/>
        <w:widowControl w:val="0"/>
        <w:numPr>
          <w:ilvl w:val="0"/>
          <w:numId w:val="10"/>
        </w:numPr>
        <w:spacing w:after="20" w:line="240" w:lineRule="auto"/>
        <w:ind w:left="567" w:hanging="567"/>
        <w:textAlignment w:val="auto"/>
        <w:rPr>
          <w:rFonts w:ascii="Franklin Gothic Book" w:hAnsi="Franklin Gothic Book" w:cs="Arial"/>
          <w:szCs w:val="22"/>
        </w:rPr>
      </w:pPr>
      <w:r w:rsidRPr="00D66C91">
        <w:rPr>
          <w:rFonts w:ascii="Franklin Gothic Book" w:hAnsi="Franklin Gothic Book" w:cs="Arial"/>
          <w:szCs w:val="22"/>
        </w:rPr>
        <w:t xml:space="preserve">Zmluvné strany sa zároveň zaväzujú oznamovať si navzájom akékoľvek zmeny údajov, ktoré sa </w:t>
      </w:r>
      <w:r w:rsidRPr="00D66C91">
        <w:rPr>
          <w:rFonts w:ascii="Franklin Gothic Book" w:hAnsi="Franklin Gothic Book" w:cs="Arial"/>
          <w:szCs w:val="22"/>
        </w:rPr>
        <w:lastRenderedPageBreak/>
        <w:t>ich týkajú a sú potrebné na prípadné uplatnenie oznámenia, najmä všetky zmeny týkajúce sa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akékoľvek oznámenie, a zároveň zodpovedá za akúkoľvek takto spôsobenú škodu.</w:t>
      </w:r>
    </w:p>
    <w:p w14:paraId="5B8124F9" w14:textId="77777777" w:rsidR="00BF6B85" w:rsidRPr="00D66C91" w:rsidRDefault="00BF6B85" w:rsidP="00B853D4">
      <w:pPr>
        <w:pStyle w:val="Zkladntext21"/>
        <w:widowControl w:val="0"/>
        <w:spacing w:line="240" w:lineRule="auto"/>
        <w:jc w:val="center"/>
        <w:rPr>
          <w:rFonts w:ascii="Franklin Gothic Book" w:hAnsi="Franklin Gothic Book" w:cs="Arial"/>
          <w:b/>
          <w:spacing w:val="-3"/>
          <w:szCs w:val="22"/>
        </w:rPr>
      </w:pPr>
    </w:p>
    <w:p w14:paraId="28D7939C" w14:textId="77777777" w:rsidR="002645F8" w:rsidRPr="00D66C91" w:rsidRDefault="002645F8" w:rsidP="00B853D4">
      <w:pPr>
        <w:pStyle w:val="Zkladntext21"/>
        <w:widowControl w:val="0"/>
        <w:spacing w:after="0" w:line="240" w:lineRule="auto"/>
        <w:jc w:val="center"/>
        <w:rPr>
          <w:rFonts w:ascii="Franklin Gothic Book" w:hAnsi="Franklin Gothic Book" w:cs="Arial"/>
          <w:b/>
          <w:spacing w:val="-3"/>
          <w:szCs w:val="22"/>
        </w:rPr>
      </w:pPr>
      <w:r w:rsidRPr="00D66C91">
        <w:rPr>
          <w:rFonts w:ascii="Franklin Gothic Book" w:hAnsi="Franklin Gothic Book" w:cs="Arial"/>
          <w:b/>
          <w:spacing w:val="-3"/>
          <w:szCs w:val="22"/>
        </w:rPr>
        <w:t>Článok XV.</w:t>
      </w:r>
    </w:p>
    <w:p w14:paraId="7146966B" w14:textId="77777777" w:rsidR="002645F8" w:rsidRDefault="002645F8" w:rsidP="00B853D4">
      <w:pPr>
        <w:pStyle w:val="Zkladntext21"/>
        <w:widowControl w:val="0"/>
        <w:spacing w:after="200" w:line="240" w:lineRule="auto"/>
        <w:jc w:val="center"/>
        <w:rPr>
          <w:rFonts w:ascii="Franklin Gothic Book" w:hAnsi="Franklin Gothic Book" w:cs="Arial"/>
          <w:b/>
          <w:spacing w:val="-3"/>
          <w:szCs w:val="22"/>
        </w:rPr>
      </w:pPr>
      <w:r w:rsidRPr="00D66C91">
        <w:rPr>
          <w:rFonts w:ascii="Franklin Gothic Book" w:hAnsi="Franklin Gothic Book" w:cs="Arial"/>
          <w:b/>
          <w:spacing w:val="-3"/>
          <w:szCs w:val="22"/>
        </w:rPr>
        <w:t>Protikorupčná doložka</w:t>
      </w:r>
    </w:p>
    <w:p w14:paraId="1A9B9AE9" w14:textId="41A50829" w:rsidR="004E1649" w:rsidRPr="00CB7814" w:rsidRDefault="004E1649" w:rsidP="002E2D82">
      <w:pPr>
        <w:widowControl w:val="0"/>
        <w:spacing w:after="20" w:line="240" w:lineRule="auto"/>
        <w:rPr>
          <w:rFonts w:ascii="Franklin Gothic Book" w:hAnsi="Franklin Gothic Book"/>
          <w:color w:val="000000"/>
          <w:sz w:val="22"/>
          <w:szCs w:val="22"/>
        </w:rPr>
      </w:pPr>
      <w:r>
        <w:rPr>
          <w:rFonts w:ascii="Franklin Gothic Book" w:hAnsi="Franklin Gothic Book"/>
          <w:color w:val="000000"/>
          <w:sz w:val="22"/>
          <w:szCs w:val="22"/>
        </w:rPr>
        <w:t xml:space="preserve">14.1 </w:t>
      </w:r>
      <w:r w:rsidRPr="00A92B4B">
        <w:rPr>
          <w:rFonts w:ascii="Franklin Gothic Book" w:hAnsi="Franklin Gothic Book"/>
          <w:color w:val="000000"/>
          <w:sz w:val="22"/>
          <w:szCs w:val="22"/>
        </w:rPr>
        <w:t>Objednávateľ má prijatý protikorupčný program, ktorého  cieľom a účelom je zamedziť korupcii,  zlepšiť protikorupčnú prevenciu, zmenšovať priestor pre korupciu a odstraňovať príčiny jej vzniku</w:t>
      </w:r>
      <w:r>
        <w:rPr>
          <w:rFonts w:ascii="Franklin Gothic Book" w:hAnsi="Franklin Gothic Book"/>
          <w:color w:val="000000"/>
          <w:sz w:val="22"/>
          <w:szCs w:val="22"/>
        </w:rPr>
        <w:t xml:space="preserve">. </w:t>
      </w:r>
      <w:r w:rsidRPr="00A92B4B">
        <w:rPr>
          <w:rFonts w:ascii="Franklin Gothic Book" w:hAnsi="Franklin Gothic Book"/>
          <w:color w:val="000000"/>
          <w:sz w:val="22"/>
          <w:szCs w:val="22"/>
        </w:rPr>
        <w:t xml:space="preserve">Protikorupčný program objednávateľa je zverejnený na webovej stránke objednávateľa </w:t>
      </w:r>
      <w:r w:rsidRPr="00CB7814">
        <w:rPr>
          <w:rFonts w:ascii="Franklin Gothic Book" w:hAnsi="Franklin Gothic Book"/>
          <w:color w:val="000000"/>
          <w:sz w:val="22"/>
          <w:szCs w:val="22"/>
        </w:rPr>
        <w:t>(</w:t>
      </w:r>
      <w:hyperlink r:id="rId11" w:history="1">
        <w:r w:rsidRPr="00CB7814">
          <w:rPr>
            <w:rStyle w:val="Hypertextovprepojenie"/>
            <w:rFonts w:ascii="Franklin Gothic Book" w:hAnsi="Franklin Gothic Book"/>
            <w:sz w:val="22"/>
            <w:szCs w:val="22"/>
          </w:rPr>
          <w:t>www.vvb.sk</w:t>
        </w:r>
      </w:hyperlink>
      <w:r w:rsidRPr="00CB7814">
        <w:rPr>
          <w:rFonts w:ascii="Franklin Gothic Book" w:hAnsi="Franklin Gothic Book"/>
          <w:color w:val="000000"/>
          <w:sz w:val="22"/>
          <w:szCs w:val="22"/>
        </w:rPr>
        <w:t>).</w:t>
      </w:r>
    </w:p>
    <w:p w14:paraId="5E928F72" w14:textId="77777777" w:rsidR="004E1649" w:rsidRPr="00CB7814" w:rsidRDefault="004E1649" w:rsidP="002E2D82">
      <w:pPr>
        <w:widowControl w:val="0"/>
        <w:spacing w:after="20" w:line="240" w:lineRule="auto"/>
        <w:rPr>
          <w:rFonts w:ascii="Franklin Gothic Book" w:hAnsi="Franklin Gothic Book"/>
          <w:color w:val="000000"/>
          <w:sz w:val="22"/>
          <w:szCs w:val="22"/>
        </w:rPr>
      </w:pPr>
      <w:r>
        <w:rPr>
          <w:rFonts w:ascii="Franklin Gothic Book" w:hAnsi="Franklin Gothic Book"/>
          <w:color w:val="000000"/>
          <w:sz w:val="22"/>
          <w:szCs w:val="22"/>
        </w:rPr>
        <w:t>14</w:t>
      </w:r>
      <w:r w:rsidRPr="00CB7814">
        <w:rPr>
          <w:rFonts w:ascii="Franklin Gothic Book" w:hAnsi="Franklin Gothic Book"/>
          <w:color w:val="000000"/>
          <w:sz w:val="22"/>
          <w:szCs w:val="22"/>
        </w:rPr>
        <w:t>.2</w:t>
      </w:r>
      <w:r w:rsidRPr="00CB7814">
        <w:rPr>
          <w:rFonts w:ascii="Franklin Gothic Book" w:hAnsi="Franklin Gothic Book"/>
          <w:color w:val="000000"/>
          <w:sz w:val="22"/>
          <w:szCs w:val="22"/>
        </w:rPr>
        <w:tab/>
        <w:t>Zmluvné strany vyznávajú hodnoty, že zákonné a protikorupčné správanie je jedným zo základných atribútov podnikania a takéto správanie je charakteristické pre všetky aktivity a činnosti zmluvných strán.</w:t>
      </w:r>
    </w:p>
    <w:p w14:paraId="3795E819" w14:textId="77777777" w:rsidR="004E1649" w:rsidRPr="00CB7814" w:rsidRDefault="004E1649" w:rsidP="002E2D82">
      <w:pPr>
        <w:widowControl w:val="0"/>
        <w:spacing w:after="20" w:line="240" w:lineRule="auto"/>
        <w:rPr>
          <w:rFonts w:ascii="Franklin Gothic Book" w:hAnsi="Franklin Gothic Book"/>
          <w:color w:val="000000"/>
          <w:sz w:val="22"/>
          <w:szCs w:val="22"/>
        </w:rPr>
      </w:pPr>
      <w:r>
        <w:rPr>
          <w:rFonts w:ascii="Franklin Gothic Book" w:hAnsi="Franklin Gothic Book"/>
          <w:color w:val="000000"/>
          <w:sz w:val="22"/>
          <w:szCs w:val="22"/>
        </w:rPr>
        <w:t>14</w:t>
      </w:r>
      <w:r w:rsidRPr="00CB7814">
        <w:rPr>
          <w:rFonts w:ascii="Franklin Gothic Book" w:hAnsi="Franklin Gothic Book"/>
          <w:color w:val="000000"/>
          <w:sz w:val="22"/>
          <w:szCs w:val="22"/>
        </w:rPr>
        <w:t>.3</w:t>
      </w:r>
      <w:r w:rsidRPr="00CB7814">
        <w:rPr>
          <w:rFonts w:ascii="Franklin Gothic Book" w:hAnsi="Franklin Gothic Book"/>
          <w:color w:val="000000"/>
          <w:sz w:val="22"/>
          <w:szCs w:val="22"/>
        </w:rPr>
        <w:tab/>
        <w:t>Zmluvné strany sa zaväzujú, že budú konať v súlade s príslušnými všeobecne záväznými právnymi predpismi, etickými normami, prijatými protikorupčnými programami,  rešpektujúc a ochraňujúc základné práva a slobody všetkých osôb, podporovať spravodlivé a rovné zaobchádzanie so všetkými osobami, poskytovať bezpečné a zdravé pracovné podmienky, rešpektovať a ochraňovať životné prostredie a prijímať vhodné systémy riadenia a podnikania etickým spôsobom.</w:t>
      </w:r>
    </w:p>
    <w:p w14:paraId="0CF5DF33" w14:textId="77777777" w:rsidR="004E1649" w:rsidRPr="00CB7814" w:rsidRDefault="004E1649" w:rsidP="002E2D82">
      <w:pPr>
        <w:widowControl w:val="0"/>
        <w:spacing w:after="20" w:line="240" w:lineRule="auto"/>
        <w:rPr>
          <w:rFonts w:ascii="Franklin Gothic Book" w:hAnsi="Franklin Gothic Book"/>
          <w:color w:val="000000"/>
          <w:sz w:val="22"/>
          <w:szCs w:val="22"/>
        </w:rPr>
      </w:pPr>
      <w:r>
        <w:rPr>
          <w:rFonts w:ascii="Franklin Gothic Book" w:hAnsi="Franklin Gothic Book"/>
          <w:color w:val="000000"/>
          <w:sz w:val="22"/>
          <w:szCs w:val="22"/>
        </w:rPr>
        <w:t>14</w:t>
      </w:r>
      <w:r w:rsidRPr="00CB7814">
        <w:rPr>
          <w:rFonts w:ascii="Franklin Gothic Book" w:hAnsi="Franklin Gothic Book"/>
          <w:color w:val="000000"/>
          <w:sz w:val="22"/>
          <w:szCs w:val="22"/>
        </w:rPr>
        <w:t>.4</w:t>
      </w:r>
      <w:r w:rsidRPr="00CB7814">
        <w:rPr>
          <w:rFonts w:ascii="Franklin Gothic Book" w:hAnsi="Franklin Gothic Book"/>
          <w:color w:val="000000"/>
          <w:sz w:val="22"/>
          <w:szCs w:val="22"/>
        </w:rPr>
        <w:tab/>
        <w:t>Zmluvné strany vyhlasujú, že podľa ich vedomostí žiaden z ich predstaviteľov, zástupcov, zamestnancov, alebo iných osôb konajúcich v ich mene pri poskytovaní plnenia predmetu zmluvy neponúka ani nebude priamo alebo nepriamo ponúkať, dávať, poskytovať, vyžadovať ani prijímať finančné prostriedky alebo akékoľvek iné oceniteľné hodnoty,  alebo poskytovať akékoľvek výhody, dary, alebo pohostenia, za účelom získania alebo udržania výhody pri výkone podnikateľskej činnosti.</w:t>
      </w:r>
    </w:p>
    <w:p w14:paraId="4F807261" w14:textId="77777777" w:rsidR="004E1649" w:rsidRPr="00CB7814" w:rsidRDefault="004E1649" w:rsidP="002E2D82">
      <w:pPr>
        <w:widowControl w:val="0"/>
        <w:spacing w:after="20" w:line="240" w:lineRule="auto"/>
        <w:rPr>
          <w:rFonts w:ascii="Franklin Gothic Book" w:hAnsi="Franklin Gothic Book"/>
          <w:color w:val="000000"/>
          <w:sz w:val="22"/>
          <w:szCs w:val="22"/>
        </w:rPr>
      </w:pPr>
      <w:r>
        <w:rPr>
          <w:rFonts w:ascii="Franklin Gothic Book" w:hAnsi="Franklin Gothic Book"/>
          <w:color w:val="000000"/>
          <w:sz w:val="22"/>
          <w:szCs w:val="22"/>
        </w:rPr>
        <w:t>14</w:t>
      </w:r>
      <w:r w:rsidRPr="00CB7814">
        <w:rPr>
          <w:rFonts w:ascii="Franklin Gothic Book" w:hAnsi="Franklin Gothic Book"/>
          <w:color w:val="000000"/>
          <w:sz w:val="22"/>
          <w:szCs w:val="22"/>
        </w:rPr>
        <w:t>.5</w:t>
      </w:r>
      <w:r w:rsidRPr="00CB7814">
        <w:rPr>
          <w:rFonts w:ascii="Franklin Gothic Book" w:hAnsi="Franklin Gothic Book"/>
          <w:color w:val="000000"/>
          <w:sz w:val="22"/>
          <w:szCs w:val="22"/>
        </w:rPr>
        <w:tab/>
        <w:t>V rámci oznamovacej povinnosti, sa zmluvné strany zaväzujú, že akékoľvek podozrenie z korupčného správania, alebo porušenie protikorupčného programu prijatého zmluvnými stranami sú povinní oznámiť  príslušným orgánom verejnej moci, alebo podať oznámenie spôsobom uvedenom na webovom sídle  objednávateľa.</w:t>
      </w:r>
    </w:p>
    <w:p w14:paraId="235EC822" w14:textId="77777777" w:rsidR="002645F8" w:rsidRPr="00D66C91" w:rsidRDefault="002645F8" w:rsidP="00B853D4">
      <w:pPr>
        <w:widowControl w:val="0"/>
        <w:spacing w:before="300" w:after="0" w:line="240" w:lineRule="auto"/>
        <w:jc w:val="center"/>
        <w:rPr>
          <w:rFonts w:ascii="Franklin Gothic Book" w:hAnsi="Franklin Gothic Book" w:cs="Arial"/>
          <w:b/>
          <w:sz w:val="22"/>
          <w:szCs w:val="22"/>
        </w:rPr>
      </w:pPr>
      <w:r w:rsidRPr="00D66C91">
        <w:rPr>
          <w:rFonts w:ascii="Franklin Gothic Book" w:hAnsi="Franklin Gothic Book" w:cs="Arial"/>
          <w:b/>
          <w:sz w:val="22"/>
          <w:szCs w:val="22"/>
        </w:rPr>
        <w:t>Článok XVI.</w:t>
      </w:r>
    </w:p>
    <w:p w14:paraId="0630842A" w14:textId="77777777" w:rsidR="002645F8" w:rsidRPr="00D66C91" w:rsidRDefault="002645F8" w:rsidP="00B853D4">
      <w:pPr>
        <w:widowControl w:val="0"/>
        <w:spacing w:after="200" w:line="240" w:lineRule="auto"/>
        <w:jc w:val="center"/>
        <w:rPr>
          <w:rFonts w:ascii="Franklin Gothic Book" w:hAnsi="Franklin Gothic Book" w:cs="Arial"/>
          <w:b/>
          <w:sz w:val="22"/>
          <w:szCs w:val="22"/>
        </w:rPr>
      </w:pPr>
      <w:r w:rsidRPr="00D66C91">
        <w:rPr>
          <w:rFonts w:ascii="Franklin Gothic Book" w:hAnsi="Franklin Gothic Book" w:cs="Arial"/>
          <w:b/>
          <w:sz w:val="22"/>
          <w:szCs w:val="22"/>
        </w:rPr>
        <w:t>Záverečné ustanovenia</w:t>
      </w:r>
    </w:p>
    <w:p w14:paraId="1527CFE7" w14:textId="77777777" w:rsidR="004E1649" w:rsidRDefault="002645F8" w:rsidP="002E2D82">
      <w:pPr>
        <w:pStyle w:val="Odsekzoznamu"/>
        <w:widowControl w:val="0"/>
        <w:numPr>
          <w:ilvl w:val="1"/>
          <w:numId w:val="34"/>
        </w:numPr>
        <w:spacing w:after="20" w:line="240" w:lineRule="auto"/>
        <w:ind w:left="567" w:hanging="567"/>
        <w:rPr>
          <w:rFonts w:ascii="Franklin Gothic Book" w:hAnsi="Franklin Gothic Book" w:cs="Arial"/>
          <w:sz w:val="22"/>
          <w:szCs w:val="22"/>
        </w:rPr>
      </w:pPr>
      <w:r w:rsidRPr="004E1649">
        <w:rPr>
          <w:rFonts w:ascii="Franklin Gothic Book" w:hAnsi="Franklin Gothic Book" w:cs="Arial"/>
          <w:sz w:val="22"/>
          <w:szCs w:val="22"/>
        </w:rPr>
        <w:t>Práva a povinnosti zmluvných strán, ktoré nie sú upravené touto zmluvou, sa riadia právnymi predpismi SR, najmä ustanoveniami Obchodného zákonníka.</w:t>
      </w:r>
    </w:p>
    <w:p w14:paraId="23430DA6" w14:textId="77777777" w:rsidR="004E1649" w:rsidRDefault="002645F8" w:rsidP="002E2D82">
      <w:pPr>
        <w:pStyle w:val="Odsekzoznamu"/>
        <w:widowControl w:val="0"/>
        <w:numPr>
          <w:ilvl w:val="1"/>
          <w:numId w:val="34"/>
        </w:numPr>
        <w:spacing w:after="20" w:line="240" w:lineRule="auto"/>
        <w:ind w:left="567" w:hanging="567"/>
        <w:rPr>
          <w:rFonts w:ascii="Franklin Gothic Book" w:hAnsi="Franklin Gothic Book" w:cs="Arial"/>
          <w:sz w:val="22"/>
          <w:szCs w:val="22"/>
        </w:rPr>
      </w:pPr>
      <w:r w:rsidRPr="004E1649">
        <w:rPr>
          <w:rFonts w:ascii="Franklin Gothic Book" w:hAnsi="Franklin Gothic Book" w:cs="Arial"/>
          <w:sz w:val="22"/>
          <w:szCs w:val="22"/>
        </w:rPr>
        <w:t>Všetky spory, ktoré vzniknú z plnenia tejto zmluvy, budú zmluvné strany riešiť predovšetkým dohodou a vzájomným rokovaním. Ak nedôjde k takejto dohode, bude spor predložený na rozhodnutie vecne a miestne príslušnému súdu, v zmysle príslušných ustanovení zákona č. 160/2015 Z. z. Civilný sporový poriadok v znení neskorších predpisov.</w:t>
      </w:r>
    </w:p>
    <w:p w14:paraId="460AD281" w14:textId="77777777" w:rsidR="004E1649" w:rsidRDefault="002645F8" w:rsidP="002E2D82">
      <w:pPr>
        <w:pStyle w:val="Odsekzoznamu"/>
        <w:widowControl w:val="0"/>
        <w:numPr>
          <w:ilvl w:val="1"/>
          <w:numId w:val="34"/>
        </w:numPr>
        <w:spacing w:after="20" w:line="240" w:lineRule="auto"/>
        <w:ind w:left="567" w:hanging="567"/>
        <w:rPr>
          <w:rFonts w:ascii="Franklin Gothic Book" w:hAnsi="Franklin Gothic Book" w:cs="Arial"/>
          <w:sz w:val="22"/>
          <w:szCs w:val="22"/>
        </w:rPr>
      </w:pPr>
      <w:r w:rsidRPr="004E1649">
        <w:rPr>
          <w:rFonts w:ascii="Franklin Gothic Book" w:hAnsi="Franklin Gothic Book" w:cs="Arial"/>
          <w:sz w:val="22"/>
          <w:szCs w:val="22"/>
        </w:rPr>
        <w:t>Ak je ktorékoľvek z ustanovení tejto zmluvy neplatné, neúčinné alebo nevymáhateľné, alebo ak sa takým stane v budúcnosti, takéto ustanovenie je, resp. bude, považované za oddelené od tejto zmluvy a neovplyvní platnosť, účinnosť alebo vymáhateľnosť ostatných ustanovení tejto zmluvy, ktoré budú aj naďalej trvať (s výnimkou prípadov keď takéto oddelenie odporuje úmyslu zmluvných strán, ktorý je zrejmý z tejto zmluvy); Strany sa zároveň zaväzujú rokovať v dobrej viere tak, aby takéto neplatné, neúčinné alebo nevymáhateľné ustanovenie tejto zmluvy bolo bez zbytočného odkladu nahradené novým platným, účinným a vymáhateľným ustanovením, ktoré bude v najvyššej možnej miere zodpovedať účelu pôvodného ustanovenia.</w:t>
      </w:r>
    </w:p>
    <w:p w14:paraId="616689D3" w14:textId="77777777" w:rsidR="004E1649" w:rsidRDefault="009B1EC6" w:rsidP="002E2D82">
      <w:pPr>
        <w:pStyle w:val="Odsekzoznamu"/>
        <w:widowControl w:val="0"/>
        <w:numPr>
          <w:ilvl w:val="1"/>
          <w:numId w:val="34"/>
        </w:numPr>
        <w:spacing w:after="20" w:line="240" w:lineRule="auto"/>
        <w:ind w:left="567" w:hanging="567"/>
        <w:rPr>
          <w:rFonts w:ascii="Franklin Gothic Book" w:hAnsi="Franklin Gothic Book" w:cs="Arial"/>
          <w:sz w:val="22"/>
          <w:szCs w:val="22"/>
        </w:rPr>
      </w:pPr>
      <w:r w:rsidRPr="004E1649">
        <w:rPr>
          <w:rFonts w:ascii="Franklin Gothic Book" w:hAnsi="Franklin Gothic Book" w:cs="Arial"/>
          <w:sz w:val="22"/>
          <w:szCs w:val="22"/>
        </w:rPr>
        <w:t xml:space="preserve">Akákoľvek zmena tejto zmluvy sa môže urobiť len formou chronologicky očíslovaných písomných dodatkov k nej podpísaných oboma zmluvnými stranami, ak nie je v tejto zmluve uvedené inak. </w:t>
      </w:r>
    </w:p>
    <w:p w14:paraId="4771DC50" w14:textId="77777777" w:rsidR="004E1649" w:rsidRDefault="002645F8" w:rsidP="002E2D82">
      <w:pPr>
        <w:pStyle w:val="Odsekzoznamu"/>
        <w:widowControl w:val="0"/>
        <w:numPr>
          <w:ilvl w:val="1"/>
          <w:numId w:val="34"/>
        </w:numPr>
        <w:spacing w:after="20" w:line="240" w:lineRule="auto"/>
        <w:ind w:left="567" w:hanging="567"/>
        <w:rPr>
          <w:rFonts w:ascii="Franklin Gothic Book" w:hAnsi="Franklin Gothic Book" w:cs="Arial"/>
          <w:sz w:val="22"/>
          <w:szCs w:val="22"/>
        </w:rPr>
      </w:pPr>
      <w:r w:rsidRPr="004E1649">
        <w:rPr>
          <w:rFonts w:ascii="Franklin Gothic Book" w:hAnsi="Franklin Gothic Book" w:cs="Arial"/>
          <w:sz w:val="22"/>
          <w:szCs w:val="22"/>
        </w:rPr>
        <w:t>Táto zmluva je vyhotovená v štyroch rovnopisoch, pričom k</w:t>
      </w:r>
      <w:r w:rsidR="004565DC" w:rsidRPr="004E1649">
        <w:rPr>
          <w:rFonts w:ascii="Franklin Gothic Book" w:hAnsi="Franklin Gothic Book" w:cs="Arial"/>
          <w:sz w:val="22"/>
          <w:szCs w:val="22"/>
        </w:rPr>
        <w:t>aždá zo zmluvných strán obdr</w:t>
      </w:r>
      <w:r w:rsidR="001E71FC" w:rsidRPr="004E1649">
        <w:rPr>
          <w:rFonts w:ascii="Franklin Gothic Book" w:hAnsi="Franklin Gothic Book" w:cs="Arial"/>
          <w:sz w:val="22"/>
          <w:szCs w:val="22"/>
        </w:rPr>
        <w:t>ží</w:t>
      </w:r>
      <w:r w:rsidRPr="004E1649">
        <w:rPr>
          <w:rFonts w:ascii="Franklin Gothic Book" w:hAnsi="Franklin Gothic Book" w:cs="Arial"/>
          <w:sz w:val="22"/>
          <w:szCs w:val="22"/>
        </w:rPr>
        <w:t xml:space="preserve"> dve vyhotovenia.</w:t>
      </w:r>
    </w:p>
    <w:p w14:paraId="50027638" w14:textId="77777777" w:rsidR="004E1649" w:rsidRDefault="006851D4" w:rsidP="002E2D82">
      <w:pPr>
        <w:pStyle w:val="Odsekzoznamu"/>
        <w:widowControl w:val="0"/>
        <w:numPr>
          <w:ilvl w:val="1"/>
          <w:numId w:val="34"/>
        </w:numPr>
        <w:spacing w:after="20" w:line="240" w:lineRule="auto"/>
        <w:ind w:left="567" w:hanging="567"/>
        <w:rPr>
          <w:rFonts w:ascii="Franklin Gothic Book" w:hAnsi="Franklin Gothic Book" w:cs="Arial"/>
          <w:sz w:val="22"/>
          <w:szCs w:val="22"/>
        </w:rPr>
      </w:pPr>
      <w:r w:rsidRPr="004E1649">
        <w:rPr>
          <w:rFonts w:ascii="Franklin Gothic Book" w:hAnsi="Franklin Gothic Book" w:cs="Arial"/>
          <w:sz w:val="22"/>
          <w:szCs w:val="22"/>
        </w:rPr>
        <w:lastRenderedPageBreak/>
        <w:t>Zmluva nadobúda platnosť dňom jej podpísania oboma zmluvným stranami a účinnosť dňom nasledujúcim po dni jej zverejnenia v zmysle ustanovenia § 47a ods. 1 zákona č. 40/1964 Zb. Občiansky zákonník v znení neskorších predpisov.</w:t>
      </w:r>
    </w:p>
    <w:p w14:paraId="20221C8E" w14:textId="77777777" w:rsidR="004E1649" w:rsidRDefault="002645F8" w:rsidP="002E2D82">
      <w:pPr>
        <w:pStyle w:val="Odsekzoznamu"/>
        <w:widowControl w:val="0"/>
        <w:numPr>
          <w:ilvl w:val="1"/>
          <w:numId w:val="34"/>
        </w:numPr>
        <w:spacing w:after="20" w:line="240" w:lineRule="auto"/>
        <w:ind w:left="567" w:hanging="567"/>
        <w:rPr>
          <w:rFonts w:ascii="Franklin Gothic Book" w:hAnsi="Franklin Gothic Book" w:cs="Arial"/>
          <w:sz w:val="22"/>
          <w:szCs w:val="22"/>
        </w:rPr>
      </w:pPr>
      <w:r w:rsidRPr="004E1649">
        <w:rPr>
          <w:rFonts w:ascii="Franklin Gothic Book" w:hAnsi="Franklin Gothic Book" w:cs="Arial"/>
          <w:sz w:val="22"/>
          <w:szCs w:val="22"/>
        </w:rPr>
        <w:t xml:space="preserve">Nakoľko objednávateľ je povinnou osobou v zmysle zákona č. 211/2000 Z. z. o slobodnom prístupe k informáciám a o zmene a doplnení niektorých zákonov (zákon o slobode informácií) </w:t>
      </w:r>
      <w:r w:rsidRPr="004E1649">
        <w:rPr>
          <w:rFonts w:ascii="Franklin Gothic Book" w:hAnsi="Franklin Gothic Book"/>
          <w:sz w:val="22"/>
          <w:szCs w:val="22"/>
        </w:rPr>
        <w:t xml:space="preserve">v znení neskorších predpisov </w:t>
      </w:r>
      <w:r w:rsidRPr="004E1649">
        <w:rPr>
          <w:rFonts w:ascii="Franklin Gothic Book" w:hAnsi="Franklin Gothic Book" w:cs="Arial"/>
          <w:sz w:val="22"/>
          <w:szCs w:val="22"/>
        </w:rPr>
        <w:t>(ďalej len „</w:t>
      </w:r>
      <w:r w:rsidRPr="004E1649">
        <w:rPr>
          <w:rFonts w:ascii="Franklin Gothic Book" w:hAnsi="Franklin Gothic Book" w:cs="Arial"/>
          <w:b/>
          <w:sz w:val="22"/>
          <w:szCs w:val="22"/>
        </w:rPr>
        <w:t>zákon o slobodnom prístupe k informáciám</w:t>
      </w:r>
      <w:r w:rsidRPr="004E1649">
        <w:rPr>
          <w:rFonts w:ascii="Franklin Gothic Book" w:hAnsi="Franklin Gothic Book" w:cs="Arial"/>
          <w:sz w:val="22"/>
          <w:szCs w:val="22"/>
        </w:rPr>
        <w:t>“), zmluvné strany súhlasia s tým, že zmluva (vrátane údajov o bankovom spojení a čísle účtu zmluvných strán uvedených v článku I. tejto zmluvy) a daňové doklady súvisiace so zmluvou budú zverejnené takým spôsobom, ktorý pre povinne zverejňované zmluvy ukladá zákon o slobodnom prístupe k informáciám vo svojom ustanovení § 5a a § 5b. Za tým účelom poskytovateľ udeľuje súhlas objednávateľovi na vykonanie potrebných úkonov týkajúcich sa zverejnenia uvedených dokumentov.</w:t>
      </w:r>
    </w:p>
    <w:p w14:paraId="5ABA3FB2" w14:textId="77777777" w:rsidR="004E1649" w:rsidRDefault="009B1EC6" w:rsidP="002E2D82">
      <w:pPr>
        <w:pStyle w:val="Odsekzoznamu"/>
        <w:widowControl w:val="0"/>
        <w:numPr>
          <w:ilvl w:val="1"/>
          <w:numId w:val="34"/>
        </w:numPr>
        <w:spacing w:after="20" w:line="240" w:lineRule="auto"/>
        <w:ind w:left="567" w:hanging="567"/>
        <w:rPr>
          <w:rFonts w:ascii="Franklin Gothic Book" w:hAnsi="Franklin Gothic Book" w:cs="Arial"/>
          <w:sz w:val="22"/>
          <w:szCs w:val="22"/>
        </w:rPr>
      </w:pPr>
      <w:r w:rsidRPr="004E1649">
        <w:rPr>
          <w:rFonts w:ascii="Franklin Gothic Book" w:hAnsi="Franklin Gothic Book" w:cs="Arial"/>
          <w:sz w:val="22"/>
          <w:szCs w:val="22"/>
        </w:rPr>
        <w:t>Zmluvné strany potvrdzujú, že táto zmluva bola uzatvorená slobodne a vážne, určite a zrozumiteľne, nie v tiesni a za nápadne nevýhodných podmienok a na znak súhlasu so zmluvou k nej pripájajú svoje podpisy.</w:t>
      </w:r>
    </w:p>
    <w:p w14:paraId="16F31A10" w14:textId="2D98D1ED" w:rsidR="001E71FC" w:rsidRPr="004E1649" w:rsidRDefault="001E71FC" w:rsidP="002E2D82">
      <w:pPr>
        <w:pStyle w:val="Odsekzoznamu"/>
        <w:widowControl w:val="0"/>
        <w:numPr>
          <w:ilvl w:val="1"/>
          <w:numId w:val="34"/>
        </w:numPr>
        <w:spacing w:after="20" w:line="240" w:lineRule="auto"/>
        <w:ind w:left="567" w:hanging="567"/>
        <w:rPr>
          <w:rFonts w:ascii="Franklin Gothic Book" w:hAnsi="Franklin Gothic Book" w:cs="Arial"/>
          <w:sz w:val="22"/>
          <w:szCs w:val="22"/>
        </w:rPr>
      </w:pPr>
      <w:r w:rsidRPr="004E1649">
        <w:rPr>
          <w:rFonts w:ascii="Franklin Gothic Book" w:hAnsi="Franklin Gothic Book" w:cs="Arial"/>
          <w:sz w:val="22"/>
          <w:szCs w:val="22"/>
        </w:rPr>
        <w:t>Neoddeliteľnou súčasťou tejto zmluvy sú nasledovné prílohy:</w:t>
      </w:r>
    </w:p>
    <w:p w14:paraId="2468CAD8" w14:textId="7F1C8C16" w:rsidR="00D1140E" w:rsidRPr="00D66C91" w:rsidRDefault="00D1140E" w:rsidP="002E2D82">
      <w:pPr>
        <w:pStyle w:val="Odsekzoznamu"/>
        <w:widowControl w:val="0"/>
        <w:spacing w:after="20" w:line="240" w:lineRule="auto"/>
        <w:ind w:left="516" w:firstLine="51"/>
        <w:rPr>
          <w:rFonts w:ascii="Franklin Gothic Book" w:hAnsi="Franklin Gothic Book" w:cs="Arial"/>
          <w:sz w:val="22"/>
          <w:szCs w:val="22"/>
        </w:rPr>
      </w:pPr>
      <w:r w:rsidRPr="00D66C91">
        <w:rPr>
          <w:rFonts w:ascii="Franklin Gothic Book" w:hAnsi="Franklin Gothic Book" w:cs="Arial"/>
          <w:sz w:val="22"/>
          <w:szCs w:val="22"/>
        </w:rPr>
        <w:t xml:space="preserve">Príloha č. 1 - </w:t>
      </w:r>
      <w:r w:rsidR="00570350" w:rsidRPr="00D66C91">
        <w:rPr>
          <w:rFonts w:ascii="Franklin Gothic Book" w:hAnsi="Franklin Gothic Book" w:cs="Arial"/>
          <w:sz w:val="22"/>
          <w:szCs w:val="22"/>
        </w:rPr>
        <w:t>Špecifikácia poskytovaných služieb</w:t>
      </w:r>
    </w:p>
    <w:p w14:paraId="1FA168A5" w14:textId="2D98854D" w:rsidR="002645F8" w:rsidRPr="004E1649" w:rsidRDefault="00D1140E" w:rsidP="002E2D82">
      <w:pPr>
        <w:pStyle w:val="Odsekzoznamu"/>
        <w:widowControl w:val="0"/>
        <w:spacing w:after="20" w:line="240" w:lineRule="auto"/>
        <w:ind w:left="516" w:firstLine="51"/>
        <w:rPr>
          <w:rFonts w:ascii="Franklin Gothic Book" w:hAnsi="Franklin Gothic Book" w:cs="Arial"/>
          <w:sz w:val="22"/>
          <w:szCs w:val="22"/>
        </w:rPr>
      </w:pPr>
      <w:r w:rsidRPr="00D66C91">
        <w:rPr>
          <w:rFonts w:ascii="Franklin Gothic Book" w:hAnsi="Franklin Gothic Book" w:cs="Arial"/>
          <w:sz w:val="22"/>
          <w:szCs w:val="22"/>
        </w:rPr>
        <w:t xml:space="preserve">Príloha č. 2 </w:t>
      </w:r>
      <w:r w:rsidR="00570350" w:rsidRPr="00D66C91">
        <w:rPr>
          <w:rFonts w:ascii="Franklin Gothic Book" w:hAnsi="Franklin Gothic Book" w:cs="Arial"/>
          <w:sz w:val="22"/>
          <w:szCs w:val="22"/>
        </w:rPr>
        <w:t>–</w:t>
      </w:r>
      <w:r w:rsidRPr="00D66C91">
        <w:rPr>
          <w:rFonts w:ascii="Franklin Gothic Book" w:hAnsi="Franklin Gothic Book" w:cs="Arial"/>
          <w:sz w:val="22"/>
          <w:szCs w:val="22"/>
        </w:rPr>
        <w:t xml:space="preserve"> </w:t>
      </w:r>
      <w:r w:rsidR="00570350" w:rsidRPr="00D66C91">
        <w:rPr>
          <w:rFonts w:ascii="Franklin Gothic Book" w:hAnsi="Franklin Gothic Book" w:cs="Arial"/>
          <w:sz w:val="22"/>
          <w:szCs w:val="22"/>
        </w:rPr>
        <w:t>Zoznam objektov</w:t>
      </w:r>
    </w:p>
    <w:p w14:paraId="16591A19" w14:textId="77777777" w:rsidR="004E1649" w:rsidRPr="00D66C91" w:rsidRDefault="004E1649" w:rsidP="00B853D4">
      <w:pPr>
        <w:widowControl w:val="0"/>
        <w:tabs>
          <w:tab w:val="left" w:pos="4140"/>
        </w:tabs>
        <w:spacing w:line="240" w:lineRule="auto"/>
        <w:rPr>
          <w:rFonts w:ascii="Franklin Gothic Book" w:hAnsi="Franklin Gothic Book" w:cs="Arial"/>
          <w:sz w:val="22"/>
          <w:szCs w:val="22"/>
        </w:rPr>
      </w:pPr>
    </w:p>
    <w:p w14:paraId="2211E5BF" w14:textId="5BC2E6CA" w:rsidR="002645F8" w:rsidRPr="00D66C91" w:rsidRDefault="002645F8" w:rsidP="00B853D4">
      <w:pPr>
        <w:widowControl w:val="0"/>
        <w:tabs>
          <w:tab w:val="left" w:pos="4678"/>
        </w:tabs>
        <w:spacing w:line="240" w:lineRule="auto"/>
        <w:rPr>
          <w:rFonts w:ascii="Franklin Gothic Book" w:hAnsi="Franklin Gothic Book" w:cs="Arial"/>
          <w:b/>
          <w:sz w:val="22"/>
          <w:szCs w:val="22"/>
        </w:rPr>
      </w:pPr>
      <w:r w:rsidRPr="00D66C91">
        <w:rPr>
          <w:rFonts w:ascii="Franklin Gothic Book" w:hAnsi="Franklin Gothic Book" w:cs="Arial"/>
          <w:sz w:val="22"/>
          <w:szCs w:val="22"/>
        </w:rPr>
        <w:t>V Bratislave, dňa</w:t>
      </w:r>
      <w:r w:rsidRPr="00D66C91">
        <w:rPr>
          <w:rFonts w:ascii="Franklin Gothic Book" w:hAnsi="Franklin Gothic Book" w:cs="Arial"/>
          <w:sz w:val="22"/>
          <w:szCs w:val="22"/>
        </w:rPr>
        <w:tab/>
        <w:t>V</w:t>
      </w:r>
      <w:r w:rsidR="00DE4490" w:rsidRPr="00D66C91">
        <w:rPr>
          <w:rFonts w:ascii="Franklin Gothic Book" w:hAnsi="Franklin Gothic Book" w:cs="Arial"/>
          <w:sz w:val="22"/>
          <w:szCs w:val="22"/>
        </w:rPr>
        <w:t xml:space="preserve"> </w:t>
      </w:r>
      <w:r w:rsidR="00DE670C" w:rsidRPr="00D66C91">
        <w:rPr>
          <w:rFonts w:ascii="Franklin Gothic Book" w:hAnsi="Franklin Gothic Book" w:cs="Arial"/>
          <w:sz w:val="22"/>
          <w:szCs w:val="22"/>
        </w:rPr>
        <w:t xml:space="preserve">              </w:t>
      </w:r>
      <w:r w:rsidRPr="00D66C91">
        <w:rPr>
          <w:rFonts w:ascii="Franklin Gothic Book" w:hAnsi="Franklin Gothic Book" w:cs="Arial"/>
          <w:sz w:val="22"/>
          <w:szCs w:val="22"/>
        </w:rPr>
        <w:t> , dňa</w:t>
      </w:r>
    </w:p>
    <w:p w14:paraId="23A78F67" w14:textId="77777777" w:rsidR="002645F8" w:rsidRPr="00D66C91" w:rsidRDefault="002645F8" w:rsidP="00B853D4">
      <w:pPr>
        <w:widowControl w:val="0"/>
        <w:tabs>
          <w:tab w:val="left" w:pos="4678"/>
        </w:tabs>
        <w:spacing w:line="240" w:lineRule="auto"/>
        <w:rPr>
          <w:rFonts w:ascii="Franklin Gothic Book" w:hAnsi="Franklin Gothic Book" w:cs="Arial"/>
          <w:b/>
          <w:sz w:val="22"/>
          <w:szCs w:val="22"/>
        </w:rPr>
      </w:pPr>
    </w:p>
    <w:p w14:paraId="09F3F18F" w14:textId="37CED307" w:rsidR="002645F8" w:rsidRPr="00D66C91" w:rsidRDefault="002645F8" w:rsidP="00B853D4">
      <w:pPr>
        <w:widowControl w:val="0"/>
        <w:tabs>
          <w:tab w:val="left" w:pos="4678"/>
        </w:tabs>
        <w:spacing w:line="240" w:lineRule="auto"/>
        <w:rPr>
          <w:rFonts w:ascii="Franklin Gothic Book" w:hAnsi="Franklin Gothic Book" w:cs="Arial"/>
          <w:sz w:val="22"/>
          <w:szCs w:val="22"/>
        </w:rPr>
      </w:pPr>
      <w:r w:rsidRPr="00D66C91">
        <w:rPr>
          <w:rFonts w:ascii="Franklin Gothic Book" w:hAnsi="Franklin Gothic Book" w:cs="Arial"/>
          <w:sz w:val="22"/>
          <w:szCs w:val="22"/>
        </w:rPr>
        <w:t>Objednávateľ:</w:t>
      </w:r>
      <w:r w:rsidRPr="00D66C91">
        <w:rPr>
          <w:rFonts w:ascii="Franklin Gothic Book" w:hAnsi="Franklin Gothic Book" w:cs="Arial"/>
          <w:sz w:val="22"/>
          <w:szCs w:val="22"/>
        </w:rPr>
        <w:tab/>
        <w:t xml:space="preserve">Poskytovateľ: </w:t>
      </w:r>
    </w:p>
    <w:p w14:paraId="77577EC3" w14:textId="77777777" w:rsidR="00C25BB4" w:rsidRDefault="00C25BB4" w:rsidP="00B853D4">
      <w:pPr>
        <w:widowControl w:val="0"/>
        <w:tabs>
          <w:tab w:val="left" w:pos="567"/>
          <w:tab w:val="left" w:pos="2520"/>
          <w:tab w:val="left" w:pos="4678"/>
        </w:tabs>
        <w:spacing w:line="240" w:lineRule="auto"/>
        <w:ind w:left="539" w:hanging="539"/>
        <w:rPr>
          <w:rFonts w:ascii="Franklin Gothic Book" w:hAnsi="Franklin Gothic Book" w:cs="Arial"/>
          <w:b/>
          <w:sz w:val="22"/>
          <w:szCs w:val="22"/>
          <w:lang w:eastAsia="ar-SA"/>
        </w:rPr>
      </w:pPr>
    </w:p>
    <w:p w14:paraId="6E86B637" w14:textId="4757334A" w:rsidR="00DE4490" w:rsidRPr="00D66C91" w:rsidRDefault="00DE4490" w:rsidP="00B853D4">
      <w:pPr>
        <w:widowControl w:val="0"/>
        <w:tabs>
          <w:tab w:val="left" w:pos="567"/>
          <w:tab w:val="left" w:pos="2520"/>
          <w:tab w:val="left" w:pos="4678"/>
        </w:tabs>
        <w:spacing w:line="240" w:lineRule="auto"/>
        <w:ind w:left="539" w:hanging="539"/>
        <w:rPr>
          <w:rFonts w:ascii="Franklin Gothic Book" w:hAnsi="Franklin Gothic Book" w:cs="Calibri"/>
          <w:b/>
          <w:sz w:val="22"/>
          <w:szCs w:val="22"/>
          <w:lang w:eastAsia="ar-SA"/>
        </w:rPr>
      </w:pPr>
      <w:r w:rsidRPr="00D66C91">
        <w:rPr>
          <w:rFonts w:ascii="Franklin Gothic Book" w:hAnsi="Franklin Gothic Book" w:cs="Arial"/>
          <w:b/>
          <w:sz w:val="22"/>
          <w:szCs w:val="22"/>
          <w:lang w:eastAsia="ar-SA"/>
        </w:rPr>
        <w:t>VODOHOSPODÁRSKA VÝSTAVBA,</w:t>
      </w:r>
      <w:r w:rsidRPr="00D66C91">
        <w:rPr>
          <w:rFonts w:ascii="Franklin Gothic Book" w:hAnsi="Franklin Gothic Book" w:cs="Arial"/>
          <w:b/>
          <w:sz w:val="22"/>
          <w:szCs w:val="22"/>
          <w:lang w:eastAsia="ar-SA"/>
        </w:rPr>
        <w:tab/>
      </w:r>
    </w:p>
    <w:p w14:paraId="41094FD2" w14:textId="77777777" w:rsidR="00DE4490" w:rsidRPr="00D66C91" w:rsidRDefault="00DE4490" w:rsidP="00B853D4">
      <w:pPr>
        <w:widowControl w:val="0"/>
        <w:tabs>
          <w:tab w:val="left" w:pos="4678"/>
        </w:tabs>
        <w:spacing w:line="240" w:lineRule="auto"/>
        <w:rPr>
          <w:rFonts w:ascii="Franklin Gothic Book" w:hAnsi="Franklin Gothic Book" w:cs="Arial"/>
          <w:b/>
          <w:sz w:val="22"/>
          <w:szCs w:val="22"/>
          <w:lang w:eastAsia="ar-SA"/>
        </w:rPr>
      </w:pPr>
      <w:r w:rsidRPr="00D66C91">
        <w:rPr>
          <w:rFonts w:ascii="Franklin Gothic Book" w:hAnsi="Franklin Gothic Book" w:cs="Arial"/>
          <w:b/>
          <w:sz w:val="22"/>
          <w:szCs w:val="22"/>
          <w:lang w:eastAsia="ar-SA"/>
        </w:rPr>
        <w:t>ŠTÁTNY PODNIK</w:t>
      </w:r>
      <w:r w:rsidRPr="00D66C91">
        <w:rPr>
          <w:rFonts w:ascii="Franklin Gothic Book" w:hAnsi="Franklin Gothic Book" w:cs="Arial"/>
          <w:b/>
          <w:sz w:val="22"/>
          <w:szCs w:val="22"/>
          <w:lang w:eastAsia="ar-SA"/>
        </w:rPr>
        <w:tab/>
      </w:r>
    </w:p>
    <w:p w14:paraId="1D47FE3D" w14:textId="77777777" w:rsidR="00DE4490" w:rsidRPr="00D66C91" w:rsidRDefault="00DE4490" w:rsidP="00B853D4">
      <w:pPr>
        <w:widowControl w:val="0"/>
        <w:tabs>
          <w:tab w:val="left" w:pos="4680"/>
        </w:tabs>
        <w:spacing w:line="240" w:lineRule="auto"/>
        <w:rPr>
          <w:rFonts w:ascii="Franklin Gothic Book" w:hAnsi="Franklin Gothic Book" w:cs="Arial"/>
          <w:sz w:val="22"/>
          <w:szCs w:val="22"/>
          <w:lang w:eastAsia="ar-SA"/>
        </w:rPr>
      </w:pPr>
    </w:p>
    <w:p w14:paraId="6DF1208E" w14:textId="77777777" w:rsidR="00DE4490" w:rsidRPr="00D66C91" w:rsidRDefault="00DE4490" w:rsidP="00B853D4">
      <w:pPr>
        <w:widowControl w:val="0"/>
        <w:tabs>
          <w:tab w:val="left" w:pos="4680"/>
        </w:tabs>
        <w:spacing w:line="240" w:lineRule="auto"/>
        <w:rPr>
          <w:rFonts w:ascii="Franklin Gothic Book" w:hAnsi="Franklin Gothic Book" w:cs="Arial"/>
          <w:sz w:val="22"/>
          <w:szCs w:val="22"/>
          <w:lang w:eastAsia="ar-SA"/>
        </w:rPr>
      </w:pPr>
    </w:p>
    <w:p w14:paraId="567AE2D8" w14:textId="77777777" w:rsidR="00DE4490" w:rsidRPr="00D66C91" w:rsidRDefault="00DE4490" w:rsidP="00B853D4">
      <w:pPr>
        <w:widowControl w:val="0"/>
        <w:tabs>
          <w:tab w:val="left" w:pos="4680"/>
        </w:tabs>
        <w:spacing w:after="0" w:line="240" w:lineRule="auto"/>
        <w:rPr>
          <w:rFonts w:ascii="Franklin Gothic Book" w:hAnsi="Franklin Gothic Book" w:cs="Arial"/>
          <w:sz w:val="22"/>
          <w:szCs w:val="22"/>
          <w:lang w:eastAsia="ar-SA"/>
        </w:rPr>
      </w:pPr>
    </w:p>
    <w:p w14:paraId="435D4AAA" w14:textId="77777777" w:rsidR="00DE4490" w:rsidRPr="00D66C91" w:rsidRDefault="00DE4490" w:rsidP="00B853D4">
      <w:pPr>
        <w:widowControl w:val="0"/>
        <w:tabs>
          <w:tab w:val="left" w:pos="4680"/>
        </w:tabs>
        <w:spacing w:after="0" w:line="240" w:lineRule="auto"/>
        <w:rPr>
          <w:rFonts w:ascii="Franklin Gothic Book" w:hAnsi="Franklin Gothic Book" w:cs="Arial"/>
          <w:sz w:val="22"/>
          <w:szCs w:val="22"/>
          <w:lang w:eastAsia="ar-SA"/>
        </w:rPr>
      </w:pPr>
    </w:p>
    <w:p w14:paraId="6D063F8F" w14:textId="77777777" w:rsidR="00DE4490" w:rsidRPr="00D66C91" w:rsidRDefault="00DE4490" w:rsidP="00B853D4">
      <w:pPr>
        <w:widowControl w:val="0"/>
        <w:tabs>
          <w:tab w:val="left" w:pos="4680"/>
        </w:tabs>
        <w:spacing w:after="0" w:line="240" w:lineRule="auto"/>
        <w:rPr>
          <w:rFonts w:ascii="Franklin Gothic Book" w:hAnsi="Franklin Gothic Book" w:cs="Arial"/>
          <w:sz w:val="22"/>
          <w:szCs w:val="22"/>
          <w:lang w:eastAsia="ar-SA"/>
        </w:rPr>
      </w:pPr>
      <w:r w:rsidRPr="00D66C91">
        <w:rPr>
          <w:rFonts w:ascii="Franklin Gothic Book" w:hAnsi="Franklin Gothic Book" w:cs="Arial"/>
          <w:sz w:val="22"/>
          <w:szCs w:val="22"/>
          <w:lang w:eastAsia="ar-SA"/>
        </w:rPr>
        <w:t xml:space="preserve"> ____________________________</w:t>
      </w:r>
      <w:r w:rsidRPr="00D66C91">
        <w:rPr>
          <w:rFonts w:ascii="Franklin Gothic Book" w:hAnsi="Franklin Gothic Book" w:cs="Arial"/>
          <w:sz w:val="22"/>
          <w:szCs w:val="22"/>
          <w:lang w:eastAsia="ar-SA"/>
        </w:rPr>
        <w:tab/>
        <w:t>______________________________</w:t>
      </w:r>
    </w:p>
    <w:p w14:paraId="23C14F0E" w14:textId="0AC703DB" w:rsidR="00DE4490" w:rsidRPr="00D66C91" w:rsidRDefault="00DE4490" w:rsidP="00B853D4">
      <w:pPr>
        <w:widowControl w:val="0"/>
        <w:spacing w:after="0" w:line="240" w:lineRule="auto"/>
        <w:rPr>
          <w:rFonts w:ascii="Franklin Gothic Book" w:hAnsi="Franklin Gothic Book" w:cs="Calibri"/>
          <w:b/>
          <w:sz w:val="22"/>
          <w:szCs w:val="22"/>
          <w:lang w:eastAsia="ar-SA"/>
        </w:rPr>
      </w:pPr>
      <w:r w:rsidRPr="00D66C91">
        <w:rPr>
          <w:rFonts w:ascii="Franklin Gothic Book" w:hAnsi="Franklin Gothic Book" w:cs="Arial"/>
          <w:b/>
          <w:sz w:val="22"/>
          <w:szCs w:val="22"/>
          <w:lang w:eastAsia="ar-SA"/>
        </w:rPr>
        <w:tab/>
      </w:r>
      <w:r w:rsidR="00C25BB4">
        <w:rPr>
          <w:rFonts w:ascii="Franklin Gothic Book" w:hAnsi="Franklin Gothic Book" w:cs="Arial"/>
          <w:b/>
          <w:sz w:val="22"/>
          <w:szCs w:val="22"/>
          <w:lang w:eastAsia="ar-SA"/>
        </w:rPr>
        <w:t xml:space="preserve">  </w:t>
      </w:r>
      <w:r w:rsidRPr="00D66C91">
        <w:rPr>
          <w:rFonts w:ascii="Franklin Gothic Book" w:hAnsi="Franklin Gothic Book" w:cs="Arial"/>
          <w:b/>
          <w:sz w:val="22"/>
          <w:szCs w:val="22"/>
          <w:lang w:eastAsia="ar-SA"/>
        </w:rPr>
        <w:t xml:space="preserve">Ing. </w:t>
      </w:r>
      <w:r w:rsidR="004E1649">
        <w:rPr>
          <w:rFonts w:ascii="Franklin Gothic Book" w:hAnsi="Franklin Gothic Book" w:cs="Arial"/>
          <w:b/>
          <w:sz w:val="22"/>
          <w:szCs w:val="22"/>
          <w:lang w:eastAsia="ar-SA"/>
        </w:rPr>
        <w:t xml:space="preserve">Peter </w:t>
      </w:r>
      <w:proofErr w:type="spellStart"/>
      <w:r w:rsidR="004E1649">
        <w:rPr>
          <w:rFonts w:ascii="Franklin Gothic Book" w:hAnsi="Franklin Gothic Book" w:cs="Arial"/>
          <w:b/>
          <w:sz w:val="22"/>
          <w:szCs w:val="22"/>
          <w:lang w:eastAsia="ar-SA"/>
        </w:rPr>
        <w:t>Molda</w:t>
      </w:r>
      <w:proofErr w:type="spellEnd"/>
      <w:r w:rsidRPr="00D66C91">
        <w:rPr>
          <w:rFonts w:ascii="Franklin Gothic Book" w:hAnsi="Franklin Gothic Book" w:cs="Calibri"/>
          <w:sz w:val="22"/>
          <w:szCs w:val="22"/>
          <w:lang w:eastAsia="ar-SA"/>
        </w:rPr>
        <w:tab/>
        <w:t xml:space="preserve">                                              </w:t>
      </w:r>
    </w:p>
    <w:p w14:paraId="4A029A89" w14:textId="463F2804" w:rsidR="00DE4490" w:rsidRPr="00D66C91" w:rsidRDefault="00DE4490" w:rsidP="00B853D4">
      <w:pPr>
        <w:widowControl w:val="0"/>
        <w:spacing w:after="0" w:line="240" w:lineRule="auto"/>
        <w:rPr>
          <w:rFonts w:ascii="Franklin Gothic Book" w:hAnsi="Franklin Gothic Book" w:cs="Arial"/>
          <w:sz w:val="22"/>
          <w:szCs w:val="22"/>
          <w:lang w:eastAsia="ar-SA"/>
        </w:rPr>
      </w:pPr>
      <w:r w:rsidRPr="00D66C91">
        <w:rPr>
          <w:rFonts w:ascii="Franklin Gothic Book" w:hAnsi="Franklin Gothic Book" w:cs="Arial"/>
          <w:sz w:val="22"/>
          <w:szCs w:val="22"/>
          <w:lang w:eastAsia="ar-SA"/>
        </w:rPr>
        <w:t>generálny riaditeľ štátneho podniku</w:t>
      </w:r>
      <w:r w:rsidRPr="00D66C91">
        <w:rPr>
          <w:rFonts w:ascii="Franklin Gothic Book" w:hAnsi="Franklin Gothic Book" w:cs="Arial"/>
          <w:sz w:val="22"/>
          <w:szCs w:val="22"/>
          <w:lang w:eastAsia="ar-SA"/>
        </w:rPr>
        <w:tab/>
      </w:r>
      <w:r w:rsidRPr="00D66C91">
        <w:rPr>
          <w:rFonts w:ascii="Franklin Gothic Book" w:hAnsi="Franklin Gothic Book" w:cs="Arial"/>
          <w:sz w:val="22"/>
          <w:szCs w:val="22"/>
          <w:lang w:eastAsia="ar-SA"/>
        </w:rPr>
        <w:tab/>
      </w:r>
      <w:r w:rsidRPr="00D66C91">
        <w:rPr>
          <w:rFonts w:ascii="Franklin Gothic Book" w:hAnsi="Franklin Gothic Book" w:cs="Arial"/>
          <w:sz w:val="22"/>
          <w:szCs w:val="22"/>
          <w:lang w:eastAsia="ar-SA"/>
        </w:rPr>
        <w:tab/>
      </w:r>
    </w:p>
    <w:p w14:paraId="60EF5A6D" w14:textId="77777777" w:rsidR="00DE4490" w:rsidRPr="00D66C91" w:rsidRDefault="00DE4490" w:rsidP="00B853D4">
      <w:pPr>
        <w:widowControl w:val="0"/>
        <w:spacing w:after="0" w:line="240" w:lineRule="auto"/>
        <w:rPr>
          <w:rFonts w:ascii="Franklin Gothic Book" w:hAnsi="Franklin Gothic Book" w:cs="Arial"/>
          <w:sz w:val="22"/>
          <w:szCs w:val="22"/>
          <w:lang w:eastAsia="ar-SA"/>
        </w:rPr>
      </w:pPr>
    </w:p>
    <w:p w14:paraId="1F5B43B6" w14:textId="4F3E9976" w:rsidR="0002046F" w:rsidRPr="00D66C91" w:rsidRDefault="0002046F" w:rsidP="00B853D4">
      <w:pPr>
        <w:widowControl w:val="0"/>
        <w:spacing w:after="0" w:line="240" w:lineRule="auto"/>
        <w:ind w:left="0" w:firstLine="0"/>
        <w:rPr>
          <w:rFonts w:ascii="Franklin Gothic Book" w:hAnsi="Franklin Gothic Book" w:cs="Arial"/>
          <w:sz w:val="22"/>
          <w:szCs w:val="22"/>
          <w:lang w:eastAsia="ar-SA"/>
        </w:rPr>
      </w:pPr>
    </w:p>
    <w:sectPr w:rsidR="0002046F" w:rsidRPr="00D66C91" w:rsidSect="00B853D4">
      <w:footerReference w:type="default" r:id="rId12"/>
      <w:pgSz w:w="11906" w:h="16838" w:code="9"/>
      <w:pgMar w:top="1304" w:right="1304" w:bottom="1304" w:left="1304"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D0B2E" w14:textId="77777777" w:rsidR="003E608F" w:rsidRDefault="003E608F">
      <w:r>
        <w:separator/>
      </w:r>
    </w:p>
  </w:endnote>
  <w:endnote w:type="continuationSeparator" w:id="0">
    <w:p w14:paraId="5139FC2B" w14:textId="77777777" w:rsidR="003E608F" w:rsidRDefault="003E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EE"/>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ibre Franklin">
    <w:altName w:val="Calibri"/>
    <w:charset w:val="EE"/>
    <w:family w:val="auto"/>
    <w:pitch w:val="variable"/>
    <w:sig w:usb0="A00000FF" w:usb1="4000205B" w:usb2="00000000" w:usb3="00000000" w:csb0="000001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7675" w14:textId="65DFCA3E" w:rsidR="00477D29" w:rsidRPr="007A712D" w:rsidRDefault="00477D29" w:rsidP="009D6D52">
    <w:pPr>
      <w:pStyle w:val="Pta"/>
      <w:ind w:left="0" w:firstLine="0"/>
      <w:rPr>
        <w:rFonts w:ascii="Franklin Gothic Book" w:hAnsi="Franklin Gothic Book" w:cs="Arial"/>
      </w:rPr>
    </w:pPr>
    <w:r w:rsidRPr="006975AB">
      <w:rPr>
        <w:rFonts w:ascii="Franklin Gothic Book" w:hAnsi="Franklin Gothic Book"/>
      </w:rPr>
      <w:t>Zmlu</w:t>
    </w:r>
    <w:r>
      <w:rPr>
        <w:rFonts w:ascii="Franklin Gothic Book" w:hAnsi="Franklin Gothic Book"/>
      </w:rPr>
      <w:t xml:space="preserve">va o poskytovaní služieb č. </w:t>
    </w:r>
    <w:r>
      <w:rPr>
        <w:rFonts w:ascii="Franklin Gothic Book" w:hAnsi="Franklin Gothic Book"/>
      </w:rPr>
      <w:t>202</w:t>
    </w:r>
    <w:r w:rsidR="0059344C">
      <w:rPr>
        <w:rFonts w:ascii="Franklin Gothic Book" w:hAnsi="Franklin Gothic Book"/>
      </w:rPr>
      <w:t>6</w:t>
    </w:r>
    <w:r>
      <w:rPr>
        <w:rFonts w:ascii="Franklin Gothic Book" w:hAnsi="Franklin Gothic Book"/>
      </w:rPr>
      <w:t>/</w:t>
    </w:r>
    <w:r w:rsidR="00B853D4">
      <w:rPr>
        <w:rFonts w:ascii="Franklin Gothic Book" w:hAnsi="Franklin Gothic Book"/>
      </w:rPr>
      <w:t>1040/7179</w:t>
    </w:r>
    <w:r w:rsidRPr="00A66A92">
      <w:rPr>
        <w:rFonts w:ascii="Franklin Gothic Book" w:hAnsi="Franklin Gothic Book"/>
      </w:rPr>
      <w:tab/>
    </w:r>
    <w:r>
      <w:rPr>
        <w:rFonts w:ascii="Franklin Gothic Book" w:hAnsi="Franklin Gothic Book"/>
      </w:rPr>
      <w:tab/>
    </w:r>
    <w:r w:rsidRPr="00A66A92">
      <w:rPr>
        <w:rFonts w:ascii="Franklin Gothic Book" w:hAnsi="Franklin Gothic Book" w:cs="Arial"/>
        <w:bCs/>
      </w:rPr>
      <w:fldChar w:fldCharType="begin"/>
    </w:r>
    <w:r w:rsidRPr="00A66A92">
      <w:rPr>
        <w:rFonts w:ascii="Franklin Gothic Book" w:hAnsi="Franklin Gothic Book" w:cs="Arial"/>
        <w:bCs/>
      </w:rPr>
      <w:instrText>PAGE</w:instrText>
    </w:r>
    <w:r w:rsidRPr="00A66A92">
      <w:rPr>
        <w:rFonts w:ascii="Franklin Gothic Book" w:hAnsi="Franklin Gothic Book" w:cs="Arial"/>
        <w:bCs/>
      </w:rPr>
      <w:fldChar w:fldCharType="separate"/>
    </w:r>
    <w:r w:rsidR="00CF1272">
      <w:rPr>
        <w:rFonts w:ascii="Franklin Gothic Book" w:hAnsi="Franklin Gothic Book" w:cs="Arial"/>
        <w:bCs/>
        <w:noProof/>
      </w:rPr>
      <w:t>14</w:t>
    </w:r>
    <w:r w:rsidRPr="00A66A92">
      <w:rPr>
        <w:rFonts w:ascii="Franklin Gothic Book" w:hAnsi="Franklin Gothic Book" w:cs="Arial"/>
        <w:bCs/>
      </w:rPr>
      <w:fldChar w:fldCharType="end"/>
    </w:r>
    <w:r w:rsidRPr="00A66A92">
      <w:rPr>
        <w:rFonts w:ascii="Franklin Gothic Book" w:hAnsi="Franklin Gothic Book" w:cs="Arial"/>
      </w:rPr>
      <w:t xml:space="preserve"> z </w:t>
    </w:r>
    <w:r w:rsidRPr="00A66A92">
      <w:rPr>
        <w:rFonts w:ascii="Franklin Gothic Book" w:hAnsi="Franklin Gothic Book" w:cs="Arial"/>
        <w:bCs/>
      </w:rPr>
      <w:fldChar w:fldCharType="begin"/>
    </w:r>
    <w:r w:rsidRPr="00A66A92">
      <w:rPr>
        <w:rFonts w:ascii="Franklin Gothic Book" w:hAnsi="Franklin Gothic Book" w:cs="Arial"/>
        <w:bCs/>
      </w:rPr>
      <w:instrText>NUMPAGES</w:instrText>
    </w:r>
    <w:r w:rsidRPr="00A66A92">
      <w:rPr>
        <w:rFonts w:ascii="Franklin Gothic Book" w:hAnsi="Franklin Gothic Book" w:cs="Arial"/>
        <w:bCs/>
      </w:rPr>
      <w:fldChar w:fldCharType="separate"/>
    </w:r>
    <w:r w:rsidR="00CF1272">
      <w:rPr>
        <w:rFonts w:ascii="Franklin Gothic Book" w:hAnsi="Franklin Gothic Book" w:cs="Arial"/>
        <w:bCs/>
        <w:noProof/>
      </w:rPr>
      <w:t>20</w:t>
    </w:r>
    <w:r w:rsidRPr="00A66A92">
      <w:rPr>
        <w:rFonts w:ascii="Franklin Gothic Book" w:hAnsi="Franklin Gothic Book"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5B74D" w14:textId="77777777" w:rsidR="003E608F" w:rsidRDefault="003E608F">
      <w:r>
        <w:separator/>
      </w:r>
    </w:p>
  </w:footnote>
  <w:footnote w:type="continuationSeparator" w:id="0">
    <w:p w14:paraId="77ACBD0A" w14:textId="77777777" w:rsidR="003E608F" w:rsidRDefault="003E6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48A689F8"/>
    <w:lvl w:ilvl="0">
      <w:start w:val="4"/>
      <w:numFmt w:val="decimal"/>
      <w:lvlText w:val="%1"/>
      <w:lvlJc w:val="left"/>
      <w:pPr>
        <w:tabs>
          <w:tab w:val="num" w:pos="2486"/>
        </w:tabs>
        <w:ind w:left="2486" w:hanging="360"/>
      </w:pPr>
    </w:lvl>
    <w:lvl w:ilvl="1">
      <w:start w:val="1"/>
      <w:numFmt w:val="decimal"/>
      <w:lvlText w:val="4.%2"/>
      <w:lvlJc w:val="left"/>
      <w:pPr>
        <w:tabs>
          <w:tab w:val="num" w:pos="2486"/>
        </w:tabs>
        <w:ind w:left="2486" w:hanging="360"/>
      </w:pPr>
      <w:rPr>
        <w:rFonts w:ascii="Franklin Gothic Book" w:hAnsi="Franklin Gothic Book" w:hint="default"/>
        <w:b w:val="0"/>
        <w:sz w:val="22"/>
        <w:szCs w:val="22"/>
      </w:rPr>
    </w:lvl>
    <w:lvl w:ilvl="2">
      <w:start w:val="1"/>
      <w:numFmt w:val="decimal"/>
      <w:lvlText w:val="%1.%2.%3"/>
      <w:lvlJc w:val="left"/>
      <w:pPr>
        <w:tabs>
          <w:tab w:val="num" w:pos="3556"/>
        </w:tabs>
        <w:ind w:left="3556" w:hanging="720"/>
      </w:pPr>
    </w:lvl>
    <w:lvl w:ilvl="3">
      <w:start w:val="1"/>
      <w:numFmt w:val="decimal"/>
      <w:lvlText w:val="%1.%2.%3.%4"/>
      <w:lvlJc w:val="left"/>
      <w:pPr>
        <w:tabs>
          <w:tab w:val="num" w:pos="2846"/>
        </w:tabs>
        <w:ind w:left="2846" w:hanging="720"/>
      </w:pPr>
    </w:lvl>
    <w:lvl w:ilvl="4">
      <w:start w:val="1"/>
      <w:numFmt w:val="decimal"/>
      <w:lvlText w:val="%1.%2.%3.%4.%5"/>
      <w:lvlJc w:val="left"/>
      <w:pPr>
        <w:tabs>
          <w:tab w:val="num" w:pos="3206"/>
        </w:tabs>
        <w:ind w:left="3206" w:hanging="1080"/>
      </w:pPr>
    </w:lvl>
    <w:lvl w:ilvl="5">
      <w:start w:val="1"/>
      <w:numFmt w:val="decimal"/>
      <w:lvlText w:val="%1.%2.%3.%4.%5.%6"/>
      <w:lvlJc w:val="left"/>
      <w:pPr>
        <w:tabs>
          <w:tab w:val="num" w:pos="3206"/>
        </w:tabs>
        <w:ind w:left="3206" w:hanging="1080"/>
      </w:pPr>
    </w:lvl>
    <w:lvl w:ilvl="6">
      <w:start w:val="1"/>
      <w:numFmt w:val="decimal"/>
      <w:lvlText w:val="%1.%2.%3.%4.%5.%6.%7"/>
      <w:lvlJc w:val="left"/>
      <w:pPr>
        <w:tabs>
          <w:tab w:val="num" w:pos="3566"/>
        </w:tabs>
        <w:ind w:left="3566" w:hanging="1440"/>
      </w:pPr>
    </w:lvl>
    <w:lvl w:ilvl="7">
      <w:start w:val="1"/>
      <w:numFmt w:val="decimal"/>
      <w:lvlText w:val="%1.%2.%3.%4.%5.%6.%7.%8"/>
      <w:lvlJc w:val="left"/>
      <w:pPr>
        <w:tabs>
          <w:tab w:val="num" w:pos="3566"/>
        </w:tabs>
        <w:ind w:left="3566" w:hanging="1440"/>
      </w:pPr>
    </w:lvl>
    <w:lvl w:ilvl="8">
      <w:start w:val="1"/>
      <w:numFmt w:val="decimal"/>
      <w:lvlText w:val="%1.%2.%3.%4.%5.%6.%7.%8.%9"/>
      <w:lvlJc w:val="left"/>
      <w:pPr>
        <w:tabs>
          <w:tab w:val="num" w:pos="3926"/>
        </w:tabs>
        <w:ind w:left="3926" w:hanging="1800"/>
      </w:pPr>
    </w:lvl>
  </w:abstractNum>
  <w:abstractNum w:abstractNumId="1" w15:restartNumberingAfterBreak="0">
    <w:nsid w:val="04A850B7"/>
    <w:multiLevelType w:val="multilevel"/>
    <w:tmpl w:val="C614A466"/>
    <w:lvl w:ilvl="0">
      <w:start w:val="4"/>
      <w:numFmt w:val="decimal"/>
      <w:lvlText w:val="%1"/>
      <w:lvlJc w:val="left"/>
      <w:pPr>
        <w:tabs>
          <w:tab w:val="num" w:pos="360"/>
        </w:tabs>
        <w:ind w:left="360" w:hanging="360"/>
      </w:pPr>
    </w:lvl>
    <w:lvl w:ilvl="1">
      <w:start w:val="1"/>
      <w:numFmt w:val="decimal"/>
      <w:lvlText w:val="4.%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5CB727D"/>
    <w:multiLevelType w:val="hybridMultilevel"/>
    <w:tmpl w:val="E548A4A6"/>
    <w:lvl w:ilvl="0" w:tplc="7FDCA58C">
      <w:start w:val="6"/>
      <w:numFmt w:val="bullet"/>
      <w:lvlText w:val="-"/>
      <w:lvlJc w:val="left"/>
      <w:pPr>
        <w:ind w:left="502" w:hanging="360"/>
      </w:pPr>
      <w:rPr>
        <w:rFonts w:ascii="Franklin Gothic Book" w:eastAsia="Times New Roman" w:hAnsi="Franklin Gothic Book" w:cs="Arial"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700EE9"/>
    <w:multiLevelType w:val="hybridMultilevel"/>
    <w:tmpl w:val="816ECA80"/>
    <w:lvl w:ilvl="0" w:tplc="D81C2D74">
      <w:start w:val="1"/>
      <w:numFmt w:val="decimal"/>
      <w:lvlText w:val="6.%1"/>
      <w:lvlJc w:val="left"/>
      <w:pPr>
        <w:ind w:left="502"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537B03"/>
    <w:multiLevelType w:val="multilevel"/>
    <w:tmpl w:val="0A885E32"/>
    <w:lvl w:ilvl="0">
      <w:start w:val="6"/>
      <w:numFmt w:val="decimal"/>
      <w:lvlText w:val="%1"/>
      <w:lvlJc w:val="left"/>
      <w:pPr>
        <w:ind w:left="456" w:hanging="456"/>
      </w:pPr>
      <w:rPr>
        <w:rFonts w:hint="default"/>
      </w:rPr>
    </w:lvl>
    <w:lvl w:ilvl="1">
      <w:start w:val="10"/>
      <w:numFmt w:val="decimal"/>
      <w:lvlText w:val="%1.%2"/>
      <w:lvlJc w:val="left"/>
      <w:pPr>
        <w:ind w:left="598" w:hanging="456"/>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0D3A1546"/>
    <w:multiLevelType w:val="multilevel"/>
    <w:tmpl w:val="60867778"/>
    <w:lvl w:ilvl="0">
      <w:start w:val="2"/>
      <w:numFmt w:val="decimal"/>
      <w:lvlText w:val="%1"/>
      <w:lvlJc w:val="left"/>
      <w:pPr>
        <w:ind w:left="516" w:hanging="516"/>
      </w:pPr>
      <w:rPr>
        <w:rFonts w:hint="default"/>
      </w:rPr>
    </w:lvl>
    <w:lvl w:ilvl="1">
      <w:start w:val="2"/>
      <w:numFmt w:val="decimal"/>
      <w:lvlText w:val="%1.%2"/>
      <w:lvlJc w:val="left"/>
      <w:pPr>
        <w:ind w:left="871" w:hanging="516"/>
      </w:pPr>
      <w:rPr>
        <w:rFonts w:hint="default"/>
      </w:rPr>
    </w:lvl>
    <w:lvl w:ilvl="2">
      <w:start w:val="1"/>
      <w:numFmt w:val="decimal"/>
      <w:lvlText w:val="%1.%2.%3"/>
      <w:lvlJc w:val="left"/>
      <w:pPr>
        <w:ind w:left="1430" w:hanging="720"/>
      </w:pPr>
      <w:rPr>
        <w:rFonts w:hint="default"/>
        <w:b/>
      </w:rPr>
    </w:lvl>
    <w:lvl w:ilvl="3">
      <w:start w:val="1"/>
      <w:numFmt w:val="bullet"/>
      <w:lvlText w:val=""/>
      <w:lvlJc w:val="left"/>
      <w:pPr>
        <w:ind w:left="1785" w:hanging="720"/>
      </w:pPr>
      <w:rPr>
        <w:rFonts w:ascii="Symbol" w:hAnsi="Symbol"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6" w15:restartNumberingAfterBreak="0">
    <w:nsid w:val="0FBF5470"/>
    <w:multiLevelType w:val="multilevel"/>
    <w:tmpl w:val="8F0AD7C4"/>
    <w:lvl w:ilvl="0">
      <w:start w:val="1"/>
      <w:numFmt w:val="decimal"/>
      <w:lvlText w:val="3.%1"/>
      <w:lvlJc w:val="left"/>
      <w:pPr>
        <w:ind w:left="360" w:hanging="360"/>
      </w:pPr>
      <w:rPr>
        <w:rFonts w:hint="default"/>
        <w:b w:val="0"/>
        <w:color w:val="auto"/>
      </w:rPr>
    </w:lvl>
    <w:lvl w:ilvl="1">
      <w:start w:val="1"/>
      <w:numFmt w:val="decimal"/>
      <w:lvlText w:val="3.%2"/>
      <w:lvlJc w:val="left"/>
      <w:pPr>
        <w:ind w:left="1080" w:hanging="360"/>
      </w:pPr>
      <w:rPr>
        <w:rFonts w:hint="default"/>
        <w:b w:val="0"/>
      </w:rPr>
    </w:lvl>
    <w:lvl w:ilvl="2">
      <w:start w:val="1"/>
      <w:numFmt w:val="decimal"/>
      <w:lvlText w:val="3.3.%3"/>
      <w:lvlJc w:val="left"/>
      <w:pPr>
        <w:ind w:left="1288" w:hanging="72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15:restartNumberingAfterBreak="0">
    <w:nsid w:val="13C52A6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B476CC"/>
    <w:multiLevelType w:val="multilevel"/>
    <w:tmpl w:val="943069FE"/>
    <w:lvl w:ilvl="0">
      <w:start w:val="16"/>
      <w:numFmt w:val="decimal"/>
      <w:lvlText w:val="%1."/>
      <w:lvlJc w:val="left"/>
      <w:pPr>
        <w:ind w:left="516" w:hanging="51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D700CF"/>
    <w:multiLevelType w:val="hybridMultilevel"/>
    <w:tmpl w:val="85B26014"/>
    <w:lvl w:ilvl="0" w:tplc="041B0017">
      <w:start w:val="1"/>
      <w:numFmt w:val="lowerLetter"/>
      <w:lvlText w:val="%1)"/>
      <w:lvlJc w:val="left"/>
      <w:pPr>
        <w:ind w:left="502"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1C70EC5"/>
    <w:multiLevelType w:val="hybridMultilevel"/>
    <w:tmpl w:val="AD320CBA"/>
    <w:lvl w:ilvl="0" w:tplc="A5B6B870">
      <w:start w:val="1"/>
      <w:numFmt w:val="decimal"/>
      <w:lvlText w:val="6.%1"/>
      <w:lvlJc w:val="left"/>
      <w:pPr>
        <w:tabs>
          <w:tab w:val="num" w:pos="360"/>
        </w:tabs>
        <w:ind w:left="360" w:hanging="360"/>
      </w:pPr>
      <w:rPr>
        <w:rFonts w:cs="Times New Roman" w:hint="default"/>
        <w:b w:val="0"/>
      </w:rPr>
    </w:lvl>
    <w:lvl w:ilvl="1" w:tplc="1D5A6FEA">
      <w:start w:val="1"/>
      <w:numFmt w:val="decimal"/>
      <w:lvlText w:val="5.%2"/>
      <w:lvlJc w:val="left"/>
      <w:pPr>
        <w:tabs>
          <w:tab w:val="num" w:pos="1080"/>
        </w:tabs>
        <w:ind w:left="1080" w:hanging="360"/>
      </w:pPr>
      <w:rPr>
        <w:rFonts w:cs="Times New Roman" w:hint="default"/>
        <w:b w:val="0"/>
      </w:rPr>
    </w:lvl>
    <w:lvl w:ilvl="2" w:tplc="041B001B">
      <w:start w:val="1"/>
      <w:numFmt w:val="lowerRoman"/>
      <w:lvlText w:val="%3."/>
      <w:lvlJc w:val="right"/>
      <w:pPr>
        <w:tabs>
          <w:tab w:val="num" w:pos="1800"/>
        </w:tabs>
        <w:ind w:left="1800" w:hanging="18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lowerLetter"/>
      <w:lvlText w:val="%5."/>
      <w:lvlJc w:val="left"/>
      <w:pPr>
        <w:tabs>
          <w:tab w:val="num" w:pos="3240"/>
        </w:tabs>
        <w:ind w:left="3240" w:hanging="360"/>
      </w:pPr>
      <w:rPr>
        <w:rFonts w:cs="Times New Roman"/>
      </w:rPr>
    </w:lvl>
    <w:lvl w:ilvl="5" w:tplc="041B001B">
      <w:start w:val="1"/>
      <w:numFmt w:val="lowerRoman"/>
      <w:lvlText w:val="%6."/>
      <w:lvlJc w:val="right"/>
      <w:pPr>
        <w:tabs>
          <w:tab w:val="num" w:pos="3960"/>
        </w:tabs>
        <w:ind w:left="3960" w:hanging="18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lowerLetter"/>
      <w:lvlText w:val="%8."/>
      <w:lvlJc w:val="left"/>
      <w:pPr>
        <w:tabs>
          <w:tab w:val="num" w:pos="5400"/>
        </w:tabs>
        <w:ind w:left="5400" w:hanging="360"/>
      </w:pPr>
      <w:rPr>
        <w:rFonts w:cs="Times New Roman"/>
      </w:rPr>
    </w:lvl>
    <w:lvl w:ilvl="8" w:tplc="041B001B">
      <w:start w:val="1"/>
      <w:numFmt w:val="lowerRoman"/>
      <w:lvlText w:val="%9."/>
      <w:lvlJc w:val="right"/>
      <w:pPr>
        <w:tabs>
          <w:tab w:val="num" w:pos="6120"/>
        </w:tabs>
        <w:ind w:left="6120" w:hanging="180"/>
      </w:pPr>
      <w:rPr>
        <w:rFonts w:cs="Times New Roman"/>
      </w:rPr>
    </w:lvl>
  </w:abstractNum>
  <w:abstractNum w:abstractNumId="11" w15:restartNumberingAfterBreak="0">
    <w:nsid w:val="22CD46B4"/>
    <w:multiLevelType w:val="hybridMultilevel"/>
    <w:tmpl w:val="313AFA14"/>
    <w:lvl w:ilvl="0" w:tplc="C95090C2">
      <w:start w:val="1"/>
      <w:numFmt w:val="decimal"/>
      <w:lvlText w:val="2.%1"/>
      <w:lvlJc w:val="left"/>
      <w:pPr>
        <w:tabs>
          <w:tab w:val="num" w:pos="1070"/>
        </w:tabs>
        <w:ind w:left="1070" w:hanging="360"/>
      </w:pPr>
      <w:rPr>
        <w:b w:val="0"/>
      </w:rPr>
    </w:lvl>
    <w:lvl w:ilvl="1" w:tplc="8AA6837A">
      <w:start w:val="1"/>
      <w:numFmt w:val="decimal"/>
      <w:lvlText w:val="13.%2"/>
      <w:lvlJc w:val="left"/>
      <w:pPr>
        <w:tabs>
          <w:tab w:val="num" w:pos="1440"/>
        </w:tabs>
        <w:ind w:left="1440" w:hanging="360"/>
      </w:p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2" w15:restartNumberingAfterBreak="0">
    <w:nsid w:val="242C56DD"/>
    <w:multiLevelType w:val="multilevel"/>
    <w:tmpl w:val="8BCECB3A"/>
    <w:lvl w:ilvl="0">
      <w:start w:val="1"/>
      <w:numFmt w:val="decimal"/>
      <w:lvlText w:val="12.%1"/>
      <w:lvlJc w:val="left"/>
      <w:pPr>
        <w:ind w:left="375" w:hanging="375"/>
      </w:pPr>
      <w:rPr>
        <w:b w:val="0"/>
      </w:rPr>
    </w:lvl>
    <w:lvl w:ilvl="1">
      <w:start w:val="1"/>
      <w:numFmt w:val="decimal"/>
      <w:lvlText w:val="%1.%2"/>
      <w:lvlJc w:val="left"/>
      <w:pPr>
        <w:ind w:left="375" w:hanging="375"/>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13" w15:restartNumberingAfterBreak="0">
    <w:nsid w:val="248B1670"/>
    <w:multiLevelType w:val="multilevel"/>
    <w:tmpl w:val="8BCECB3A"/>
    <w:lvl w:ilvl="0">
      <w:start w:val="1"/>
      <w:numFmt w:val="decimal"/>
      <w:lvlText w:val="12.%1"/>
      <w:lvlJc w:val="left"/>
      <w:pPr>
        <w:ind w:left="375" w:hanging="375"/>
      </w:pPr>
      <w:rPr>
        <w:b w:val="0"/>
      </w:rPr>
    </w:lvl>
    <w:lvl w:ilvl="1">
      <w:start w:val="1"/>
      <w:numFmt w:val="decimal"/>
      <w:lvlText w:val="%1.%2"/>
      <w:lvlJc w:val="left"/>
      <w:pPr>
        <w:ind w:left="375" w:hanging="375"/>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14" w15:restartNumberingAfterBreak="0">
    <w:nsid w:val="27300E03"/>
    <w:multiLevelType w:val="multilevel"/>
    <w:tmpl w:val="041B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C106E9"/>
    <w:multiLevelType w:val="hybridMultilevel"/>
    <w:tmpl w:val="95C08890"/>
    <w:lvl w:ilvl="0" w:tplc="12CEABF0">
      <w:start w:val="2"/>
      <w:numFmt w:val="bullet"/>
      <w:lvlText w:val="-"/>
      <w:lvlJc w:val="left"/>
      <w:pPr>
        <w:ind w:left="927" w:hanging="360"/>
      </w:pPr>
      <w:rPr>
        <w:rFonts w:ascii="Franklin Gothic Book" w:eastAsia="Times New Roman" w:hAnsi="Franklin Gothic Book"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6" w15:restartNumberingAfterBreak="0">
    <w:nsid w:val="2F85481A"/>
    <w:multiLevelType w:val="hybridMultilevel"/>
    <w:tmpl w:val="300C9F86"/>
    <w:lvl w:ilvl="0" w:tplc="083E9AA4">
      <w:start w:val="1"/>
      <w:numFmt w:val="decimal"/>
      <w:lvlText w:val="11.%1"/>
      <w:lvlJc w:val="left"/>
      <w:pPr>
        <w:ind w:left="360" w:hanging="360"/>
      </w:pPr>
      <w:rPr>
        <w:rFonts w:cs="Times New Roman"/>
        <w:b w:val="0"/>
      </w:rPr>
    </w:lvl>
    <w:lvl w:ilvl="1" w:tplc="041B0019">
      <w:start w:val="1"/>
      <w:numFmt w:val="lowerLetter"/>
      <w:lvlText w:val="%2."/>
      <w:lvlJc w:val="left"/>
      <w:pPr>
        <w:ind w:left="1785" w:hanging="360"/>
      </w:pPr>
      <w:rPr>
        <w:rFonts w:cs="Times New Roman"/>
      </w:rPr>
    </w:lvl>
    <w:lvl w:ilvl="2" w:tplc="041B001B">
      <w:start w:val="1"/>
      <w:numFmt w:val="lowerRoman"/>
      <w:lvlText w:val="%3."/>
      <w:lvlJc w:val="right"/>
      <w:pPr>
        <w:ind w:left="2505" w:hanging="180"/>
      </w:pPr>
      <w:rPr>
        <w:rFonts w:cs="Times New Roman"/>
      </w:rPr>
    </w:lvl>
    <w:lvl w:ilvl="3" w:tplc="041B000F">
      <w:start w:val="1"/>
      <w:numFmt w:val="decimal"/>
      <w:lvlText w:val="%4."/>
      <w:lvlJc w:val="left"/>
      <w:pPr>
        <w:ind w:left="3225" w:hanging="360"/>
      </w:pPr>
      <w:rPr>
        <w:rFonts w:cs="Times New Roman"/>
      </w:rPr>
    </w:lvl>
    <w:lvl w:ilvl="4" w:tplc="041B0019">
      <w:start w:val="1"/>
      <w:numFmt w:val="lowerLetter"/>
      <w:lvlText w:val="%5."/>
      <w:lvlJc w:val="left"/>
      <w:pPr>
        <w:ind w:left="3945" w:hanging="360"/>
      </w:pPr>
      <w:rPr>
        <w:rFonts w:cs="Times New Roman"/>
      </w:rPr>
    </w:lvl>
    <w:lvl w:ilvl="5" w:tplc="041B001B">
      <w:start w:val="1"/>
      <w:numFmt w:val="lowerRoman"/>
      <w:lvlText w:val="%6."/>
      <w:lvlJc w:val="right"/>
      <w:pPr>
        <w:ind w:left="4665" w:hanging="180"/>
      </w:pPr>
      <w:rPr>
        <w:rFonts w:cs="Times New Roman"/>
      </w:rPr>
    </w:lvl>
    <w:lvl w:ilvl="6" w:tplc="041B000F">
      <w:start w:val="1"/>
      <w:numFmt w:val="decimal"/>
      <w:lvlText w:val="%7."/>
      <w:lvlJc w:val="left"/>
      <w:pPr>
        <w:ind w:left="5385" w:hanging="360"/>
      </w:pPr>
      <w:rPr>
        <w:rFonts w:cs="Times New Roman"/>
      </w:rPr>
    </w:lvl>
    <w:lvl w:ilvl="7" w:tplc="041B0019">
      <w:start w:val="1"/>
      <w:numFmt w:val="lowerLetter"/>
      <w:lvlText w:val="%8."/>
      <w:lvlJc w:val="left"/>
      <w:pPr>
        <w:ind w:left="6105" w:hanging="360"/>
      </w:pPr>
      <w:rPr>
        <w:rFonts w:cs="Times New Roman"/>
      </w:rPr>
    </w:lvl>
    <w:lvl w:ilvl="8" w:tplc="041B001B">
      <w:start w:val="1"/>
      <w:numFmt w:val="lowerRoman"/>
      <w:lvlText w:val="%9."/>
      <w:lvlJc w:val="right"/>
      <w:pPr>
        <w:ind w:left="6825" w:hanging="180"/>
      </w:pPr>
      <w:rPr>
        <w:rFonts w:cs="Times New Roman"/>
      </w:rPr>
    </w:lvl>
  </w:abstractNum>
  <w:abstractNum w:abstractNumId="17" w15:restartNumberingAfterBreak="0">
    <w:nsid w:val="375323B2"/>
    <w:multiLevelType w:val="hybridMultilevel"/>
    <w:tmpl w:val="91423568"/>
    <w:lvl w:ilvl="0" w:tplc="C95090C2">
      <w:start w:val="1"/>
      <w:numFmt w:val="decimal"/>
      <w:lvlText w:val="2.%1"/>
      <w:lvlJc w:val="left"/>
      <w:pPr>
        <w:tabs>
          <w:tab w:val="num" w:pos="1070"/>
        </w:tabs>
        <w:ind w:left="1070" w:hanging="360"/>
      </w:pPr>
      <w:rPr>
        <w:rFonts w:hint="default"/>
        <w:b w:val="0"/>
      </w:rPr>
    </w:lvl>
    <w:lvl w:ilvl="1" w:tplc="8AA6837A">
      <w:start w:val="1"/>
      <w:numFmt w:val="decimal"/>
      <w:lvlText w:val="13.%2"/>
      <w:lvlJc w:val="left"/>
      <w:pPr>
        <w:tabs>
          <w:tab w:val="num" w:pos="1440"/>
        </w:tabs>
        <w:ind w:left="1440" w:hanging="360"/>
      </w:pPr>
      <w:rPr>
        <w:rFonts w:hint="default"/>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9C57904"/>
    <w:multiLevelType w:val="multilevel"/>
    <w:tmpl w:val="9F56402A"/>
    <w:lvl w:ilvl="0">
      <w:start w:val="1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0A02D3"/>
    <w:multiLevelType w:val="hybridMultilevel"/>
    <w:tmpl w:val="89E234B6"/>
    <w:lvl w:ilvl="0" w:tplc="141A6A96">
      <w:start w:val="1"/>
      <w:numFmt w:val="lowerLetter"/>
      <w:lvlText w:val="%1)"/>
      <w:lvlJc w:val="left"/>
      <w:pPr>
        <w:ind w:left="1636" w:hanging="360"/>
      </w:pPr>
    </w:lvl>
    <w:lvl w:ilvl="1" w:tplc="041B0019">
      <w:start w:val="1"/>
      <w:numFmt w:val="lowerLetter"/>
      <w:lvlText w:val="%2."/>
      <w:lvlJc w:val="left"/>
      <w:pPr>
        <w:ind w:left="2356" w:hanging="360"/>
      </w:pPr>
    </w:lvl>
    <w:lvl w:ilvl="2" w:tplc="041B001B">
      <w:start w:val="1"/>
      <w:numFmt w:val="lowerRoman"/>
      <w:lvlText w:val="%3."/>
      <w:lvlJc w:val="right"/>
      <w:pPr>
        <w:ind w:left="3076" w:hanging="180"/>
      </w:pPr>
    </w:lvl>
    <w:lvl w:ilvl="3" w:tplc="041B000F">
      <w:start w:val="1"/>
      <w:numFmt w:val="decimal"/>
      <w:lvlText w:val="%4."/>
      <w:lvlJc w:val="left"/>
      <w:pPr>
        <w:ind w:left="3796" w:hanging="360"/>
      </w:pPr>
    </w:lvl>
    <w:lvl w:ilvl="4" w:tplc="041B0019">
      <w:start w:val="1"/>
      <w:numFmt w:val="lowerLetter"/>
      <w:lvlText w:val="%5."/>
      <w:lvlJc w:val="left"/>
      <w:pPr>
        <w:ind w:left="4516" w:hanging="360"/>
      </w:pPr>
    </w:lvl>
    <w:lvl w:ilvl="5" w:tplc="041B001B">
      <w:start w:val="1"/>
      <w:numFmt w:val="lowerRoman"/>
      <w:lvlText w:val="%6."/>
      <w:lvlJc w:val="right"/>
      <w:pPr>
        <w:ind w:left="5236" w:hanging="180"/>
      </w:pPr>
    </w:lvl>
    <w:lvl w:ilvl="6" w:tplc="041B000F">
      <w:start w:val="1"/>
      <w:numFmt w:val="decimal"/>
      <w:lvlText w:val="%7."/>
      <w:lvlJc w:val="left"/>
      <w:pPr>
        <w:ind w:left="5956" w:hanging="360"/>
      </w:pPr>
    </w:lvl>
    <w:lvl w:ilvl="7" w:tplc="041B0019">
      <w:start w:val="1"/>
      <w:numFmt w:val="lowerLetter"/>
      <w:lvlText w:val="%8."/>
      <w:lvlJc w:val="left"/>
      <w:pPr>
        <w:ind w:left="6676" w:hanging="360"/>
      </w:pPr>
    </w:lvl>
    <w:lvl w:ilvl="8" w:tplc="041B001B">
      <w:start w:val="1"/>
      <w:numFmt w:val="lowerRoman"/>
      <w:lvlText w:val="%9."/>
      <w:lvlJc w:val="right"/>
      <w:pPr>
        <w:ind w:left="7396" w:hanging="180"/>
      </w:pPr>
    </w:lvl>
  </w:abstractNum>
  <w:abstractNum w:abstractNumId="20" w15:restartNumberingAfterBreak="0">
    <w:nsid w:val="43445B70"/>
    <w:multiLevelType w:val="multilevel"/>
    <w:tmpl w:val="61D0F6B6"/>
    <w:lvl w:ilvl="0">
      <w:start w:val="6"/>
      <w:numFmt w:val="decimal"/>
      <w:lvlText w:val="%1"/>
      <w:lvlJc w:val="left"/>
      <w:pPr>
        <w:ind w:left="516" w:hanging="516"/>
      </w:pPr>
      <w:rPr>
        <w:rFonts w:hint="default"/>
      </w:rPr>
    </w:lvl>
    <w:lvl w:ilvl="1">
      <w:start w:val="6"/>
      <w:numFmt w:val="decimal"/>
      <w:lvlText w:val="%1.%2"/>
      <w:lvlJc w:val="left"/>
      <w:pPr>
        <w:ind w:left="587" w:hanging="516"/>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1" w15:restartNumberingAfterBreak="0">
    <w:nsid w:val="5445282F"/>
    <w:multiLevelType w:val="multilevel"/>
    <w:tmpl w:val="98F2EEA6"/>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56BF12C3"/>
    <w:multiLevelType w:val="multilevel"/>
    <w:tmpl w:val="DE249AF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B1D3723"/>
    <w:multiLevelType w:val="hybridMultilevel"/>
    <w:tmpl w:val="60B2E990"/>
    <w:lvl w:ilvl="0" w:tplc="04B85A80">
      <w:numFmt w:val="bullet"/>
      <w:lvlText w:val="-"/>
      <w:lvlJc w:val="left"/>
      <w:pPr>
        <w:ind w:left="786" w:hanging="360"/>
      </w:pPr>
      <w:rPr>
        <w:rFonts w:ascii="Times New Roman" w:eastAsia="Times New Roman" w:hAnsi="Times New Roman" w:cs="Times New Roman" w:hint="default"/>
      </w:rPr>
    </w:lvl>
    <w:lvl w:ilvl="1" w:tplc="041B0003">
      <w:start w:val="1"/>
      <w:numFmt w:val="bullet"/>
      <w:lvlText w:val="o"/>
      <w:lvlJc w:val="left"/>
      <w:pPr>
        <w:ind w:left="1506" w:hanging="360"/>
      </w:pPr>
      <w:rPr>
        <w:rFonts w:ascii="Courier New" w:hAnsi="Courier New" w:cs="Times New Roman" w:hint="default"/>
      </w:rPr>
    </w:lvl>
    <w:lvl w:ilvl="2" w:tplc="041B0005">
      <w:start w:val="1"/>
      <w:numFmt w:val="bullet"/>
      <w:lvlText w:val=""/>
      <w:lvlJc w:val="left"/>
      <w:pPr>
        <w:ind w:left="2226" w:hanging="360"/>
      </w:pPr>
      <w:rPr>
        <w:rFonts w:ascii="Wingdings" w:hAnsi="Wingdings" w:hint="default"/>
      </w:rPr>
    </w:lvl>
    <w:lvl w:ilvl="3" w:tplc="041B0001">
      <w:start w:val="1"/>
      <w:numFmt w:val="bullet"/>
      <w:lvlText w:val=""/>
      <w:lvlJc w:val="left"/>
      <w:pPr>
        <w:ind w:left="2946" w:hanging="360"/>
      </w:pPr>
      <w:rPr>
        <w:rFonts w:ascii="Symbol" w:hAnsi="Symbol" w:hint="default"/>
      </w:rPr>
    </w:lvl>
    <w:lvl w:ilvl="4" w:tplc="041B0003">
      <w:start w:val="1"/>
      <w:numFmt w:val="bullet"/>
      <w:lvlText w:val="o"/>
      <w:lvlJc w:val="left"/>
      <w:pPr>
        <w:ind w:left="3666" w:hanging="360"/>
      </w:pPr>
      <w:rPr>
        <w:rFonts w:ascii="Courier New" w:hAnsi="Courier New" w:cs="Times New Roman" w:hint="default"/>
      </w:rPr>
    </w:lvl>
    <w:lvl w:ilvl="5" w:tplc="041B0005">
      <w:start w:val="1"/>
      <w:numFmt w:val="bullet"/>
      <w:lvlText w:val=""/>
      <w:lvlJc w:val="left"/>
      <w:pPr>
        <w:ind w:left="4386" w:hanging="360"/>
      </w:pPr>
      <w:rPr>
        <w:rFonts w:ascii="Wingdings" w:hAnsi="Wingdings" w:hint="default"/>
      </w:rPr>
    </w:lvl>
    <w:lvl w:ilvl="6" w:tplc="041B0001">
      <w:start w:val="1"/>
      <w:numFmt w:val="bullet"/>
      <w:lvlText w:val=""/>
      <w:lvlJc w:val="left"/>
      <w:pPr>
        <w:ind w:left="5106" w:hanging="360"/>
      </w:pPr>
      <w:rPr>
        <w:rFonts w:ascii="Symbol" w:hAnsi="Symbol" w:hint="default"/>
      </w:rPr>
    </w:lvl>
    <w:lvl w:ilvl="7" w:tplc="041B0003">
      <w:start w:val="1"/>
      <w:numFmt w:val="bullet"/>
      <w:lvlText w:val="o"/>
      <w:lvlJc w:val="left"/>
      <w:pPr>
        <w:ind w:left="5826" w:hanging="360"/>
      </w:pPr>
      <w:rPr>
        <w:rFonts w:ascii="Courier New" w:hAnsi="Courier New" w:cs="Times New Roman" w:hint="default"/>
      </w:rPr>
    </w:lvl>
    <w:lvl w:ilvl="8" w:tplc="041B0005">
      <w:start w:val="1"/>
      <w:numFmt w:val="bullet"/>
      <w:lvlText w:val=""/>
      <w:lvlJc w:val="left"/>
      <w:pPr>
        <w:ind w:left="6546" w:hanging="360"/>
      </w:pPr>
      <w:rPr>
        <w:rFonts w:ascii="Wingdings" w:hAnsi="Wingdings" w:hint="default"/>
      </w:rPr>
    </w:lvl>
  </w:abstractNum>
  <w:abstractNum w:abstractNumId="24" w15:restartNumberingAfterBreak="0">
    <w:nsid w:val="5DAA1DD3"/>
    <w:multiLevelType w:val="hybridMultilevel"/>
    <w:tmpl w:val="BDCCB756"/>
    <w:lvl w:ilvl="0" w:tplc="D116CC56">
      <w:start w:val="1"/>
      <w:numFmt w:val="lowerLetter"/>
      <w:lvlText w:val="%1)"/>
      <w:lvlJc w:val="left"/>
      <w:pPr>
        <w:ind w:left="1636" w:hanging="360"/>
      </w:pPr>
    </w:lvl>
    <w:lvl w:ilvl="1" w:tplc="041B0019">
      <w:start w:val="1"/>
      <w:numFmt w:val="lowerLetter"/>
      <w:lvlText w:val="%2."/>
      <w:lvlJc w:val="left"/>
      <w:pPr>
        <w:ind w:left="2356" w:hanging="360"/>
      </w:pPr>
    </w:lvl>
    <w:lvl w:ilvl="2" w:tplc="041B001B">
      <w:start w:val="1"/>
      <w:numFmt w:val="lowerRoman"/>
      <w:lvlText w:val="%3."/>
      <w:lvlJc w:val="right"/>
      <w:pPr>
        <w:ind w:left="3076" w:hanging="180"/>
      </w:pPr>
    </w:lvl>
    <w:lvl w:ilvl="3" w:tplc="041B000F">
      <w:start w:val="1"/>
      <w:numFmt w:val="decimal"/>
      <w:lvlText w:val="%4."/>
      <w:lvlJc w:val="left"/>
      <w:pPr>
        <w:ind w:left="3796" w:hanging="360"/>
      </w:pPr>
    </w:lvl>
    <w:lvl w:ilvl="4" w:tplc="041B0019">
      <w:start w:val="1"/>
      <w:numFmt w:val="lowerLetter"/>
      <w:lvlText w:val="%5."/>
      <w:lvlJc w:val="left"/>
      <w:pPr>
        <w:ind w:left="4516" w:hanging="360"/>
      </w:pPr>
    </w:lvl>
    <w:lvl w:ilvl="5" w:tplc="041B001B">
      <w:start w:val="1"/>
      <w:numFmt w:val="lowerRoman"/>
      <w:lvlText w:val="%6."/>
      <w:lvlJc w:val="right"/>
      <w:pPr>
        <w:ind w:left="5236" w:hanging="180"/>
      </w:pPr>
    </w:lvl>
    <w:lvl w:ilvl="6" w:tplc="041B000F">
      <w:start w:val="1"/>
      <w:numFmt w:val="decimal"/>
      <w:lvlText w:val="%7."/>
      <w:lvlJc w:val="left"/>
      <w:pPr>
        <w:ind w:left="5956" w:hanging="360"/>
      </w:pPr>
    </w:lvl>
    <w:lvl w:ilvl="7" w:tplc="041B0019">
      <w:start w:val="1"/>
      <w:numFmt w:val="lowerLetter"/>
      <w:lvlText w:val="%8."/>
      <w:lvlJc w:val="left"/>
      <w:pPr>
        <w:ind w:left="6676" w:hanging="360"/>
      </w:pPr>
    </w:lvl>
    <w:lvl w:ilvl="8" w:tplc="041B001B">
      <w:start w:val="1"/>
      <w:numFmt w:val="lowerRoman"/>
      <w:lvlText w:val="%9."/>
      <w:lvlJc w:val="right"/>
      <w:pPr>
        <w:ind w:left="7396" w:hanging="180"/>
      </w:pPr>
    </w:lvl>
  </w:abstractNum>
  <w:abstractNum w:abstractNumId="25" w15:restartNumberingAfterBreak="0">
    <w:nsid w:val="60061F8E"/>
    <w:multiLevelType w:val="hybridMultilevel"/>
    <w:tmpl w:val="159EA74E"/>
    <w:lvl w:ilvl="0" w:tplc="38E055CE">
      <w:start w:val="1"/>
      <w:numFmt w:val="decimal"/>
      <w:lvlText w:val="8.%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E9B6D95"/>
    <w:multiLevelType w:val="hybridMultilevel"/>
    <w:tmpl w:val="D454526A"/>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7" w15:restartNumberingAfterBreak="0">
    <w:nsid w:val="75EE73BB"/>
    <w:multiLevelType w:val="hybridMultilevel"/>
    <w:tmpl w:val="2AD47AE4"/>
    <w:lvl w:ilvl="0" w:tplc="041B0001">
      <w:start w:val="1"/>
      <w:numFmt w:val="bullet"/>
      <w:lvlText w:val=""/>
      <w:lvlJc w:val="left"/>
      <w:pPr>
        <w:ind w:left="1140" w:hanging="360"/>
      </w:pPr>
      <w:rPr>
        <w:rFonts w:ascii="Symbol" w:hAnsi="Symbol" w:hint="default"/>
      </w:rPr>
    </w:lvl>
    <w:lvl w:ilvl="1" w:tplc="041B0003" w:tentative="1">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28" w15:restartNumberingAfterBreak="0">
    <w:nsid w:val="79532D04"/>
    <w:multiLevelType w:val="multilevel"/>
    <w:tmpl w:val="7430D762"/>
    <w:lvl w:ilvl="0">
      <w:start w:val="2"/>
      <w:numFmt w:val="decimal"/>
      <w:lvlText w:val="%1"/>
      <w:lvlJc w:val="left"/>
      <w:pPr>
        <w:ind w:left="840" w:hanging="840"/>
      </w:pPr>
      <w:rPr>
        <w:rFonts w:hint="default"/>
      </w:rPr>
    </w:lvl>
    <w:lvl w:ilvl="1">
      <w:start w:val="2"/>
      <w:numFmt w:val="decimal"/>
      <w:lvlText w:val="%1.%2"/>
      <w:lvlJc w:val="left"/>
      <w:pPr>
        <w:ind w:left="1195" w:hanging="840"/>
      </w:pPr>
      <w:rPr>
        <w:rFonts w:hint="default"/>
      </w:rPr>
    </w:lvl>
    <w:lvl w:ilvl="2">
      <w:start w:val="33"/>
      <w:numFmt w:val="decimal"/>
      <w:lvlText w:val="%1.%2.%3"/>
      <w:lvlJc w:val="left"/>
      <w:pPr>
        <w:ind w:left="1550" w:hanging="840"/>
      </w:pPr>
      <w:rPr>
        <w:rFonts w:hint="default"/>
      </w:rPr>
    </w:lvl>
    <w:lvl w:ilvl="3">
      <w:start w:val="1"/>
      <w:numFmt w:val="decimal"/>
      <w:lvlText w:val="%1.%2.%3.%4"/>
      <w:lvlJc w:val="left"/>
      <w:pPr>
        <w:ind w:left="1905" w:hanging="84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9" w15:restartNumberingAfterBreak="0">
    <w:nsid w:val="79BD1DEE"/>
    <w:multiLevelType w:val="multilevel"/>
    <w:tmpl w:val="BF96600C"/>
    <w:lvl w:ilvl="0">
      <w:start w:val="6"/>
      <w:numFmt w:val="decimal"/>
      <w:lvlText w:val="%1"/>
      <w:lvlJc w:val="left"/>
      <w:pPr>
        <w:ind w:left="648" w:hanging="648"/>
      </w:pPr>
      <w:rPr>
        <w:rFonts w:hint="default"/>
      </w:rPr>
    </w:lvl>
    <w:lvl w:ilvl="1">
      <w:start w:val="17"/>
      <w:numFmt w:val="decimal"/>
      <w:lvlText w:val="%1.%2"/>
      <w:lvlJc w:val="left"/>
      <w:pPr>
        <w:ind w:left="648" w:hanging="64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0C6684"/>
    <w:multiLevelType w:val="multilevel"/>
    <w:tmpl w:val="33FA9012"/>
    <w:lvl w:ilvl="0">
      <w:start w:val="9"/>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1" w15:restartNumberingAfterBreak="0">
    <w:nsid w:val="7B3F062A"/>
    <w:multiLevelType w:val="hybridMultilevel"/>
    <w:tmpl w:val="FE106848"/>
    <w:lvl w:ilvl="0" w:tplc="3A32E320">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2" w15:restartNumberingAfterBreak="0">
    <w:nsid w:val="7B9E263B"/>
    <w:multiLevelType w:val="multilevel"/>
    <w:tmpl w:val="D438F7A8"/>
    <w:lvl w:ilvl="0">
      <w:start w:val="7"/>
      <w:numFmt w:val="decimal"/>
      <w:lvlText w:val="%1."/>
      <w:lvlJc w:val="left"/>
      <w:pPr>
        <w:tabs>
          <w:tab w:val="num" w:pos="0"/>
        </w:tabs>
        <w:ind w:left="720" w:hanging="708"/>
      </w:pPr>
      <w:rPr>
        <w:rFonts w:ascii="Times New Roman" w:hAnsi="Times New Roman" w:cs="Times New Roman" w:hint="default"/>
        <w:b w:val="0"/>
        <w:i w:val="0"/>
        <w:sz w:val="24"/>
        <w:szCs w:val="24"/>
      </w:rPr>
    </w:lvl>
    <w:lvl w:ilvl="1">
      <w:start w:val="1"/>
      <w:numFmt w:val="decimal"/>
      <w:lvlText w:val="7.%2"/>
      <w:lvlJc w:val="left"/>
      <w:pPr>
        <w:tabs>
          <w:tab w:val="num" w:pos="-142"/>
        </w:tabs>
        <w:ind w:left="708" w:hanging="708"/>
      </w:pPr>
      <w:rPr>
        <w:rFonts w:ascii="Franklin Gothic Book" w:hAnsi="Franklin Gothic Book" w:hint="default"/>
        <w:b w:val="0"/>
        <w:i w:val="0"/>
        <w:sz w:val="22"/>
        <w:szCs w:val="22"/>
      </w:rPr>
    </w:lvl>
    <w:lvl w:ilvl="2">
      <w:start w:val="1"/>
      <w:numFmt w:val="decimal"/>
      <w:lvlText w:val="%1.%2.%3"/>
      <w:lvlJc w:val="left"/>
      <w:pPr>
        <w:tabs>
          <w:tab w:val="num" w:pos="-601"/>
        </w:tabs>
        <w:ind w:left="1559" w:hanging="708"/>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decimal"/>
      <w:lvlText w:val="%1.%2.%3.%4."/>
      <w:lvlJc w:val="left"/>
      <w:pPr>
        <w:tabs>
          <w:tab w:val="num" w:pos="0"/>
        </w:tabs>
        <w:ind w:left="3011" w:hanging="708"/>
      </w:pPr>
    </w:lvl>
    <w:lvl w:ilvl="4">
      <w:start w:val="1"/>
      <w:numFmt w:val="decimal"/>
      <w:lvlText w:val="%1.%2.%3.%4.%5."/>
      <w:lvlJc w:val="left"/>
      <w:pPr>
        <w:tabs>
          <w:tab w:val="num" w:pos="0"/>
        </w:tabs>
        <w:ind w:left="3861" w:hanging="708"/>
      </w:pPr>
    </w:lvl>
    <w:lvl w:ilvl="5">
      <w:start w:val="1"/>
      <w:numFmt w:val="decimal"/>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33" w15:restartNumberingAfterBreak="0">
    <w:nsid w:val="7EA713CA"/>
    <w:multiLevelType w:val="hybridMultilevel"/>
    <w:tmpl w:val="B7B2C868"/>
    <w:lvl w:ilvl="0" w:tplc="36CC841E">
      <w:start w:val="1"/>
      <w:numFmt w:val="decimal"/>
      <w:lvlText w:val="14.%1"/>
      <w:lvlJc w:val="left"/>
      <w:pPr>
        <w:ind w:left="1077" w:hanging="360"/>
      </w:pPr>
    </w:lvl>
    <w:lvl w:ilvl="1" w:tplc="041B0019">
      <w:start w:val="1"/>
      <w:numFmt w:val="lowerLetter"/>
      <w:lvlText w:val="%2."/>
      <w:lvlJc w:val="left"/>
      <w:pPr>
        <w:ind w:left="1797" w:hanging="360"/>
      </w:pPr>
    </w:lvl>
    <w:lvl w:ilvl="2" w:tplc="041B001B">
      <w:start w:val="1"/>
      <w:numFmt w:val="lowerRoman"/>
      <w:lvlText w:val="%3."/>
      <w:lvlJc w:val="right"/>
      <w:pPr>
        <w:ind w:left="2517" w:hanging="180"/>
      </w:pPr>
    </w:lvl>
    <w:lvl w:ilvl="3" w:tplc="041B000F">
      <w:start w:val="1"/>
      <w:numFmt w:val="decimal"/>
      <w:lvlText w:val="%4."/>
      <w:lvlJc w:val="left"/>
      <w:pPr>
        <w:ind w:left="3237" w:hanging="360"/>
      </w:pPr>
    </w:lvl>
    <w:lvl w:ilvl="4" w:tplc="041B0019">
      <w:start w:val="1"/>
      <w:numFmt w:val="lowerLetter"/>
      <w:lvlText w:val="%5."/>
      <w:lvlJc w:val="left"/>
      <w:pPr>
        <w:ind w:left="3957" w:hanging="360"/>
      </w:pPr>
    </w:lvl>
    <w:lvl w:ilvl="5" w:tplc="041B001B">
      <w:start w:val="1"/>
      <w:numFmt w:val="lowerRoman"/>
      <w:lvlText w:val="%6."/>
      <w:lvlJc w:val="right"/>
      <w:pPr>
        <w:ind w:left="4677" w:hanging="180"/>
      </w:pPr>
    </w:lvl>
    <w:lvl w:ilvl="6" w:tplc="041B000F">
      <w:start w:val="1"/>
      <w:numFmt w:val="decimal"/>
      <w:lvlText w:val="%7."/>
      <w:lvlJc w:val="left"/>
      <w:pPr>
        <w:ind w:left="5397" w:hanging="360"/>
      </w:pPr>
    </w:lvl>
    <w:lvl w:ilvl="7" w:tplc="041B0019">
      <w:start w:val="1"/>
      <w:numFmt w:val="lowerLetter"/>
      <w:lvlText w:val="%8."/>
      <w:lvlJc w:val="left"/>
      <w:pPr>
        <w:ind w:left="6117" w:hanging="360"/>
      </w:pPr>
    </w:lvl>
    <w:lvl w:ilvl="8" w:tplc="041B001B">
      <w:start w:val="1"/>
      <w:numFmt w:val="lowerRoman"/>
      <w:lvlText w:val="%9."/>
      <w:lvlJc w:val="right"/>
      <w:pPr>
        <w:ind w:left="6837" w:hanging="180"/>
      </w:pPr>
    </w:lvl>
  </w:abstractNum>
  <w:abstractNum w:abstractNumId="34" w15:restartNumberingAfterBreak="0">
    <w:nsid w:val="7EB422B0"/>
    <w:multiLevelType w:val="multilevel"/>
    <w:tmpl w:val="FC8061A0"/>
    <w:lvl w:ilvl="0">
      <w:start w:val="6"/>
      <w:numFmt w:val="decimal"/>
      <w:lvlText w:val="%1"/>
      <w:lvlJc w:val="left"/>
      <w:pPr>
        <w:ind w:left="648" w:hanging="648"/>
      </w:pPr>
      <w:rPr>
        <w:rFonts w:hint="default"/>
      </w:rPr>
    </w:lvl>
    <w:lvl w:ilvl="1">
      <w:start w:val="18"/>
      <w:numFmt w:val="decimal"/>
      <w:lvlText w:val="%1.%2"/>
      <w:lvlJc w:val="left"/>
      <w:pPr>
        <w:ind w:left="648" w:hanging="64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FC2147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6"/>
  </w:num>
  <w:num w:numId="3">
    <w:abstractNumId w:val="0"/>
  </w:num>
  <w:num w:numId="4">
    <w:abstractNumId w:val="10"/>
  </w:num>
  <w:num w:numId="5">
    <w:abstractNumId w:val="15"/>
  </w:num>
  <w:num w:numId="6">
    <w:abstractNumId w:val="3"/>
  </w:num>
  <w:num w:numId="7">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4"/>
  </w:num>
  <w:num w:numId="13">
    <w:abstractNumId w:val="35"/>
  </w:num>
  <w:num w:numId="14">
    <w:abstractNumId w:val="8"/>
  </w:num>
  <w:num w:numId="15">
    <w:abstractNumId w:val="1"/>
  </w:num>
  <w:num w:numId="16">
    <w:abstractNumId w:val="2"/>
  </w:num>
  <w:num w:numId="17">
    <w:abstractNumId w:val="26"/>
  </w:num>
  <w:num w:numId="18">
    <w:abstractNumId w:val="31"/>
  </w:num>
  <w:num w:numId="19">
    <w:abstractNumId w:val="5"/>
  </w:num>
  <w:num w:numId="20">
    <w:abstractNumId w:val="28"/>
  </w:num>
  <w:num w:numId="21">
    <w:abstractNumId w:val="9"/>
  </w:num>
  <w:num w:numId="22">
    <w:abstractNumId w:val="4"/>
  </w:num>
  <w:num w:numId="23">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9"/>
  </w:num>
  <w:num w:numId="30">
    <w:abstractNumId w:val="22"/>
  </w:num>
  <w:num w:numId="31">
    <w:abstractNumId w:val="21"/>
  </w:num>
  <w:num w:numId="32">
    <w:abstractNumId w:val="25"/>
  </w:num>
  <w:num w:numId="33">
    <w:abstractNumId w:val="27"/>
  </w:num>
  <w:num w:numId="34">
    <w:abstractNumId w:val="18"/>
  </w:num>
  <w:num w:numId="3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5F8"/>
    <w:rsid w:val="00000153"/>
    <w:rsid w:val="00000AFF"/>
    <w:rsid w:val="0000163E"/>
    <w:rsid w:val="00003F87"/>
    <w:rsid w:val="00004B9E"/>
    <w:rsid w:val="0000548F"/>
    <w:rsid w:val="00006004"/>
    <w:rsid w:val="00007EAE"/>
    <w:rsid w:val="00010937"/>
    <w:rsid w:val="0001208B"/>
    <w:rsid w:val="00012321"/>
    <w:rsid w:val="000123EF"/>
    <w:rsid w:val="00014F99"/>
    <w:rsid w:val="00017A2A"/>
    <w:rsid w:val="0002046F"/>
    <w:rsid w:val="00020C0C"/>
    <w:rsid w:val="00026902"/>
    <w:rsid w:val="00026920"/>
    <w:rsid w:val="00027336"/>
    <w:rsid w:val="000273FC"/>
    <w:rsid w:val="000313DE"/>
    <w:rsid w:val="00032A2A"/>
    <w:rsid w:val="00033056"/>
    <w:rsid w:val="0003320E"/>
    <w:rsid w:val="00033DAE"/>
    <w:rsid w:val="000352C4"/>
    <w:rsid w:val="0003719D"/>
    <w:rsid w:val="00042FD8"/>
    <w:rsid w:val="000431FD"/>
    <w:rsid w:val="000440FE"/>
    <w:rsid w:val="00044889"/>
    <w:rsid w:val="00050AEF"/>
    <w:rsid w:val="00052ED8"/>
    <w:rsid w:val="00053719"/>
    <w:rsid w:val="00055F4C"/>
    <w:rsid w:val="00057183"/>
    <w:rsid w:val="000637EE"/>
    <w:rsid w:val="0006483B"/>
    <w:rsid w:val="000679DD"/>
    <w:rsid w:val="00073A44"/>
    <w:rsid w:val="00074440"/>
    <w:rsid w:val="00085438"/>
    <w:rsid w:val="00090193"/>
    <w:rsid w:val="00090AE2"/>
    <w:rsid w:val="00092778"/>
    <w:rsid w:val="000A0809"/>
    <w:rsid w:val="000A172A"/>
    <w:rsid w:val="000A2275"/>
    <w:rsid w:val="000A5BB9"/>
    <w:rsid w:val="000B09DF"/>
    <w:rsid w:val="000B0F7C"/>
    <w:rsid w:val="000B33E0"/>
    <w:rsid w:val="000B70D7"/>
    <w:rsid w:val="000C0CB1"/>
    <w:rsid w:val="000C27A6"/>
    <w:rsid w:val="000C2985"/>
    <w:rsid w:val="000C2F39"/>
    <w:rsid w:val="000C5D0B"/>
    <w:rsid w:val="000D0E6C"/>
    <w:rsid w:val="000D1430"/>
    <w:rsid w:val="000D28CC"/>
    <w:rsid w:val="000D356D"/>
    <w:rsid w:val="000D524B"/>
    <w:rsid w:val="000E0E25"/>
    <w:rsid w:val="000E173B"/>
    <w:rsid w:val="000E335F"/>
    <w:rsid w:val="000F0140"/>
    <w:rsid w:val="000F08F9"/>
    <w:rsid w:val="000F0DBB"/>
    <w:rsid w:val="000F32BD"/>
    <w:rsid w:val="000F3B9A"/>
    <w:rsid w:val="0010264E"/>
    <w:rsid w:val="0011193A"/>
    <w:rsid w:val="001152F0"/>
    <w:rsid w:val="00117E27"/>
    <w:rsid w:val="00120392"/>
    <w:rsid w:val="001218C7"/>
    <w:rsid w:val="00122C04"/>
    <w:rsid w:val="001271DF"/>
    <w:rsid w:val="0013340B"/>
    <w:rsid w:val="001345E8"/>
    <w:rsid w:val="00136B35"/>
    <w:rsid w:val="00142E65"/>
    <w:rsid w:val="00145DFF"/>
    <w:rsid w:val="00147882"/>
    <w:rsid w:val="00151642"/>
    <w:rsid w:val="00153587"/>
    <w:rsid w:val="00155514"/>
    <w:rsid w:val="00156224"/>
    <w:rsid w:val="00166D02"/>
    <w:rsid w:val="00167073"/>
    <w:rsid w:val="00173A3A"/>
    <w:rsid w:val="00173FFB"/>
    <w:rsid w:val="001750E8"/>
    <w:rsid w:val="00176C21"/>
    <w:rsid w:val="00177A1F"/>
    <w:rsid w:val="00177DEF"/>
    <w:rsid w:val="00181372"/>
    <w:rsid w:val="00181AAE"/>
    <w:rsid w:val="00183768"/>
    <w:rsid w:val="001864A2"/>
    <w:rsid w:val="00186B96"/>
    <w:rsid w:val="0018797A"/>
    <w:rsid w:val="00187DEE"/>
    <w:rsid w:val="001933AB"/>
    <w:rsid w:val="0019473D"/>
    <w:rsid w:val="0019474A"/>
    <w:rsid w:val="001A099D"/>
    <w:rsid w:val="001A5AC8"/>
    <w:rsid w:val="001A61D6"/>
    <w:rsid w:val="001B196D"/>
    <w:rsid w:val="001B2059"/>
    <w:rsid w:val="001B2349"/>
    <w:rsid w:val="001B3F32"/>
    <w:rsid w:val="001B4AAA"/>
    <w:rsid w:val="001B636B"/>
    <w:rsid w:val="001C0112"/>
    <w:rsid w:val="001C17B2"/>
    <w:rsid w:val="001C40EE"/>
    <w:rsid w:val="001C4CD3"/>
    <w:rsid w:val="001C67C6"/>
    <w:rsid w:val="001C6CAF"/>
    <w:rsid w:val="001D1726"/>
    <w:rsid w:val="001D1F28"/>
    <w:rsid w:val="001D6308"/>
    <w:rsid w:val="001D7921"/>
    <w:rsid w:val="001E03F7"/>
    <w:rsid w:val="001E3D2F"/>
    <w:rsid w:val="001E6EF4"/>
    <w:rsid w:val="001E71FC"/>
    <w:rsid w:val="001F0D99"/>
    <w:rsid w:val="001F1E10"/>
    <w:rsid w:val="001F271F"/>
    <w:rsid w:val="001F4097"/>
    <w:rsid w:val="001F51AB"/>
    <w:rsid w:val="001F7D0A"/>
    <w:rsid w:val="00202D54"/>
    <w:rsid w:val="002032EC"/>
    <w:rsid w:val="0020604F"/>
    <w:rsid w:val="00206A4E"/>
    <w:rsid w:val="00207B41"/>
    <w:rsid w:val="002129DB"/>
    <w:rsid w:val="00222570"/>
    <w:rsid w:val="00224B9F"/>
    <w:rsid w:val="00224FA3"/>
    <w:rsid w:val="00231269"/>
    <w:rsid w:val="002321BE"/>
    <w:rsid w:val="00232530"/>
    <w:rsid w:val="002344E1"/>
    <w:rsid w:val="00240A75"/>
    <w:rsid w:val="002420BE"/>
    <w:rsid w:val="002426DE"/>
    <w:rsid w:val="002430A2"/>
    <w:rsid w:val="00243F91"/>
    <w:rsid w:val="002455A9"/>
    <w:rsid w:val="00252045"/>
    <w:rsid w:val="0025431E"/>
    <w:rsid w:val="00254961"/>
    <w:rsid w:val="00255148"/>
    <w:rsid w:val="002620EB"/>
    <w:rsid w:val="00262200"/>
    <w:rsid w:val="002645F8"/>
    <w:rsid w:val="002669E4"/>
    <w:rsid w:val="002714B3"/>
    <w:rsid w:val="0027322A"/>
    <w:rsid w:val="002756D1"/>
    <w:rsid w:val="00276A7F"/>
    <w:rsid w:val="00276EC0"/>
    <w:rsid w:val="002777AB"/>
    <w:rsid w:val="00281F00"/>
    <w:rsid w:val="00282BF7"/>
    <w:rsid w:val="00282EA5"/>
    <w:rsid w:val="00294B6D"/>
    <w:rsid w:val="00297111"/>
    <w:rsid w:val="00297838"/>
    <w:rsid w:val="002A3204"/>
    <w:rsid w:val="002A6C11"/>
    <w:rsid w:val="002A70EE"/>
    <w:rsid w:val="002A744E"/>
    <w:rsid w:val="002B002D"/>
    <w:rsid w:val="002B1A62"/>
    <w:rsid w:val="002B54E5"/>
    <w:rsid w:val="002B61F6"/>
    <w:rsid w:val="002C05D6"/>
    <w:rsid w:val="002C10F0"/>
    <w:rsid w:val="002C2256"/>
    <w:rsid w:val="002D197F"/>
    <w:rsid w:val="002D485E"/>
    <w:rsid w:val="002D4BE1"/>
    <w:rsid w:val="002D4F9D"/>
    <w:rsid w:val="002D56BE"/>
    <w:rsid w:val="002E2D82"/>
    <w:rsid w:val="002F395A"/>
    <w:rsid w:val="002F46A0"/>
    <w:rsid w:val="002F540A"/>
    <w:rsid w:val="002F692A"/>
    <w:rsid w:val="002F6C23"/>
    <w:rsid w:val="00300F81"/>
    <w:rsid w:val="00301146"/>
    <w:rsid w:val="0030162E"/>
    <w:rsid w:val="00310D95"/>
    <w:rsid w:val="00311297"/>
    <w:rsid w:val="003137F2"/>
    <w:rsid w:val="003139E6"/>
    <w:rsid w:val="0031421E"/>
    <w:rsid w:val="003143B1"/>
    <w:rsid w:val="00320EBE"/>
    <w:rsid w:val="00322725"/>
    <w:rsid w:val="00322853"/>
    <w:rsid w:val="00322F58"/>
    <w:rsid w:val="0032411F"/>
    <w:rsid w:val="003301F8"/>
    <w:rsid w:val="00330E95"/>
    <w:rsid w:val="00332868"/>
    <w:rsid w:val="0033379B"/>
    <w:rsid w:val="00341429"/>
    <w:rsid w:val="00342C4B"/>
    <w:rsid w:val="00344502"/>
    <w:rsid w:val="00345B9F"/>
    <w:rsid w:val="0034721E"/>
    <w:rsid w:val="00352DF6"/>
    <w:rsid w:val="0035377C"/>
    <w:rsid w:val="003618EA"/>
    <w:rsid w:val="00362CBE"/>
    <w:rsid w:val="0036352A"/>
    <w:rsid w:val="003648C0"/>
    <w:rsid w:val="003718D0"/>
    <w:rsid w:val="00372126"/>
    <w:rsid w:val="00372FF0"/>
    <w:rsid w:val="003733C4"/>
    <w:rsid w:val="00373989"/>
    <w:rsid w:val="00374911"/>
    <w:rsid w:val="0037651B"/>
    <w:rsid w:val="00376AC1"/>
    <w:rsid w:val="003814F5"/>
    <w:rsid w:val="00381E3C"/>
    <w:rsid w:val="00382FE0"/>
    <w:rsid w:val="003861C0"/>
    <w:rsid w:val="0038672D"/>
    <w:rsid w:val="003872C4"/>
    <w:rsid w:val="00390FE3"/>
    <w:rsid w:val="003950A1"/>
    <w:rsid w:val="00395B52"/>
    <w:rsid w:val="0039642E"/>
    <w:rsid w:val="00396F1D"/>
    <w:rsid w:val="00397657"/>
    <w:rsid w:val="003A3F0C"/>
    <w:rsid w:val="003A5F7A"/>
    <w:rsid w:val="003A6DC2"/>
    <w:rsid w:val="003A74CC"/>
    <w:rsid w:val="003B52CD"/>
    <w:rsid w:val="003B6301"/>
    <w:rsid w:val="003B7904"/>
    <w:rsid w:val="003B7D21"/>
    <w:rsid w:val="003C10D6"/>
    <w:rsid w:val="003C1865"/>
    <w:rsid w:val="003C2B99"/>
    <w:rsid w:val="003C35C7"/>
    <w:rsid w:val="003D25A3"/>
    <w:rsid w:val="003D2716"/>
    <w:rsid w:val="003D2722"/>
    <w:rsid w:val="003D7C55"/>
    <w:rsid w:val="003E37E5"/>
    <w:rsid w:val="003E608F"/>
    <w:rsid w:val="003E6DD0"/>
    <w:rsid w:val="003E7387"/>
    <w:rsid w:val="003F23CF"/>
    <w:rsid w:val="003F58A8"/>
    <w:rsid w:val="003F59B1"/>
    <w:rsid w:val="004026C6"/>
    <w:rsid w:val="00402A92"/>
    <w:rsid w:val="004043DD"/>
    <w:rsid w:val="0040651B"/>
    <w:rsid w:val="0041025A"/>
    <w:rsid w:val="00411103"/>
    <w:rsid w:val="00411B71"/>
    <w:rsid w:val="00412806"/>
    <w:rsid w:val="004147A4"/>
    <w:rsid w:val="00415062"/>
    <w:rsid w:val="00417AB9"/>
    <w:rsid w:val="0042058E"/>
    <w:rsid w:val="00420BD2"/>
    <w:rsid w:val="0042384E"/>
    <w:rsid w:val="004239CD"/>
    <w:rsid w:val="0043002F"/>
    <w:rsid w:val="00431CC2"/>
    <w:rsid w:val="00431D7A"/>
    <w:rsid w:val="004432F8"/>
    <w:rsid w:val="00443DD1"/>
    <w:rsid w:val="00443F62"/>
    <w:rsid w:val="00445F29"/>
    <w:rsid w:val="0045114C"/>
    <w:rsid w:val="0045298F"/>
    <w:rsid w:val="0045336B"/>
    <w:rsid w:val="0045349A"/>
    <w:rsid w:val="004534A3"/>
    <w:rsid w:val="004548A8"/>
    <w:rsid w:val="004556AA"/>
    <w:rsid w:val="004565DC"/>
    <w:rsid w:val="00456748"/>
    <w:rsid w:val="00460189"/>
    <w:rsid w:val="00460A0E"/>
    <w:rsid w:val="004611B8"/>
    <w:rsid w:val="00461D46"/>
    <w:rsid w:val="00465732"/>
    <w:rsid w:val="004709BC"/>
    <w:rsid w:val="00470B49"/>
    <w:rsid w:val="00471AAD"/>
    <w:rsid w:val="00471EB2"/>
    <w:rsid w:val="0047279F"/>
    <w:rsid w:val="00472970"/>
    <w:rsid w:val="00474874"/>
    <w:rsid w:val="00477D29"/>
    <w:rsid w:val="00477F51"/>
    <w:rsid w:val="00480C90"/>
    <w:rsid w:val="00481ACC"/>
    <w:rsid w:val="00481D8F"/>
    <w:rsid w:val="0048407B"/>
    <w:rsid w:val="0048675C"/>
    <w:rsid w:val="004872F4"/>
    <w:rsid w:val="004922EF"/>
    <w:rsid w:val="00492825"/>
    <w:rsid w:val="004930C5"/>
    <w:rsid w:val="00497B4D"/>
    <w:rsid w:val="004A166D"/>
    <w:rsid w:val="004A17EE"/>
    <w:rsid w:val="004A2169"/>
    <w:rsid w:val="004A3C5E"/>
    <w:rsid w:val="004A415B"/>
    <w:rsid w:val="004A477C"/>
    <w:rsid w:val="004A4E0B"/>
    <w:rsid w:val="004A5380"/>
    <w:rsid w:val="004A570D"/>
    <w:rsid w:val="004A68EF"/>
    <w:rsid w:val="004A6D9B"/>
    <w:rsid w:val="004B194C"/>
    <w:rsid w:val="004B37EA"/>
    <w:rsid w:val="004C08F6"/>
    <w:rsid w:val="004C2877"/>
    <w:rsid w:val="004C3698"/>
    <w:rsid w:val="004C51D0"/>
    <w:rsid w:val="004C5B10"/>
    <w:rsid w:val="004C5FC3"/>
    <w:rsid w:val="004C6275"/>
    <w:rsid w:val="004C64D1"/>
    <w:rsid w:val="004D3A70"/>
    <w:rsid w:val="004D3F80"/>
    <w:rsid w:val="004D7244"/>
    <w:rsid w:val="004D7247"/>
    <w:rsid w:val="004D74A7"/>
    <w:rsid w:val="004E0205"/>
    <w:rsid w:val="004E090A"/>
    <w:rsid w:val="004E1649"/>
    <w:rsid w:val="004E17A7"/>
    <w:rsid w:val="004E4ECE"/>
    <w:rsid w:val="004E68A3"/>
    <w:rsid w:val="004E6EE7"/>
    <w:rsid w:val="004F0F4A"/>
    <w:rsid w:val="004F249A"/>
    <w:rsid w:val="004F43FE"/>
    <w:rsid w:val="004F53F6"/>
    <w:rsid w:val="004F6680"/>
    <w:rsid w:val="005012B9"/>
    <w:rsid w:val="00501DB1"/>
    <w:rsid w:val="0050397D"/>
    <w:rsid w:val="00503B5B"/>
    <w:rsid w:val="00505509"/>
    <w:rsid w:val="005058C1"/>
    <w:rsid w:val="005058FF"/>
    <w:rsid w:val="00505E6F"/>
    <w:rsid w:val="0050655A"/>
    <w:rsid w:val="00506E5B"/>
    <w:rsid w:val="00510F32"/>
    <w:rsid w:val="00510FB4"/>
    <w:rsid w:val="005121BD"/>
    <w:rsid w:val="005168FC"/>
    <w:rsid w:val="00516D16"/>
    <w:rsid w:val="00517210"/>
    <w:rsid w:val="00521D95"/>
    <w:rsid w:val="00526839"/>
    <w:rsid w:val="00530566"/>
    <w:rsid w:val="00530E86"/>
    <w:rsid w:val="00531921"/>
    <w:rsid w:val="005332E1"/>
    <w:rsid w:val="00535D9A"/>
    <w:rsid w:val="00537361"/>
    <w:rsid w:val="00542E2D"/>
    <w:rsid w:val="00544177"/>
    <w:rsid w:val="0054453D"/>
    <w:rsid w:val="005448C5"/>
    <w:rsid w:val="00546C8A"/>
    <w:rsid w:val="00547ACA"/>
    <w:rsid w:val="00550A7C"/>
    <w:rsid w:val="00551197"/>
    <w:rsid w:val="00551520"/>
    <w:rsid w:val="00552B02"/>
    <w:rsid w:val="00553124"/>
    <w:rsid w:val="0055417A"/>
    <w:rsid w:val="00554FEF"/>
    <w:rsid w:val="00556604"/>
    <w:rsid w:val="00560301"/>
    <w:rsid w:val="0056141F"/>
    <w:rsid w:val="00562F22"/>
    <w:rsid w:val="00564840"/>
    <w:rsid w:val="00564E6D"/>
    <w:rsid w:val="005669BE"/>
    <w:rsid w:val="00567005"/>
    <w:rsid w:val="005672CE"/>
    <w:rsid w:val="00567DD3"/>
    <w:rsid w:val="00570147"/>
    <w:rsid w:val="00570195"/>
    <w:rsid w:val="00570350"/>
    <w:rsid w:val="00572CBC"/>
    <w:rsid w:val="00573F12"/>
    <w:rsid w:val="00574E57"/>
    <w:rsid w:val="00576C38"/>
    <w:rsid w:val="005817F2"/>
    <w:rsid w:val="00581B5B"/>
    <w:rsid w:val="00585943"/>
    <w:rsid w:val="00590D25"/>
    <w:rsid w:val="00591B25"/>
    <w:rsid w:val="0059344C"/>
    <w:rsid w:val="005939FB"/>
    <w:rsid w:val="00596790"/>
    <w:rsid w:val="005A131E"/>
    <w:rsid w:val="005A225B"/>
    <w:rsid w:val="005A5783"/>
    <w:rsid w:val="005A5F93"/>
    <w:rsid w:val="005A6784"/>
    <w:rsid w:val="005B0ECF"/>
    <w:rsid w:val="005B2224"/>
    <w:rsid w:val="005B2886"/>
    <w:rsid w:val="005B2C9A"/>
    <w:rsid w:val="005B561F"/>
    <w:rsid w:val="005B625C"/>
    <w:rsid w:val="005B775B"/>
    <w:rsid w:val="005C15D8"/>
    <w:rsid w:val="005C1622"/>
    <w:rsid w:val="005C341B"/>
    <w:rsid w:val="005C3E6A"/>
    <w:rsid w:val="005C3E81"/>
    <w:rsid w:val="005C49C5"/>
    <w:rsid w:val="005C5772"/>
    <w:rsid w:val="005C5B89"/>
    <w:rsid w:val="005C6531"/>
    <w:rsid w:val="005D3A50"/>
    <w:rsid w:val="005D3BD4"/>
    <w:rsid w:val="005D5EAC"/>
    <w:rsid w:val="005D7590"/>
    <w:rsid w:val="005E0417"/>
    <w:rsid w:val="005E08C4"/>
    <w:rsid w:val="005E1628"/>
    <w:rsid w:val="005E3884"/>
    <w:rsid w:val="005E3C35"/>
    <w:rsid w:val="005E5BCF"/>
    <w:rsid w:val="005F04BE"/>
    <w:rsid w:val="005F07E6"/>
    <w:rsid w:val="005F23BA"/>
    <w:rsid w:val="005F2C77"/>
    <w:rsid w:val="005F32FF"/>
    <w:rsid w:val="005F5D80"/>
    <w:rsid w:val="005F65A7"/>
    <w:rsid w:val="005F6C1A"/>
    <w:rsid w:val="005F725E"/>
    <w:rsid w:val="00601828"/>
    <w:rsid w:val="006018C8"/>
    <w:rsid w:val="0060353B"/>
    <w:rsid w:val="00603C2D"/>
    <w:rsid w:val="0060597C"/>
    <w:rsid w:val="00612F5B"/>
    <w:rsid w:val="0061425D"/>
    <w:rsid w:val="00614738"/>
    <w:rsid w:val="00614C10"/>
    <w:rsid w:val="00614DE2"/>
    <w:rsid w:val="00615BD8"/>
    <w:rsid w:val="00620485"/>
    <w:rsid w:val="0062539B"/>
    <w:rsid w:val="00625E0E"/>
    <w:rsid w:val="00630E75"/>
    <w:rsid w:val="00630FA4"/>
    <w:rsid w:val="006325FC"/>
    <w:rsid w:val="006332FF"/>
    <w:rsid w:val="0063441F"/>
    <w:rsid w:val="00634942"/>
    <w:rsid w:val="006406DE"/>
    <w:rsid w:val="00640F57"/>
    <w:rsid w:val="00642092"/>
    <w:rsid w:val="00643364"/>
    <w:rsid w:val="00643C75"/>
    <w:rsid w:val="0064646A"/>
    <w:rsid w:val="00651E52"/>
    <w:rsid w:val="0065277C"/>
    <w:rsid w:val="00655FEE"/>
    <w:rsid w:val="00656767"/>
    <w:rsid w:val="006604CC"/>
    <w:rsid w:val="00662B7B"/>
    <w:rsid w:val="006639A6"/>
    <w:rsid w:val="00663BEE"/>
    <w:rsid w:val="00664897"/>
    <w:rsid w:val="00674145"/>
    <w:rsid w:val="00674E78"/>
    <w:rsid w:val="0067735E"/>
    <w:rsid w:val="00677813"/>
    <w:rsid w:val="0068226D"/>
    <w:rsid w:val="0068469A"/>
    <w:rsid w:val="006851D4"/>
    <w:rsid w:val="006866EC"/>
    <w:rsid w:val="0069489F"/>
    <w:rsid w:val="0069554E"/>
    <w:rsid w:val="00695DB7"/>
    <w:rsid w:val="006975AB"/>
    <w:rsid w:val="006A148F"/>
    <w:rsid w:val="006A1E1D"/>
    <w:rsid w:val="006A48E4"/>
    <w:rsid w:val="006A4B65"/>
    <w:rsid w:val="006A598C"/>
    <w:rsid w:val="006A6904"/>
    <w:rsid w:val="006A7291"/>
    <w:rsid w:val="006B0601"/>
    <w:rsid w:val="006B12B8"/>
    <w:rsid w:val="006B1D2C"/>
    <w:rsid w:val="006B419B"/>
    <w:rsid w:val="006B492B"/>
    <w:rsid w:val="006C1C15"/>
    <w:rsid w:val="006C362F"/>
    <w:rsid w:val="006D098F"/>
    <w:rsid w:val="006D0BF0"/>
    <w:rsid w:val="006D1C7C"/>
    <w:rsid w:val="006D20D9"/>
    <w:rsid w:val="006D3399"/>
    <w:rsid w:val="006D43E7"/>
    <w:rsid w:val="006D7323"/>
    <w:rsid w:val="006D74A1"/>
    <w:rsid w:val="006D74AE"/>
    <w:rsid w:val="006E076F"/>
    <w:rsid w:val="006E079D"/>
    <w:rsid w:val="006E1308"/>
    <w:rsid w:val="006E2E08"/>
    <w:rsid w:val="006E435E"/>
    <w:rsid w:val="006E6B3C"/>
    <w:rsid w:val="006F0D87"/>
    <w:rsid w:val="006F1419"/>
    <w:rsid w:val="006F1F8D"/>
    <w:rsid w:val="006F2A92"/>
    <w:rsid w:val="006F2E86"/>
    <w:rsid w:val="006F422D"/>
    <w:rsid w:val="006F7417"/>
    <w:rsid w:val="00702985"/>
    <w:rsid w:val="0070333A"/>
    <w:rsid w:val="00703800"/>
    <w:rsid w:val="00704770"/>
    <w:rsid w:val="007068E7"/>
    <w:rsid w:val="007071F8"/>
    <w:rsid w:val="0071029D"/>
    <w:rsid w:val="00710AB6"/>
    <w:rsid w:val="0071246D"/>
    <w:rsid w:val="0071397B"/>
    <w:rsid w:val="00714051"/>
    <w:rsid w:val="0071473E"/>
    <w:rsid w:val="007152A1"/>
    <w:rsid w:val="00715C37"/>
    <w:rsid w:val="00716AC6"/>
    <w:rsid w:val="00720696"/>
    <w:rsid w:val="00720862"/>
    <w:rsid w:val="00720D41"/>
    <w:rsid w:val="00724D99"/>
    <w:rsid w:val="007250EA"/>
    <w:rsid w:val="00736E73"/>
    <w:rsid w:val="00737038"/>
    <w:rsid w:val="007373D9"/>
    <w:rsid w:val="007474DF"/>
    <w:rsid w:val="00747CE7"/>
    <w:rsid w:val="0075059F"/>
    <w:rsid w:val="0075247D"/>
    <w:rsid w:val="00756C0B"/>
    <w:rsid w:val="00757738"/>
    <w:rsid w:val="00761B37"/>
    <w:rsid w:val="00761ED8"/>
    <w:rsid w:val="00763012"/>
    <w:rsid w:val="007630EB"/>
    <w:rsid w:val="007649CC"/>
    <w:rsid w:val="007657AC"/>
    <w:rsid w:val="00773E07"/>
    <w:rsid w:val="00773E38"/>
    <w:rsid w:val="00775F20"/>
    <w:rsid w:val="00776302"/>
    <w:rsid w:val="00776757"/>
    <w:rsid w:val="007813EE"/>
    <w:rsid w:val="007822D1"/>
    <w:rsid w:val="0078331E"/>
    <w:rsid w:val="007845A2"/>
    <w:rsid w:val="00791418"/>
    <w:rsid w:val="0079285D"/>
    <w:rsid w:val="007A24AC"/>
    <w:rsid w:val="007A2A98"/>
    <w:rsid w:val="007A375C"/>
    <w:rsid w:val="007A619E"/>
    <w:rsid w:val="007A7C4A"/>
    <w:rsid w:val="007B25A6"/>
    <w:rsid w:val="007B28A9"/>
    <w:rsid w:val="007B49D5"/>
    <w:rsid w:val="007B597F"/>
    <w:rsid w:val="007C25BD"/>
    <w:rsid w:val="007C3D6A"/>
    <w:rsid w:val="007C4321"/>
    <w:rsid w:val="007C67B1"/>
    <w:rsid w:val="007C7957"/>
    <w:rsid w:val="007D6AB8"/>
    <w:rsid w:val="007D6AC8"/>
    <w:rsid w:val="007E4EF1"/>
    <w:rsid w:val="007E504C"/>
    <w:rsid w:val="007E557B"/>
    <w:rsid w:val="007E5B68"/>
    <w:rsid w:val="007F33B1"/>
    <w:rsid w:val="007F3D2B"/>
    <w:rsid w:val="007F3E4B"/>
    <w:rsid w:val="007F5D92"/>
    <w:rsid w:val="007F6A16"/>
    <w:rsid w:val="008012A5"/>
    <w:rsid w:val="0080182E"/>
    <w:rsid w:val="00802090"/>
    <w:rsid w:val="00802A1D"/>
    <w:rsid w:val="00804835"/>
    <w:rsid w:val="00805D51"/>
    <w:rsid w:val="008074CC"/>
    <w:rsid w:val="00810EC0"/>
    <w:rsid w:val="008126F1"/>
    <w:rsid w:val="008130BD"/>
    <w:rsid w:val="00813609"/>
    <w:rsid w:val="00814590"/>
    <w:rsid w:val="008157A3"/>
    <w:rsid w:val="008215F7"/>
    <w:rsid w:val="00823A05"/>
    <w:rsid w:val="00823F84"/>
    <w:rsid w:val="008249C9"/>
    <w:rsid w:val="008265CE"/>
    <w:rsid w:val="00830557"/>
    <w:rsid w:val="008325C4"/>
    <w:rsid w:val="00834A1D"/>
    <w:rsid w:val="00835925"/>
    <w:rsid w:val="00835DA9"/>
    <w:rsid w:val="00841348"/>
    <w:rsid w:val="00846A0C"/>
    <w:rsid w:val="00846ADE"/>
    <w:rsid w:val="0084725F"/>
    <w:rsid w:val="00847B48"/>
    <w:rsid w:val="008500FD"/>
    <w:rsid w:val="00855C29"/>
    <w:rsid w:val="00857378"/>
    <w:rsid w:val="008642B1"/>
    <w:rsid w:val="00864404"/>
    <w:rsid w:val="008665C1"/>
    <w:rsid w:val="0086678F"/>
    <w:rsid w:val="00866C4F"/>
    <w:rsid w:val="00867489"/>
    <w:rsid w:val="00870353"/>
    <w:rsid w:val="00871B7B"/>
    <w:rsid w:val="008750A8"/>
    <w:rsid w:val="00875DD8"/>
    <w:rsid w:val="0087640C"/>
    <w:rsid w:val="008764F8"/>
    <w:rsid w:val="008777A5"/>
    <w:rsid w:val="00881046"/>
    <w:rsid w:val="008845E5"/>
    <w:rsid w:val="008869C6"/>
    <w:rsid w:val="00886F9E"/>
    <w:rsid w:val="008908A6"/>
    <w:rsid w:val="00892EA9"/>
    <w:rsid w:val="0089535C"/>
    <w:rsid w:val="00897315"/>
    <w:rsid w:val="00897AE0"/>
    <w:rsid w:val="008A0FE4"/>
    <w:rsid w:val="008A2380"/>
    <w:rsid w:val="008A359D"/>
    <w:rsid w:val="008A716D"/>
    <w:rsid w:val="008B0533"/>
    <w:rsid w:val="008B09FF"/>
    <w:rsid w:val="008B757C"/>
    <w:rsid w:val="008B79E8"/>
    <w:rsid w:val="008C6516"/>
    <w:rsid w:val="008D1D2C"/>
    <w:rsid w:val="008D2531"/>
    <w:rsid w:val="008D3B10"/>
    <w:rsid w:val="008E2CBF"/>
    <w:rsid w:val="008E3967"/>
    <w:rsid w:val="008E3CCA"/>
    <w:rsid w:val="008E4A3B"/>
    <w:rsid w:val="008F32BE"/>
    <w:rsid w:val="008F661A"/>
    <w:rsid w:val="00900754"/>
    <w:rsid w:val="00902D3C"/>
    <w:rsid w:val="00903E8D"/>
    <w:rsid w:val="00905BF5"/>
    <w:rsid w:val="00905F72"/>
    <w:rsid w:val="0090627A"/>
    <w:rsid w:val="009070C3"/>
    <w:rsid w:val="00910DAD"/>
    <w:rsid w:val="00911C0D"/>
    <w:rsid w:val="00912742"/>
    <w:rsid w:val="009159F5"/>
    <w:rsid w:val="00923F44"/>
    <w:rsid w:val="009241E6"/>
    <w:rsid w:val="0092470F"/>
    <w:rsid w:val="00925572"/>
    <w:rsid w:val="00925981"/>
    <w:rsid w:val="00927D59"/>
    <w:rsid w:val="0093021C"/>
    <w:rsid w:val="00930AA5"/>
    <w:rsid w:val="00931B64"/>
    <w:rsid w:val="009355E5"/>
    <w:rsid w:val="0093618B"/>
    <w:rsid w:val="009369E6"/>
    <w:rsid w:val="00941559"/>
    <w:rsid w:val="00941B93"/>
    <w:rsid w:val="0094271E"/>
    <w:rsid w:val="009474ED"/>
    <w:rsid w:val="009503A7"/>
    <w:rsid w:val="009505C0"/>
    <w:rsid w:val="0095105F"/>
    <w:rsid w:val="0095143A"/>
    <w:rsid w:val="00953245"/>
    <w:rsid w:val="009558D3"/>
    <w:rsid w:val="009607D6"/>
    <w:rsid w:val="0096194C"/>
    <w:rsid w:val="0096518E"/>
    <w:rsid w:val="0096555E"/>
    <w:rsid w:val="009659CC"/>
    <w:rsid w:val="0096737E"/>
    <w:rsid w:val="009755EA"/>
    <w:rsid w:val="00976212"/>
    <w:rsid w:val="009776F4"/>
    <w:rsid w:val="00981DEB"/>
    <w:rsid w:val="00982967"/>
    <w:rsid w:val="0098500C"/>
    <w:rsid w:val="009866B7"/>
    <w:rsid w:val="009907F2"/>
    <w:rsid w:val="009918CC"/>
    <w:rsid w:val="00992B8A"/>
    <w:rsid w:val="00992C01"/>
    <w:rsid w:val="00994287"/>
    <w:rsid w:val="009A1B21"/>
    <w:rsid w:val="009A2901"/>
    <w:rsid w:val="009A332B"/>
    <w:rsid w:val="009A3DFC"/>
    <w:rsid w:val="009A7E13"/>
    <w:rsid w:val="009B1BF2"/>
    <w:rsid w:val="009B1EC6"/>
    <w:rsid w:val="009B289A"/>
    <w:rsid w:val="009B387E"/>
    <w:rsid w:val="009B3CAD"/>
    <w:rsid w:val="009B4A97"/>
    <w:rsid w:val="009B527B"/>
    <w:rsid w:val="009C0896"/>
    <w:rsid w:val="009C16F7"/>
    <w:rsid w:val="009C4D7C"/>
    <w:rsid w:val="009C5E99"/>
    <w:rsid w:val="009C6761"/>
    <w:rsid w:val="009C7062"/>
    <w:rsid w:val="009D1B82"/>
    <w:rsid w:val="009D1F5B"/>
    <w:rsid w:val="009D5377"/>
    <w:rsid w:val="009D6078"/>
    <w:rsid w:val="009D6661"/>
    <w:rsid w:val="009D6D52"/>
    <w:rsid w:val="009E003D"/>
    <w:rsid w:val="009E0266"/>
    <w:rsid w:val="009E0D86"/>
    <w:rsid w:val="009E0FBA"/>
    <w:rsid w:val="009E1F29"/>
    <w:rsid w:val="009E2871"/>
    <w:rsid w:val="009E2B01"/>
    <w:rsid w:val="009E2D6D"/>
    <w:rsid w:val="009E3210"/>
    <w:rsid w:val="009E56F8"/>
    <w:rsid w:val="009E65E8"/>
    <w:rsid w:val="009E6C2F"/>
    <w:rsid w:val="009F2CF4"/>
    <w:rsid w:val="009F2D4F"/>
    <w:rsid w:val="009F3D8D"/>
    <w:rsid w:val="009F7715"/>
    <w:rsid w:val="00A0128A"/>
    <w:rsid w:val="00A01C5D"/>
    <w:rsid w:val="00A027EA"/>
    <w:rsid w:val="00A03877"/>
    <w:rsid w:val="00A03E35"/>
    <w:rsid w:val="00A053D3"/>
    <w:rsid w:val="00A0584F"/>
    <w:rsid w:val="00A067E0"/>
    <w:rsid w:val="00A06D92"/>
    <w:rsid w:val="00A10506"/>
    <w:rsid w:val="00A11379"/>
    <w:rsid w:val="00A125BB"/>
    <w:rsid w:val="00A129ED"/>
    <w:rsid w:val="00A15C49"/>
    <w:rsid w:val="00A16B9D"/>
    <w:rsid w:val="00A17B43"/>
    <w:rsid w:val="00A204EE"/>
    <w:rsid w:val="00A20BC2"/>
    <w:rsid w:val="00A23529"/>
    <w:rsid w:val="00A23A2F"/>
    <w:rsid w:val="00A2442E"/>
    <w:rsid w:val="00A24551"/>
    <w:rsid w:val="00A249B2"/>
    <w:rsid w:val="00A2572E"/>
    <w:rsid w:val="00A2657D"/>
    <w:rsid w:val="00A276BE"/>
    <w:rsid w:val="00A30987"/>
    <w:rsid w:val="00A328E3"/>
    <w:rsid w:val="00A340D7"/>
    <w:rsid w:val="00A34299"/>
    <w:rsid w:val="00A36EEF"/>
    <w:rsid w:val="00A405F4"/>
    <w:rsid w:val="00A40BA8"/>
    <w:rsid w:val="00A416A1"/>
    <w:rsid w:val="00A43920"/>
    <w:rsid w:val="00A47F27"/>
    <w:rsid w:val="00A51DC8"/>
    <w:rsid w:val="00A52BC6"/>
    <w:rsid w:val="00A52C82"/>
    <w:rsid w:val="00A5308F"/>
    <w:rsid w:val="00A5387C"/>
    <w:rsid w:val="00A54214"/>
    <w:rsid w:val="00A548B6"/>
    <w:rsid w:val="00A55854"/>
    <w:rsid w:val="00A56BB4"/>
    <w:rsid w:val="00A56E7B"/>
    <w:rsid w:val="00A614CF"/>
    <w:rsid w:val="00A6174B"/>
    <w:rsid w:val="00A66C08"/>
    <w:rsid w:val="00A71BE5"/>
    <w:rsid w:val="00A74634"/>
    <w:rsid w:val="00A77108"/>
    <w:rsid w:val="00A81861"/>
    <w:rsid w:val="00A819D8"/>
    <w:rsid w:val="00A82925"/>
    <w:rsid w:val="00A849B1"/>
    <w:rsid w:val="00A925BC"/>
    <w:rsid w:val="00A959DA"/>
    <w:rsid w:val="00AA0176"/>
    <w:rsid w:val="00AA08FD"/>
    <w:rsid w:val="00AA150A"/>
    <w:rsid w:val="00AA36EF"/>
    <w:rsid w:val="00AA501B"/>
    <w:rsid w:val="00AA7931"/>
    <w:rsid w:val="00AB32D3"/>
    <w:rsid w:val="00AB6FE9"/>
    <w:rsid w:val="00AC07C1"/>
    <w:rsid w:val="00AC2E07"/>
    <w:rsid w:val="00AC519F"/>
    <w:rsid w:val="00AC7931"/>
    <w:rsid w:val="00AD0C20"/>
    <w:rsid w:val="00AD24D2"/>
    <w:rsid w:val="00AD2B76"/>
    <w:rsid w:val="00AD393F"/>
    <w:rsid w:val="00AD4C33"/>
    <w:rsid w:val="00AD5F03"/>
    <w:rsid w:val="00AD71E7"/>
    <w:rsid w:val="00AE5594"/>
    <w:rsid w:val="00AF1237"/>
    <w:rsid w:val="00AF46FA"/>
    <w:rsid w:val="00AF5BC1"/>
    <w:rsid w:val="00AF6154"/>
    <w:rsid w:val="00B01E3B"/>
    <w:rsid w:val="00B04C6D"/>
    <w:rsid w:val="00B102AA"/>
    <w:rsid w:val="00B116B1"/>
    <w:rsid w:val="00B157E6"/>
    <w:rsid w:val="00B16000"/>
    <w:rsid w:val="00B20A45"/>
    <w:rsid w:val="00B23DB6"/>
    <w:rsid w:val="00B24C6D"/>
    <w:rsid w:val="00B26885"/>
    <w:rsid w:val="00B317AA"/>
    <w:rsid w:val="00B34633"/>
    <w:rsid w:val="00B34677"/>
    <w:rsid w:val="00B36140"/>
    <w:rsid w:val="00B36D27"/>
    <w:rsid w:val="00B42D10"/>
    <w:rsid w:val="00B44638"/>
    <w:rsid w:val="00B47C24"/>
    <w:rsid w:val="00B52816"/>
    <w:rsid w:val="00B55789"/>
    <w:rsid w:val="00B62DFF"/>
    <w:rsid w:val="00B63FCE"/>
    <w:rsid w:val="00B65A71"/>
    <w:rsid w:val="00B65E22"/>
    <w:rsid w:val="00B67EE3"/>
    <w:rsid w:val="00B7018B"/>
    <w:rsid w:val="00B71553"/>
    <w:rsid w:val="00B73BAE"/>
    <w:rsid w:val="00B7715D"/>
    <w:rsid w:val="00B802BE"/>
    <w:rsid w:val="00B80A65"/>
    <w:rsid w:val="00B81893"/>
    <w:rsid w:val="00B82703"/>
    <w:rsid w:val="00B82D61"/>
    <w:rsid w:val="00B83030"/>
    <w:rsid w:val="00B84848"/>
    <w:rsid w:val="00B853D4"/>
    <w:rsid w:val="00B85C2B"/>
    <w:rsid w:val="00B91AA0"/>
    <w:rsid w:val="00B92ED7"/>
    <w:rsid w:val="00B94DC6"/>
    <w:rsid w:val="00B950B0"/>
    <w:rsid w:val="00B962EC"/>
    <w:rsid w:val="00BA39C2"/>
    <w:rsid w:val="00BA3A85"/>
    <w:rsid w:val="00BB0D3D"/>
    <w:rsid w:val="00BB41A2"/>
    <w:rsid w:val="00BB5F79"/>
    <w:rsid w:val="00BB6E5B"/>
    <w:rsid w:val="00BB7DF0"/>
    <w:rsid w:val="00BC347C"/>
    <w:rsid w:val="00BC420E"/>
    <w:rsid w:val="00BC4401"/>
    <w:rsid w:val="00BC5A87"/>
    <w:rsid w:val="00BC5CC4"/>
    <w:rsid w:val="00BD3989"/>
    <w:rsid w:val="00BD4126"/>
    <w:rsid w:val="00BD4229"/>
    <w:rsid w:val="00BD52F5"/>
    <w:rsid w:val="00BD6F39"/>
    <w:rsid w:val="00BE0956"/>
    <w:rsid w:val="00BE2DA9"/>
    <w:rsid w:val="00BE3BD8"/>
    <w:rsid w:val="00BE45F5"/>
    <w:rsid w:val="00BE4A4B"/>
    <w:rsid w:val="00BF32E5"/>
    <w:rsid w:val="00BF3C6E"/>
    <w:rsid w:val="00BF6082"/>
    <w:rsid w:val="00BF6A77"/>
    <w:rsid w:val="00BF6B85"/>
    <w:rsid w:val="00BF6FAB"/>
    <w:rsid w:val="00BF73E1"/>
    <w:rsid w:val="00C00DE4"/>
    <w:rsid w:val="00C01D95"/>
    <w:rsid w:val="00C04A15"/>
    <w:rsid w:val="00C04BED"/>
    <w:rsid w:val="00C0539C"/>
    <w:rsid w:val="00C05DDC"/>
    <w:rsid w:val="00C07C13"/>
    <w:rsid w:val="00C10677"/>
    <w:rsid w:val="00C121E2"/>
    <w:rsid w:val="00C129EE"/>
    <w:rsid w:val="00C12E7F"/>
    <w:rsid w:val="00C1574A"/>
    <w:rsid w:val="00C15903"/>
    <w:rsid w:val="00C17A99"/>
    <w:rsid w:val="00C17BAF"/>
    <w:rsid w:val="00C17FBD"/>
    <w:rsid w:val="00C214D9"/>
    <w:rsid w:val="00C21BC1"/>
    <w:rsid w:val="00C23850"/>
    <w:rsid w:val="00C247A7"/>
    <w:rsid w:val="00C25BB4"/>
    <w:rsid w:val="00C30B57"/>
    <w:rsid w:val="00C3240A"/>
    <w:rsid w:val="00C337E6"/>
    <w:rsid w:val="00C33DA8"/>
    <w:rsid w:val="00C34616"/>
    <w:rsid w:val="00C356B9"/>
    <w:rsid w:val="00C4042B"/>
    <w:rsid w:val="00C40B61"/>
    <w:rsid w:val="00C40D7C"/>
    <w:rsid w:val="00C4163F"/>
    <w:rsid w:val="00C41C46"/>
    <w:rsid w:val="00C424CB"/>
    <w:rsid w:val="00C42CA1"/>
    <w:rsid w:val="00C432D7"/>
    <w:rsid w:val="00C4509A"/>
    <w:rsid w:val="00C45C50"/>
    <w:rsid w:val="00C469FE"/>
    <w:rsid w:val="00C53D0B"/>
    <w:rsid w:val="00C55DFD"/>
    <w:rsid w:val="00C55E69"/>
    <w:rsid w:val="00C57187"/>
    <w:rsid w:val="00C57B89"/>
    <w:rsid w:val="00C644C3"/>
    <w:rsid w:val="00C64E5A"/>
    <w:rsid w:val="00C64FC0"/>
    <w:rsid w:val="00C65B99"/>
    <w:rsid w:val="00C66520"/>
    <w:rsid w:val="00C678EE"/>
    <w:rsid w:val="00C733E2"/>
    <w:rsid w:val="00C734C4"/>
    <w:rsid w:val="00C767D7"/>
    <w:rsid w:val="00C76C40"/>
    <w:rsid w:val="00C77B7C"/>
    <w:rsid w:val="00C83AFE"/>
    <w:rsid w:val="00C83EEF"/>
    <w:rsid w:val="00C84404"/>
    <w:rsid w:val="00C85144"/>
    <w:rsid w:val="00C85CE2"/>
    <w:rsid w:val="00C8751D"/>
    <w:rsid w:val="00C9351F"/>
    <w:rsid w:val="00C94FF4"/>
    <w:rsid w:val="00C97BDE"/>
    <w:rsid w:val="00CA5038"/>
    <w:rsid w:val="00CB106A"/>
    <w:rsid w:val="00CB1E49"/>
    <w:rsid w:val="00CB4274"/>
    <w:rsid w:val="00CB53B2"/>
    <w:rsid w:val="00CB7F29"/>
    <w:rsid w:val="00CC0E71"/>
    <w:rsid w:val="00CC4A09"/>
    <w:rsid w:val="00CC6475"/>
    <w:rsid w:val="00CD0BBA"/>
    <w:rsid w:val="00CD1736"/>
    <w:rsid w:val="00CD4DFE"/>
    <w:rsid w:val="00CD6E08"/>
    <w:rsid w:val="00CE1A21"/>
    <w:rsid w:val="00CE20F2"/>
    <w:rsid w:val="00CE31F0"/>
    <w:rsid w:val="00CE53A6"/>
    <w:rsid w:val="00CE6458"/>
    <w:rsid w:val="00CF0DF4"/>
    <w:rsid w:val="00CF1272"/>
    <w:rsid w:val="00CF1FA5"/>
    <w:rsid w:val="00CF1FEE"/>
    <w:rsid w:val="00CF3158"/>
    <w:rsid w:val="00CF74A5"/>
    <w:rsid w:val="00CF783A"/>
    <w:rsid w:val="00D02A88"/>
    <w:rsid w:val="00D042FD"/>
    <w:rsid w:val="00D04DDA"/>
    <w:rsid w:val="00D051A1"/>
    <w:rsid w:val="00D0601A"/>
    <w:rsid w:val="00D06083"/>
    <w:rsid w:val="00D07334"/>
    <w:rsid w:val="00D079E5"/>
    <w:rsid w:val="00D10832"/>
    <w:rsid w:val="00D1106E"/>
    <w:rsid w:val="00D11275"/>
    <w:rsid w:val="00D1140E"/>
    <w:rsid w:val="00D13601"/>
    <w:rsid w:val="00D14DFB"/>
    <w:rsid w:val="00D159FA"/>
    <w:rsid w:val="00D16231"/>
    <w:rsid w:val="00D169CD"/>
    <w:rsid w:val="00D169F7"/>
    <w:rsid w:val="00D16A5B"/>
    <w:rsid w:val="00D225E3"/>
    <w:rsid w:val="00D25107"/>
    <w:rsid w:val="00D309BB"/>
    <w:rsid w:val="00D3326E"/>
    <w:rsid w:val="00D34578"/>
    <w:rsid w:val="00D452BD"/>
    <w:rsid w:val="00D45448"/>
    <w:rsid w:val="00D505A7"/>
    <w:rsid w:val="00D53BB7"/>
    <w:rsid w:val="00D56324"/>
    <w:rsid w:val="00D57A2F"/>
    <w:rsid w:val="00D611AE"/>
    <w:rsid w:val="00D6508B"/>
    <w:rsid w:val="00D66C91"/>
    <w:rsid w:val="00D67E14"/>
    <w:rsid w:val="00D70F77"/>
    <w:rsid w:val="00D71977"/>
    <w:rsid w:val="00D72C3C"/>
    <w:rsid w:val="00D72CED"/>
    <w:rsid w:val="00D75CBA"/>
    <w:rsid w:val="00D80E25"/>
    <w:rsid w:val="00D83EFB"/>
    <w:rsid w:val="00D8514E"/>
    <w:rsid w:val="00D9560F"/>
    <w:rsid w:val="00DA12A1"/>
    <w:rsid w:val="00DA302C"/>
    <w:rsid w:val="00DA53F0"/>
    <w:rsid w:val="00DB1B7E"/>
    <w:rsid w:val="00DB3738"/>
    <w:rsid w:val="00DB380A"/>
    <w:rsid w:val="00DB772A"/>
    <w:rsid w:val="00DC04C1"/>
    <w:rsid w:val="00DC5B12"/>
    <w:rsid w:val="00DD116A"/>
    <w:rsid w:val="00DD5818"/>
    <w:rsid w:val="00DD6B43"/>
    <w:rsid w:val="00DD7039"/>
    <w:rsid w:val="00DE004B"/>
    <w:rsid w:val="00DE1E29"/>
    <w:rsid w:val="00DE4490"/>
    <w:rsid w:val="00DE44F7"/>
    <w:rsid w:val="00DE4952"/>
    <w:rsid w:val="00DE5FEF"/>
    <w:rsid w:val="00DE670C"/>
    <w:rsid w:val="00DE6A1A"/>
    <w:rsid w:val="00DE7062"/>
    <w:rsid w:val="00DE7168"/>
    <w:rsid w:val="00DF18A9"/>
    <w:rsid w:val="00DF1C31"/>
    <w:rsid w:val="00DF1DB4"/>
    <w:rsid w:val="00DF31A2"/>
    <w:rsid w:val="00DF3DB4"/>
    <w:rsid w:val="00DF5340"/>
    <w:rsid w:val="00DF5CD8"/>
    <w:rsid w:val="00E01903"/>
    <w:rsid w:val="00E02363"/>
    <w:rsid w:val="00E04C5D"/>
    <w:rsid w:val="00E06462"/>
    <w:rsid w:val="00E0648D"/>
    <w:rsid w:val="00E13970"/>
    <w:rsid w:val="00E13CD6"/>
    <w:rsid w:val="00E14E34"/>
    <w:rsid w:val="00E1520E"/>
    <w:rsid w:val="00E15C7A"/>
    <w:rsid w:val="00E16709"/>
    <w:rsid w:val="00E16F0E"/>
    <w:rsid w:val="00E23F0D"/>
    <w:rsid w:val="00E2432D"/>
    <w:rsid w:val="00E25A88"/>
    <w:rsid w:val="00E25C66"/>
    <w:rsid w:val="00E2622A"/>
    <w:rsid w:val="00E35151"/>
    <w:rsid w:val="00E37C9B"/>
    <w:rsid w:val="00E401FD"/>
    <w:rsid w:val="00E41AAA"/>
    <w:rsid w:val="00E43238"/>
    <w:rsid w:val="00E44500"/>
    <w:rsid w:val="00E46651"/>
    <w:rsid w:val="00E563A8"/>
    <w:rsid w:val="00E567EB"/>
    <w:rsid w:val="00E575D1"/>
    <w:rsid w:val="00E57DA3"/>
    <w:rsid w:val="00E64957"/>
    <w:rsid w:val="00E649F8"/>
    <w:rsid w:val="00E64ABB"/>
    <w:rsid w:val="00E664D5"/>
    <w:rsid w:val="00E70A8A"/>
    <w:rsid w:val="00E74EF8"/>
    <w:rsid w:val="00E777E0"/>
    <w:rsid w:val="00E80FD8"/>
    <w:rsid w:val="00E81C09"/>
    <w:rsid w:val="00E823C1"/>
    <w:rsid w:val="00E83288"/>
    <w:rsid w:val="00E90275"/>
    <w:rsid w:val="00E905DB"/>
    <w:rsid w:val="00E90AB6"/>
    <w:rsid w:val="00E91C6B"/>
    <w:rsid w:val="00E949EB"/>
    <w:rsid w:val="00E95D30"/>
    <w:rsid w:val="00E96841"/>
    <w:rsid w:val="00EA3CE6"/>
    <w:rsid w:val="00EB08D6"/>
    <w:rsid w:val="00EB1556"/>
    <w:rsid w:val="00EB26D7"/>
    <w:rsid w:val="00EB2A45"/>
    <w:rsid w:val="00EB64A7"/>
    <w:rsid w:val="00EC00C1"/>
    <w:rsid w:val="00EC0581"/>
    <w:rsid w:val="00EC2A8E"/>
    <w:rsid w:val="00EC31B9"/>
    <w:rsid w:val="00EC352D"/>
    <w:rsid w:val="00EC6AE1"/>
    <w:rsid w:val="00EC789B"/>
    <w:rsid w:val="00EC7E17"/>
    <w:rsid w:val="00ED11F0"/>
    <w:rsid w:val="00ED2E31"/>
    <w:rsid w:val="00ED7BF6"/>
    <w:rsid w:val="00EE0490"/>
    <w:rsid w:val="00EE2E77"/>
    <w:rsid w:val="00EE559A"/>
    <w:rsid w:val="00EF02B7"/>
    <w:rsid w:val="00EF25BF"/>
    <w:rsid w:val="00EF2DF2"/>
    <w:rsid w:val="00EF314E"/>
    <w:rsid w:val="00EF3516"/>
    <w:rsid w:val="00EF3ACB"/>
    <w:rsid w:val="00EF3EE7"/>
    <w:rsid w:val="00EF47BF"/>
    <w:rsid w:val="00F00FEC"/>
    <w:rsid w:val="00F021DB"/>
    <w:rsid w:val="00F0348A"/>
    <w:rsid w:val="00F03A98"/>
    <w:rsid w:val="00F049D4"/>
    <w:rsid w:val="00F057D8"/>
    <w:rsid w:val="00F0588E"/>
    <w:rsid w:val="00F06360"/>
    <w:rsid w:val="00F07285"/>
    <w:rsid w:val="00F1127B"/>
    <w:rsid w:val="00F11A40"/>
    <w:rsid w:val="00F16162"/>
    <w:rsid w:val="00F16D82"/>
    <w:rsid w:val="00F2079A"/>
    <w:rsid w:val="00F21549"/>
    <w:rsid w:val="00F23C27"/>
    <w:rsid w:val="00F23D74"/>
    <w:rsid w:val="00F24C39"/>
    <w:rsid w:val="00F314D1"/>
    <w:rsid w:val="00F33741"/>
    <w:rsid w:val="00F37A96"/>
    <w:rsid w:val="00F37B27"/>
    <w:rsid w:val="00F41643"/>
    <w:rsid w:val="00F42A96"/>
    <w:rsid w:val="00F432E1"/>
    <w:rsid w:val="00F43C1B"/>
    <w:rsid w:val="00F46583"/>
    <w:rsid w:val="00F46DED"/>
    <w:rsid w:val="00F504B0"/>
    <w:rsid w:val="00F51B4B"/>
    <w:rsid w:val="00F55A01"/>
    <w:rsid w:val="00F55BC8"/>
    <w:rsid w:val="00F56108"/>
    <w:rsid w:val="00F57E28"/>
    <w:rsid w:val="00F644A7"/>
    <w:rsid w:val="00F65241"/>
    <w:rsid w:val="00F66C89"/>
    <w:rsid w:val="00F6797C"/>
    <w:rsid w:val="00F71584"/>
    <w:rsid w:val="00F735BF"/>
    <w:rsid w:val="00F7405C"/>
    <w:rsid w:val="00F810F1"/>
    <w:rsid w:val="00F811D4"/>
    <w:rsid w:val="00F830C8"/>
    <w:rsid w:val="00F83671"/>
    <w:rsid w:val="00F85C55"/>
    <w:rsid w:val="00F86E09"/>
    <w:rsid w:val="00F87642"/>
    <w:rsid w:val="00F902E9"/>
    <w:rsid w:val="00F91880"/>
    <w:rsid w:val="00F9288E"/>
    <w:rsid w:val="00F93E09"/>
    <w:rsid w:val="00F96424"/>
    <w:rsid w:val="00F96505"/>
    <w:rsid w:val="00F96A63"/>
    <w:rsid w:val="00F96B54"/>
    <w:rsid w:val="00F97AE5"/>
    <w:rsid w:val="00FA0D71"/>
    <w:rsid w:val="00FA0FF3"/>
    <w:rsid w:val="00FA2C96"/>
    <w:rsid w:val="00FA43CD"/>
    <w:rsid w:val="00FA77C6"/>
    <w:rsid w:val="00FB0C0E"/>
    <w:rsid w:val="00FB0F3C"/>
    <w:rsid w:val="00FB0FC4"/>
    <w:rsid w:val="00FB3758"/>
    <w:rsid w:val="00FB4295"/>
    <w:rsid w:val="00FB7312"/>
    <w:rsid w:val="00FB7E1A"/>
    <w:rsid w:val="00FC021E"/>
    <w:rsid w:val="00FC0D33"/>
    <w:rsid w:val="00FC6256"/>
    <w:rsid w:val="00FD1374"/>
    <w:rsid w:val="00FD371F"/>
    <w:rsid w:val="00FD425B"/>
    <w:rsid w:val="00FD450A"/>
    <w:rsid w:val="00FD5B66"/>
    <w:rsid w:val="00FE194C"/>
    <w:rsid w:val="00FE1B60"/>
    <w:rsid w:val="00FE2F40"/>
    <w:rsid w:val="00FE3EF8"/>
    <w:rsid w:val="00FE43DA"/>
    <w:rsid w:val="00FE5CC8"/>
    <w:rsid w:val="00FE6793"/>
    <w:rsid w:val="00FF5758"/>
    <w:rsid w:val="00FF628C"/>
    <w:rsid w:val="00FF67C7"/>
    <w:rsid w:val="00FF6B29"/>
    <w:rsid w:val="00FF72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BAFA0"/>
  <w15:chartTrackingRefBased/>
  <w15:docId w15:val="{D4D4E90B-1B94-43C2-BCF8-DC91B3B9E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60" w:line="259" w:lineRule="auto"/>
        <w:ind w:left="567" w:hanging="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2645F8"/>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uiPriority w:val="99"/>
    <w:rsid w:val="002645F8"/>
    <w:pPr>
      <w:spacing w:after="120"/>
      <w:ind w:left="283"/>
    </w:pPr>
  </w:style>
  <w:style w:type="character" w:customStyle="1" w:styleId="ZarkazkladnhotextuChar">
    <w:name w:val="Zarážka základného textu Char"/>
    <w:basedOn w:val="Predvolenpsmoodseku"/>
    <w:link w:val="Zarkazkladnhotextu"/>
    <w:uiPriority w:val="99"/>
    <w:rsid w:val="002645F8"/>
    <w:rPr>
      <w:rFonts w:ascii="Times New Roman" w:eastAsia="Times New Roman" w:hAnsi="Times New Roman" w:cs="Times New Roman"/>
      <w:sz w:val="20"/>
      <w:szCs w:val="20"/>
      <w:lang w:eastAsia="sk-SK"/>
    </w:rPr>
  </w:style>
  <w:style w:type="paragraph" w:styleId="Zarkazkladnhotextu2">
    <w:name w:val="Body Text Indent 2"/>
    <w:basedOn w:val="Normlny"/>
    <w:link w:val="Zarkazkladnhotextu2Char"/>
    <w:uiPriority w:val="99"/>
    <w:rsid w:val="002645F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645F8"/>
    <w:rPr>
      <w:rFonts w:ascii="Times New Roman" w:eastAsia="Times New Roman" w:hAnsi="Times New Roman" w:cs="Times New Roman"/>
      <w:sz w:val="20"/>
      <w:szCs w:val="20"/>
      <w:lang w:eastAsia="sk-SK"/>
    </w:rPr>
  </w:style>
  <w:style w:type="paragraph" w:styleId="Odsekzoznamu">
    <w:name w:val="List Paragraph"/>
    <w:aliases w:val="Odsek,body,Odsek zoznamu2,Tabuľka,Table of contents numbered,Bullet Number,lp1,lp11,List Paragraph11,Bullet 1,Use Case List Paragraph,Bullet List,FooterText,numbered,List Paragraph1,Paragraphe de liste1,A-Odrážky1,A-Odrážky,ZOZNAM,Table"/>
    <w:basedOn w:val="Normlny"/>
    <w:link w:val="OdsekzoznamuChar"/>
    <w:uiPriority w:val="34"/>
    <w:qFormat/>
    <w:rsid w:val="002645F8"/>
    <w:pPr>
      <w:ind w:left="708"/>
    </w:pPr>
  </w:style>
  <w:style w:type="paragraph" w:customStyle="1" w:styleId="xvzorzaklad">
    <w:name w:val="x vzor zaklad"/>
    <w:basedOn w:val="Normlny"/>
    <w:rsid w:val="002645F8"/>
    <w:pPr>
      <w:widowControl w:val="0"/>
      <w:autoSpaceDE w:val="0"/>
      <w:autoSpaceDN w:val="0"/>
      <w:adjustRightInd w:val="0"/>
      <w:spacing w:before="260" w:line="260" w:lineRule="atLeast"/>
      <w:textAlignment w:val="baseline"/>
    </w:pPr>
    <w:rPr>
      <w:rFonts w:ascii="MyriadPro-Regular" w:hAnsi="MyriadPro-Regular" w:cs="MyriadPro-Regular"/>
      <w:color w:val="000000"/>
      <w:sz w:val="22"/>
      <w:szCs w:val="22"/>
    </w:rPr>
  </w:style>
  <w:style w:type="paragraph" w:customStyle="1" w:styleId="Zkladntext21">
    <w:name w:val="Základný text 21"/>
    <w:basedOn w:val="Normlny"/>
    <w:rsid w:val="002645F8"/>
    <w:pPr>
      <w:overflowPunct w:val="0"/>
      <w:autoSpaceDE w:val="0"/>
      <w:autoSpaceDN w:val="0"/>
      <w:adjustRightInd w:val="0"/>
      <w:textAlignment w:val="baseline"/>
    </w:pPr>
    <w:rPr>
      <w:sz w:val="22"/>
    </w:rPr>
  </w:style>
  <w:style w:type="paragraph" w:customStyle="1" w:styleId="Zoznamsgulikami">
    <w:name w:val="Zoznam s guličkami"/>
    <w:basedOn w:val="Normlny"/>
    <w:rsid w:val="002645F8"/>
    <w:pPr>
      <w:spacing w:before="120"/>
    </w:pPr>
    <w:rPr>
      <w:sz w:val="22"/>
    </w:rPr>
  </w:style>
  <w:style w:type="paragraph" w:styleId="Pta">
    <w:name w:val="footer"/>
    <w:basedOn w:val="Normlny"/>
    <w:link w:val="PtaChar"/>
    <w:uiPriority w:val="99"/>
    <w:unhideWhenUsed/>
    <w:rsid w:val="002645F8"/>
    <w:pPr>
      <w:tabs>
        <w:tab w:val="center" w:pos="4536"/>
        <w:tab w:val="right" w:pos="9072"/>
      </w:tabs>
    </w:pPr>
  </w:style>
  <w:style w:type="character" w:customStyle="1" w:styleId="PtaChar">
    <w:name w:val="Päta Char"/>
    <w:basedOn w:val="Predvolenpsmoodseku"/>
    <w:link w:val="Pta"/>
    <w:uiPriority w:val="99"/>
    <w:rsid w:val="002645F8"/>
    <w:rPr>
      <w:rFonts w:ascii="Times New Roman" w:eastAsia="Times New Roman" w:hAnsi="Times New Roman" w:cs="Times New Roman"/>
      <w:sz w:val="20"/>
      <w:szCs w:val="20"/>
      <w:lang w:eastAsia="sk-SK"/>
    </w:rPr>
  </w:style>
  <w:style w:type="paragraph" w:styleId="Nzov">
    <w:name w:val="Title"/>
    <w:basedOn w:val="Normlny"/>
    <w:link w:val="NzovChar"/>
    <w:qFormat/>
    <w:rsid w:val="002645F8"/>
    <w:pPr>
      <w:jc w:val="center"/>
    </w:pPr>
    <w:rPr>
      <w:b/>
      <w:bCs/>
      <w:sz w:val="24"/>
      <w:szCs w:val="24"/>
    </w:rPr>
  </w:style>
  <w:style w:type="character" w:customStyle="1" w:styleId="NzovChar">
    <w:name w:val="Názov Char"/>
    <w:basedOn w:val="Predvolenpsmoodseku"/>
    <w:link w:val="Nzov"/>
    <w:rsid w:val="002645F8"/>
    <w:rPr>
      <w:rFonts w:ascii="Times New Roman" w:eastAsia="Times New Roman" w:hAnsi="Times New Roman" w:cs="Times New Roman"/>
      <w:b/>
      <w:bCs/>
      <w:sz w:val="24"/>
      <w:szCs w:val="24"/>
      <w:lang w:eastAsia="sk-SK"/>
    </w:rPr>
  </w:style>
  <w:style w:type="character" w:customStyle="1" w:styleId="object">
    <w:name w:val="object"/>
    <w:rsid w:val="002645F8"/>
  </w:style>
  <w:style w:type="character" w:styleId="Odkaznakomentr">
    <w:name w:val="annotation reference"/>
    <w:basedOn w:val="Predvolenpsmoodseku"/>
    <w:uiPriority w:val="99"/>
    <w:semiHidden/>
    <w:unhideWhenUsed/>
    <w:rsid w:val="002645F8"/>
    <w:rPr>
      <w:sz w:val="16"/>
      <w:szCs w:val="16"/>
    </w:rPr>
  </w:style>
  <w:style w:type="paragraph" w:styleId="Textkomentra">
    <w:name w:val="annotation text"/>
    <w:basedOn w:val="Normlny"/>
    <w:link w:val="TextkomentraChar"/>
    <w:uiPriority w:val="99"/>
    <w:unhideWhenUsed/>
    <w:rsid w:val="002645F8"/>
  </w:style>
  <w:style w:type="character" w:customStyle="1" w:styleId="TextkomentraChar">
    <w:name w:val="Text komentára Char"/>
    <w:basedOn w:val="Predvolenpsmoodseku"/>
    <w:link w:val="Textkomentra"/>
    <w:uiPriority w:val="99"/>
    <w:rsid w:val="002645F8"/>
    <w:rPr>
      <w:rFonts w:ascii="Times New Roman" w:eastAsia="Times New Roman" w:hAnsi="Times New Roman" w:cs="Times New Roman"/>
      <w:sz w:val="20"/>
      <w:szCs w:val="20"/>
      <w:lang w:eastAsia="sk-SK"/>
    </w:rPr>
  </w:style>
  <w:style w:type="paragraph" w:customStyle="1" w:styleId="Odsekzarovnanvavo">
    <w:name w:val="* Odsek zarovnaný vľavo"/>
    <w:rsid w:val="002645F8"/>
    <w:pPr>
      <w:widowControl w:val="0"/>
      <w:autoSpaceDE w:val="0"/>
      <w:autoSpaceDN w:val="0"/>
      <w:adjustRightInd w:val="0"/>
      <w:spacing w:after="0" w:line="240" w:lineRule="atLeast"/>
    </w:pPr>
    <w:rPr>
      <w:rFonts w:ascii="Courier New" w:eastAsia="Times New Roman" w:hAnsi="Courier New" w:cs="Courier New"/>
      <w:sz w:val="24"/>
      <w:szCs w:val="24"/>
      <w:lang w:eastAsia="sk-SK"/>
    </w:rPr>
  </w:style>
  <w:style w:type="character" w:styleId="Hypertextovprepojenie">
    <w:name w:val="Hyperlink"/>
    <w:basedOn w:val="Predvolenpsmoodseku"/>
    <w:uiPriority w:val="99"/>
    <w:unhideWhenUsed/>
    <w:rsid w:val="002645F8"/>
    <w:rPr>
      <w:color w:val="0563C1" w:themeColor="hyperlink"/>
      <w:u w:val="single"/>
    </w:rPr>
  </w:style>
  <w:style w:type="paragraph" w:styleId="Textbubliny">
    <w:name w:val="Balloon Text"/>
    <w:basedOn w:val="Normlny"/>
    <w:link w:val="TextbublinyChar"/>
    <w:uiPriority w:val="99"/>
    <w:semiHidden/>
    <w:unhideWhenUsed/>
    <w:rsid w:val="002645F8"/>
    <w:rPr>
      <w:rFonts w:ascii="Segoe UI" w:hAnsi="Segoe UI" w:cs="Segoe UI"/>
      <w:sz w:val="18"/>
      <w:szCs w:val="18"/>
    </w:rPr>
  </w:style>
  <w:style w:type="character" w:customStyle="1" w:styleId="TextbublinyChar">
    <w:name w:val="Text bubliny Char"/>
    <w:basedOn w:val="Predvolenpsmoodseku"/>
    <w:link w:val="Textbubliny"/>
    <w:uiPriority w:val="99"/>
    <w:semiHidden/>
    <w:rsid w:val="002645F8"/>
    <w:rPr>
      <w:rFonts w:ascii="Segoe UI" w:eastAsia="Times New Roman" w:hAnsi="Segoe UI" w:cs="Segoe UI"/>
      <w:sz w:val="18"/>
      <w:szCs w:val="18"/>
      <w:lang w:eastAsia="sk-SK"/>
    </w:rPr>
  </w:style>
  <w:style w:type="paragraph" w:styleId="Predmetkomentra">
    <w:name w:val="annotation subject"/>
    <w:basedOn w:val="Textkomentra"/>
    <w:next w:val="Textkomentra"/>
    <w:link w:val="PredmetkomentraChar"/>
    <w:uiPriority w:val="99"/>
    <w:semiHidden/>
    <w:unhideWhenUsed/>
    <w:rsid w:val="008777A5"/>
    <w:rPr>
      <w:b/>
      <w:bCs/>
    </w:rPr>
  </w:style>
  <w:style w:type="character" w:customStyle="1" w:styleId="PredmetkomentraChar">
    <w:name w:val="Predmet komentára Char"/>
    <w:basedOn w:val="TextkomentraChar"/>
    <w:link w:val="Predmetkomentra"/>
    <w:uiPriority w:val="99"/>
    <w:semiHidden/>
    <w:rsid w:val="008777A5"/>
    <w:rPr>
      <w:rFonts w:ascii="Times New Roman" w:eastAsia="Times New Roman" w:hAnsi="Times New Roman" w:cs="Times New Roman"/>
      <w:b/>
      <w:bCs/>
      <w:sz w:val="20"/>
      <w:szCs w:val="20"/>
      <w:lang w:eastAsia="sk-SK"/>
    </w:rPr>
  </w:style>
  <w:style w:type="paragraph" w:styleId="Hlavika">
    <w:name w:val="header"/>
    <w:basedOn w:val="Normlny"/>
    <w:link w:val="HlavikaChar"/>
    <w:uiPriority w:val="99"/>
    <w:unhideWhenUsed/>
    <w:rsid w:val="005F5D80"/>
    <w:pPr>
      <w:tabs>
        <w:tab w:val="center" w:pos="4536"/>
        <w:tab w:val="right" w:pos="9072"/>
      </w:tabs>
    </w:pPr>
  </w:style>
  <w:style w:type="character" w:customStyle="1" w:styleId="HlavikaChar">
    <w:name w:val="Hlavička Char"/>
    <w:basedOn w:val="Predvolenpsmoodseku"/>
    <w:link w:val="Hlavika"/>
    <w:uiPriority w:val="99"/>
    <w:rsid w:val="005F5D80"/>
    <w:rPr>
      <w:rFonts w:ascii="Times New Roman" w:eastAsia="Times New Roman" w:hAnsi="Times New Roman" w:cs="Times New Roman"/>
      <w:sz w:val="20"/>
      <w:szCs w:val="20"/>
      <w:lang w:eastAsia="sk-SK"/>
    </w:rPr>
  </w:style>
  <w:style w:type="paragraph" w:styleId="Zkladntext">
    <w:name w:val="Body Text"/>
    <w:basedOn w:val="Normlny"/>
    <w:link w:val="ZkladntextChar"/>
    <w:uiPriority w:val="99"/>
    <w:unhideWhenUsed/>
    <w:rsid w:val="00F432E1"/>
    <w:pPr>
      <w:spacing w:after="120"/>
    </w:pPr>
  </w:style>
  <w:style w:type="character" w:customStyle="1" w:styleId="ZkladntextChar">
    <w:name w:val="Základný text Char"/>
    <w:basedOn w:val="Predvolenpsmoodseku"/>
    <w:link w:val="Zkladntext"/>
    <w:uiPriority w:val="99"/>
    <w:rsid w:val="00F432E1"/>
    <w:rPr>
      <w:rFonts w:ascii="Times New Roman" w:eastAsia="Times New Roman" w:hAnsi="Times New Roman" w:cs="Times New Roman"/>
      <w:sz w:val="20"/>
      <w:szCs w:val="20"/>
      <w:lang w:eastAsia="sk-SK"/>
    </w:rPr>
  </w:style>
  <w:style w:type="paragraph" w:customStyle="1" w:styleId="Default">
    <w:name w:val="Default"/>
    <w:rsid w:val="000A2275"/>
    <w:pPr>
      <w:autoSpaceDE w:val="0"/>
      <w:autoSpaceDN w:val="0"/>
      <w:adjustRightInd w:val="0"/>
      <w:spacing w:after="0" w:line="240" w:lineRule="auto"/>
    </w:pPr>
    <w:rPr>
      <w:rFonts w:ascii="Tahoma" w:eastAsia="Times New Roman" w:hAnsi="Tahoma" w:cs="Tahoma"/>
      <w:color w:val="000000"/>
      <w:sz w:val="24"/>
      <w:szCs w:val="24"/>
      <w:lang w:eastAsia="sk-SK"/>
    </w:rPr>
  </w:style>
  <w:style w:type="table" w:customStyle="1" w:styleId="Mriekatabuky1">
    <w:name w:val="Mriežka tabuľky1"/>
    <w:basedOn w:val="Normlnatabuka"/>
    <w:uiPriority w:val="59"/>
    <w:rsid w:val="00A5421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Odsek Char,body Char,Odsek zoznamu2 Char,Tabuľka Char,Table of contents numbered Char,Bullet Number Char,lp1 Char,lp11 Char,List Paragraph11 Char,Bullet 1 Char,Use Case List Paragraph Char,Bullet List Char,FooterText Char,ZOZNAM Char"/>
    <w:link w:val="Odsekzoznamu"/>
    <w:uiPriority w:val="34"/>
    <w:qFormat/>
    <w:locked/>
    <w:rsid w:val="00027336"/>
    <w:rPr>
      <w:rFonts w:ascii="Times New Roman" w:eastAsia="Times New Roman" w:hAnsi="Times New Roman" w:cs="Times New Roman"/>
      <w:sz w:val="20"/>
      <w:szCs w:val="20"/>
      <w:lang w:eastAsia="sk-SK"/>
    </w:rPr>
  </w:style>
  <w:style w:type="character" w:customStyle="1" w:styleId="tl1">
    <w:name w:val="Štýl1"/>
    <w:basedOn w:val="Predvolenpsmoodseku"/>
    <w:uiPriority w:val="1"/>
    <w:rsid w:val="00F46583"/>
    <w:rPr>
      <w:color w:val="A6A6A6" w:themeColor="background1" w:themeShade="A6"/>
    </w:rPr>
  </w:style>
  <w:style w:type="paragraph" w:styleId="Normlnywebov">
    <w:name w:val="Normal (Web)"/>
    <w:basedOn w:val="Normlny"/>
    <w:uiPriority w:val="99"/>
    <w:rsid w:val="00EF25BF"/>
    <w:pPr>
      <w:spacing w:before="100" w:beforeAutospacing="1" w:after="100" w:afterAutospacing="1" w:line="240" w:lineRule="auto"/>
      <w:ind w:left="0" w:firstLine="0"/>
      <w:jc w:val="left"/>
    </w:pPr>
    <w:rPr>
      <w:rFonts w:ascii="Arial Unicode MS" w:eastAsia="Arial Unicode MS" w:hAnsi="Arial Unicode MS"/>
      <w:color w:val="000000"/>
      <w:sz w:val="24"/>
      <w:szCs w:val="24"/>
    </w:rPr>
  </w:style>
  <w:style w:type="paragraph" w:styleId="Bezriadkovania">
    <w:name w:val="No Spacing"/>
    <w:uiPriority w:val="1"/>
    <w:qFormat/>
    <w:rsid w:val="00857378"/>
    <w:pPr>
      <w:spacing w:after="0" w:line="240" w:lineRule="auto"/>
      <w:ind w:left="0" w:firstLine="0"/>
      <w:jc w:val="left"/>
    </w:pPr>
    <w:rPr>
      <w:rFonts w:ascii="Times New Roman" w:eastAsia="MS Mincho" w:hAnsi="Times New Roman" w:cs="Times New Roman"/>
      <w:sz w:val="24"/>
      <w:szCs w:val="24"/>
      <w:lang w:eastAsia="sk-SK"/>
    </w:rPr>
  </w:style>
  <w:style w:type="paragraph" w:styleId="Citcia">
    <w:name w:val="Quote"/>
    <w:basedOn w:val="Normlny"/>
    <w:next w:val="Normlny"/>
    <w:link w:val="CitciaChar"/>
    <w:uiPriority w:val="29"/>
    <w:qFormat/>
    <w:rsid w:val="00857378"/>
    <w:pPr>
      <w:spacing w:after="0" w:line="240" w:lineRule="auto"/>
      <w:ind w:left="0" w:firstLine="0"/>
      <w:jc w:val="left"/>
    </w:pPr>
    <w:rPr>
      <w:rFonts w:eastAsia="MS Mincho"/>
      <w:i/>
      <w:iCs/>
      <w:color w:val="000000" w:themeColor="text1"/>
      <w:sz w:val="24"/>
      <w:szCs w:val="24"/>
    </w:rPr>
  </w:style>
  <w:style w:type="character" w:customStyle="1" w:styleId="CitciaChar">
    <w:name w:val="Citácia Char"/>
    <w:basedOn w:val="Predvolenpsmoodseku"/>
    <w:link w:val="Citcia"/>
    <w:uiPriority w:val="29"/>
    <w:rsid w:val="00857378"/>
    <w:rPr>
      <w:rFonts w:ascii="Times New Roman" w:eastAsia="MS Mincho" w:hAnsi="Times New Roman" w:cs="Times New Roman"/>
      <w:i/>
      <w:iCs/>
      <w:color w:val="000000" w:themeColor="text1"/>
      <w:sz w:val="24"/>
      <w:szCs w:val="24"/>
      <w:lang w:eastAsia="sk-SK"/>
    </w:rPr>
  </w:style>
  <w:style w:type="table" w:styleId="Mriekatabuky">
    <w:name w:val="Table Grid"/>
    <w:basedOn w:val="Normlnatabuka"/>
    <w:uiPriority w:val="39"/>
    <w:rsid w:val="00857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uiPriority w:val="99"/>
    <w:semiHidden/>
    <w:unhideWhenUsed/>
    <w:rsid w:val="00D72CED"/>
    <w:pPr>
      <w:spacing w:after="120"/>
    </w:pPr>
    <w:rPr>
      <w:sz w:val="16"/>
      <w:szCs w:val="16"/>
    </w:rPr>
  </w:style>
  <w:style w:type="character" w:customStyle="1" w:styleId="Zkladntext3Char">
    <w:name w:val="Základný text 3 Char"/>
    <w:basedOn w:val="Predvolenpsmoodseku"/>
    <w:link w:val="Zkladntext3"/>
    <w:uiPriority w:val="99"/>
    <w:semiHidden/>
    <w:rsid w:val="00D72CED"/>
    <w:rPr>
      <w:rFonts w:ascii="Times New Roman" w:eastAsia="Times New Roman" w:hAnsi="Times New Roman" w:cs="Times New Roman"/>
      <w:sz w:val="16"/>
      <w:szCs w:val="16"/>
      <w:lang w:eastAsia="sk-SK"/>
    </w:rPr>
  </w:style>
  <w:style w:type="character" w:styleId="Zvraznenie">
    <w:name w:val="Emphasis"/>
    <w:basedOn w:val="Predvolenpsmoodseku"/>
    <w:uiPriority w:val="20"/>
    <w:qFormat/>
    <w:rsid w:val="00007EAE"/>
    <w:rPr>
      <w:i/>
      <w:iCs/>
    </w:rPr>
  </w:style>
  <w:style w:type="character" w:customStyle="1" w:styleId="Nevyrieenzmienka1">
    <w:name w:val="Nevyriešená zmienka1"/>
    <w:basedOn w:val="Predvolenpsmoodseku"/>
    <w:uiPriority w:val="99"/>
    <w:semiHidden/>
    <w:unhideWhenUsed/>
    <w:rsid w:val="00052ED8"/>
    <w:rPr>
      <w:color w:val="605E5C"/>
      <w:shd w:val="clear" w:color="auto" w:fill="E1DFDD"/>
    </w:rPr>
  </w:style>
  <w:style w:type="paragraph" w:styleId="Revzia">
    <w:name w:val="Revision"/>
    <w:hidden/>
    <w:uiPriority w:val="99"/>
    <w:semiHidden/>
    <w:rsid w:val="0059344C"/>
    <w:pPr>
      <w:spacing w:after="0" w:line="240" w:lineRule="auto"/>
      <w:ind w:left="0" w:firstLine="0"/>
      <w:jc w:val="left"/>
    </w:pPr>
    <w:rPr>
      <w:rFonts w:ascii="Times New Roman" w:eastAsia="Times New Roman" w:hAnsi="Times New Roman" w:cs="Times New Roman"/>
      <w:sz w:val="20"/>
      <w:szCs w:val="20"/>
      <w:lang w:eastAsia="sk-SK"/>
    </w:rPr>
  </w:style>
  <w:style w:type="character" w:styleId="Nevyrieenzmienka">
    <w:name w:val="Unresolved Mention"/>
    <w:basedOn w:val="Predvolenpsmoodseku"/>
    <w:uiPriority w:val="99"/>
    <w:semiHidden/>
    <w:unhideWhenUsed/>
    <w:rsid w:val="008126F1"/>
    <w:rPr>
      <w:color w:val="605E5C"/>
      <w:shd w:val="clear" w:color="auto" w:fill="E1DFDD"/>
    </w:rPr>
  </w:style>
  <w:style w:type="paragraph" w:customStyle="1" w:styleId="pf0">
    <w:name w:val="pf0"/>
    <w:basedOn w:val="Normlny"/>
    <w:rsid w:val="00DB380A"/>
    <w:pPr>
      <w:spacing w:before="100" w:beforeAutospacing="1" w:after="100" w:afterAutospacing="1" w:line="240" w:lineRule="auto"/>
      <w:ind w:left="0" w:firstLine="0"/>
      <w:jc w:val="left"/>
    </w:pPr>
    <w:rPr>
      <w:sz w:val="24"/>
      <w:szCs w:val="24"/>
    </w:rPr>
  </w:style>
  <w:style w:type="character" w:customStyle="1" w:styleId="cf01">
    <w:name w:val="cf01"/>
    <w:basedOn w:val="Predvolenpsmoodseku"/>
    <w:rsid w:val="00DB380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24557">
      <w:bodyDiv w:val="1"/>
      <w:marLeft w:val="0"/>
      <w:marRight w:val="0"/>
      <w:marTop w:val="0"/>
      <w:marBottom w:val="0"/>
      <w:divBdr>
        <w:top w:val="none" w:sz="0" w:space="0" w:color="auto"/>
        <w:left w:val="none" w:sz="0" w:space="0" w:color="auto"/>
        <w:bottom w:val="none" w:sz="0" w:space="0" w:color="auto"/>
        <w:right w:val="none" w:sz="0" w:space="0" w:color="auto"/>
      </w:divBdr>
    </w:div>
    <w:div w:id="43527209">
      <w:bodyDiv w:val="1"/>
      <w:marLeft w:val="0"/>
      <w:marRight w:val="0"/>
      <w:marTop w:val="0"/>
      <w:marBottom w:val="0"/>
      <w:divBdr>
        <w:top w:val="none" w:sz="0" w:space="0" w:color="auto"/>
        <w:left w:val="none" w:sz="0" w:space="0" w:color="auto"/>
        <w:bottom w:val="none" w:sz="0" w:space="0" w:color="auto"/>
        <w:right w:val="none" w:sz="0" w:space="0" w:color="auto"/>
      </w:divBdr>
    </w:div>
    <w:div w:id="63573952">
      <w:bodyDiv w:val="1"/>
      <w:marLeft w:val="0"/>
      <w:marRight w:val="0"/>
      <w:marTop w:val="0"/>
      <w:marBottom w:val="0"/>
      <w:divBdr>
        <w:top w:val="none" w:sz="0" w:space="0" w:color="auto"/>
        <w:left w:val="none" w:sz="0" w:space="0" w:color="auto"/>
        <w:bottom w:val="none" w:sz="0" w:space="0" w:color="auto"/>
        <w:right w:val="none" w:sz="0" w:space="0" w:color="auto"/>
      </w:divBdr>
    </w:div>
    <w:div w:id="267085492">
      <w:bodyDiv w:val="1"/>
      <w:marLeft w:val="0"/>
      <w:marRight w:val="0"/>
      <w:marTop w:val="0"/>
      <w:marBottom w:val="0"/>
      <w:divBdr>
        <w:top w:val="none" w:sz="0" w:space="0" w:color="auto"/>
        <w:left w:val="none" w:sz="0" w:space="0" w:color="auto"/>
        <w:bottom w:val="none" w:sz="0" w:space="0" w:color="auto"/>
        <w:right w:val="none" w:sz="0" w:space="0" w:color="auto"/>
      </w:divBdr>
    </w:div>
    <w:div w:id="268973608">
      <w:bodyDiv w:val="1"/>
      <w:marLeft w:val="0"/>
      <w:marRight w:val="0"/>
      <w:marTop w:val="0"/>
      <w:marBottom w:val="0"/>
      <w:divBdr>
        <w:top w:val="none" w:sz="0" w:space="0" w:color="auto"/>
        <w:left w:val="none" w:sz="0" w:space="0" w:color="auto"/>
        <w:bottom w:val="none" w:sz="0" w:space="0" w:color="auto"/>
        <w:right w:val="none" w:sz="0" w:space="0" w:color="auto"/>
      </w:divBdr>
    </w:div>
    <w:div w:id="311519937">
      <w:bodyDiv w:val="1"/>
      <w:marLeft w:val="0"/>
      <w:marRight w:val="0"/>
      <w:marTop w:val="0"/>
      <w:marBottom w:val="0"/>
      <w:divBdr>
        <w:top w:val="none" w:sz="0" w:space="0" w:color="auto"/>
        <w:left w:val="none" w:sz="0" w:space="0" w:color="auto"/>
        <w:bottom w:val="none" w:sz="0" w:space="0" w:color="auto"/>
        <w:right w:val="none" w:sz="0" w:space="0" w:color="auto"/>
      </w:divBdr>
    </w:div>
    <w:div w:id="318925932">
      <w:bodyDiv w:val="1"/>
      <w:marLeft w:val="0"/>
      <w:marRight w:val="0"/>
      <w:marTop w:val="0"/>
      <w:marBottom w:val="0"/>
      <w:divBdr>
        <w:top w:val="none" w:sz="0" w:space="0" w:color="auto"/>
        <w:left w:val="none" w:sz="0" w:space="0" w:color="auto"/>
        <w:bottom w:val="none" w:sz="0" w:space="0" w:color="auto"/>
        <w:right w:val="none" w:sz="0" w:space="0" w:color="auto"/>
      </w:divBdr>
    </w:div>
    <w:div w:id="355079640">
      <w:bodyDiv w:val="1"/>
      <w:marLeft w:val="0"/>
      <w:marRight w:val="0"/>
      <w:marTop w:val="0"/>
      <w:marBottom w:val="0"/>
      <w:divBdr>
        <w:top w:val="none" w:sz="0" w:space="0" w:color="auto"/>
        <w:left w:val="none" w:sz="0" w:space="0" w:color="auto"/>
        <w:bottom w:val="none" w:sz="0" w:space="0" w:color="auto"/>
        <w:right w:val="none" w:sz="0" w:space="0" w:color="auto"/>
      </w:divBdr>
    </w:div>
    <w:div w:id="395206687">
      <w:bodyDiv w:val="1"/>
      <w:marLeft w:val="0"/>
      <w:marRight w:val="0"/>
      <w:marTop w:val="0"/>
      <w:marBottom w:val="0"/>
      <w:divBdr>
        <w:top w:val="none" w:sz="0" w:space="0" w:color="auto"/>
        <w:left w:val="none" w:sz="0" w:space="0" w:color="auto"/>
        <w:bottom w:val="none" w:sz="0" w:space="0" w:color="auto"/>
        <w:right w:val="none" w:sz="0" w:space="0" w:color="auto"/>
      </w:divBdr>
    </w:div>
    <w:div w:id="434208490">
      <w:bodyDiv w:val="1"/>
      <w:marLeft w:val="0"/>
      <w:marRight w:val="0"/>
      <w:marTop w:val="0"/>
      <w:marBottom w:val="0"/>
      <w:divBdr>
        <w:top w:val="none" w:sz="0" w:space="0" w:color="auto"/>
        <w:left w:val="none" w:sz="0" w:space="0" w:color="auto"/>
        <w:bottom w:val="none" w:sz="0" w:space="0" w:color="auto"/>
        <w:right w:val="none" w:sz="0" w:space="0" w:color="auto"/>
      </w:divBdr>
    </w:div>
    <w:div w:id="457526056">
      <w:bodyDiv w:val="1"/>
      <w:marLeft w:val="0"/>
      <w:marRight w:val="0"/>
      <w:marTop w:val="0"/>
      <w:marBottom w:val="0"/>
      <w:divBdr>
        <w:top w:val="none" w:sz="0" w:space="0" w:color="auto"/>
        <w:left w:val="none" w:sz="0" w:space="0" w:color="auto"/>
        <w:bottom w:val="none" w:sz="0" w:space="0" w:color="auto"/>
        <w:right w:val="none" w:sz="0" w:space="0" w:color="auto"/>
      </w:divBdr>
    </w:div>
    <w:div w:id="689183418">
      <w:bodyDiv w:val="1"/>
      <w:marLeft w:val="0"/>
      <w:marRight w:val="0"/>
      <w:marTop w:val="0"/>
      <w:marBottom w:val="0"/>
      <w:divBdr>
        <w:top w:val="none" w:sz="0" w:space="0" w:color="auto"/>
        <w:left w:val="none" w:sz="0" w:space="0" w:color="auto"/>
        <w:bottom w:val="none" w:sz="0" w:space="0" w:color="auto"/>
        <w:right w:val="none" w:sz="0" w:space="0" w:color="auto"/>
      </w:divBdr>
    </w:div>
    <w:div w:id="823276459">
      <w:bodyDiv w:val="1"/>
      <w:marLeft w:val="0"/>
      <w:marRight w:val="0"/>
      <w:marTop w:val="0"/>
      <w:marBottom w:val="0"/>
      <w:divBdr>
        <w:top w:val="none" w:sz="0" w:space="0" w:color="auto"/>
        <w:left w:val="none" w:sz="0" w:space="0" w:color="auto"/>
        <w:bottom w:val="none" w:sz="0" w:space="0" w:color="auto"/>
        <w:right w:val="none" w:sz="0" w:space="0" w:color="auto"/>
      </w:divBdr>
    </w:div>
    <w:div w:id="925503849">
      <w:bodyDiv w:val="1"/>
      <w:marLeft w:val="0"/>
      <w:marRight w:val="0"/>
      <w:marTop w:val="0"/>
      <w:marBottom w:val="0"/>
      <w:divBdr>
        <w:top w:val="none" w:sz="0" w:space="0" w:color="auto"/>
        <w:left w:val="none" w:sz="0" w:space="0" w:color="auto"/>
        <w:bottom w:val="none" w:sz="0" w:space="0" w:color="auto"/>
        <w:right w:val="none" w:sz="0" w:space="0" w:color="auto"/>
      </w:divBdr>
    </w:div>
    <w:div w:id="972247823">
      <w:bodyDiv w:val="1"/>
      <w:marLeft w:val="0"/>
      <w:marRight w:val="0"/>
      <w:marTop w:val="0"/>
      <w:marBottom w:val="0"/>
      <w:divBdr>
        <w:top w:val="none" w:sz="0" w:space="0" w:color="auto"/>
        <w:left w:val="none" w:sz="0" w:space="0" w:color="auto"/>
        <w:bottom w:val="none" w:sz="0" w:space="0" w:color="auto"/>
        <w:right w:val="none" w:sz="0" w:space="0" w:color="auto"/>
      </w:divBdr>
    </w:div>
    <w:div w:id="1002397220">
      <w:bodyDiv w:val="1"/>
      <w:marLeft w:val="0"/>
      <w:marRight w:val="0"/>
      <w:marTop w:val="0"/>
      <w:marBottom w:val="0"/>
      <w:divBdr>
        <w:top w:val="none" w:sz="0" w:space="0" w:color="auto"/>
        <w:left w:val="none" w:sz="0" w:space="0" w:color="auto"/>
        <w:bottom w:val="none" w:sz="0" w:space="0" w:color="auto"/>
        <w:right w:val="none" w:sz="0" w:space="0" w:color="auto"/>
      </w:divBdr>
    </w:div>
    <w:div w:id="1023048742">
      <w:bodyDiv w:val="1"/>
      <w:marLeft w:val="0"/>
      <w:marRight w:val="0"/>
      <w:marTop w:val="0"/>
      <w:marBottom w:val="0"/>
      <w:divBdr>
        <w:top w:val="none" w:sz="0" w:space="0" w:color="auto"/>
        <w:left w:val="none" w:sz="0" w:space="0" w:color="auto"/>
        <w:bottom w:val="none" w:sz="0" w:space="0" w:color="auto"/>
        <w:right w:val="none" w:sz="0" w:space="0" w:color="auto"/>
      </w:divBdr>
    </w:div>
    <w:div w:id="1061906833">
      <w:bodyDiv w:val="1"/>
      <w:marLeft w:val="0"/>
      <w:marRight w:val="0"/>
      <w:marTop w:val="0"/>
      <w:marBottom w:val="0"/>
      <w:divBdr>
        <w:top w:val="none" w:sz="0" w:space="0" w:color="auto"/>
        <w:left w:val="none" w:sz="0" w:space="0" w:color="auto"/>
        <w:bottom w:val="none" w:sz="0" w:space="0" w:color="auto"/>
        <w:right w:val="none" w:sz="0" w:space="0" w:color="auto"/>
      </w:divBdr>
    </w:div>
    <w:div w:id="1097673275">
      <w:bodyDiv w:val="1"/>
      <w:marLeft w:val="0"/>
      <w:marRight w:val="0"/>
      <w:marTop w:val="0"/>
      <w:marBottom w:val="0"/>
      <w:divBdr>
        <w:top w:val="none" w:sz="0" w:space="0" w:color="auto"/>
        <w:left w:val="none" w:sz="0" w:space="0" w:color="auto"/>
        <w:bottom w:val="none" w:sz="0" w:space="0" w:color="auto"/>
        <w:right w:val="none" w:sz="0" w:space="0" w:color="auto"/>
      </w:divBdr>
    </w:div>
    <w:div w:id="1127049381">
      <w:bodyDiv w:val="1"/>
      <w:marLeft w:val="0"/>
      <w:marRight w:val="0"/>
      <w:marTop w:val="0"/>
      <w:marBottom w:val="0"/>
      <w:divBdr>
        <w:top w:val="none" w:sz="0" w:space="0" w:color="auto"/>
        <w:left w:val="none" w:sz="0" w:space="0" w:color="auto"/>
        <w:bottom w:val="none" w:sz="0" w:space="0" w:color="auto"/>
        <w:right w:val="none" w:sz="0" w:space="0" w:color="auto"/>
      </w:divBdr>
    </w:div>
    <w:div w:id="1155680755">
      <w:bodyDiv w:val="1"/>
      <w:marLeft w:val="0"/>
      <w:marRight w:val="0"/>
      <w:marTop w:val="0"/>
      <w:marBottom w:val="0"/>
      <w:divBdr>
        <w:top w:val="none" w:sz="0" w:space="0" w:color="auto"/>
        <w:left w:val="none" w:sz="0" w:space="0" w:color="auto"/>
        <w:bottom w:val="none" w:sz="0" w:space="0" w:color="auto"/>
        <w:right w:val="none" w:sz="0" w:space="0" w:color="auto"/>
      </w:divBdr>
    </w:div>
    <w:div w:id="1164593591">
      <w:bodyDiv w:val="1"/>
      <w:marLeft w:val="0"/>
      <w:marRight w:val="0"/>
      <w:marTop w:val="0"/>
      <w:marBottom w:val="0"/>
      <w:divBdr>
        <w:top w:val="none" w:sz="0" w:space="0" w:color="auto"/>
        <w:left w:val="none" w:sz="0" w:space="0" w:color="auto"/>
        <w:bottom w:val="none" w:sz="0" w:space="0" w:color="auto"/>
        <w:right w:val="none" w:sz="0" w:space="0" w:color="auto"/>
      </w:divBdr>
    </w:div>
    <w:div w:id="1241019569">
      <w:bodyDiv w:val="1"/>
      <w:marLeft w:val="0"/>
      <w:marRight w:val="0"/>
      <w:marTop w:val="0"/>
      <w:marBottom w:val="0"/>
      <w:divBdr>
        <w:top w:val="none" w:sz="0" w:space="0" w:color="auto"/>
        <w:left w:val="none" w:sz="0" w:space="0" w:color="auto"/>
        <w:bottom w:val="none" w:sz="0" w:space="0" w:color="auto"/>
        <w:right w:val="none" w:sz="0" w:space="0" w:color="auto"/>
      </w:divBdr>
    </w:div>
    <w:div w:id="1264341934">
      <w:bodyDiv w:val="1"/>
      <w:marLeft w:val="0"/>
      <w:marRight w:val="0"/>
      <w:marTop w:val="0"/>
      <w:marBottom w:val="0"/>
      <w:divBdr>
        <w:top w:val="none" w:sz="0" w:space="0" w:color="auto"/>
        <w:left w:val="none" w:sz="0" w:space="0" w:color="auto"/>
        <w:bottom w:val="none" w:sz="0" w:space="0" w:color="auto"/>
        <w:right w:val="none" w:sz="0" w:space="0" w:color="auto"/>
      </w:divBdr>
    </w:div>
    <w:div w:id="1286234587">
      <w:bodyDiv w:val="1"/>
      <w:marLeft w:val="0"/>
      <w:marRight w:val="0"/>
      <w:marTop w:val="0"/>
      <w:marBottom w:val="0"/>
      <w:divBdr>
        <w:top w:val="none" w:sz="0" w:space="0" w:color="auto"/>
        <w:left w:val="none" w:sz="0" w:space="0" w:color="auto"/>
        <w:bottom w:val="none" w:sz="0" w:space="0" w:color="auto"/>
        <w:right w:val="none" w:sz="0" w:space="0" w:color="auto"/>
      </w:divBdr>
    </w:div>
    <w:div w:id="1328633923">
      <w:bodyDiv w:val="1"/>
      <w:marLeft w:val="0"/>
      <w:marRight w:val="0"/>
      <w:marTop w:val="0"/>
      <w:marBottom w:val="0"/>
      <w:divBdr>
        <w:top w:val="none" w:sz="0" w:space="0" w:color="auto"/>
        <w:left w:val="none" w:sz="0" w:space="0" w:color="auto"/>
        <w:bottom w:val="none" w:sz="0" w:space="0" w:color="auto"/>
        <w:right w:val="none" w:sz="0" w:space="0" w:color="auto"/>
      </w:divBdr>
    </w:div>
    <w:div w:id="1376082483">
      <w:bodyDiv w:val="1"/>
      <w:marLeft w:val="0"/>
      <w:marRight w:val="0"/>
      <w:marTop w:val="0"/>
      <w:marBottom w:val="0"/>
      <w:divBdr>
        <w:top w:val="none" w:sz="0" w:space="0" w:color="auto"/>
        <w:left w:val="none" w:sz="0" w:space="0" w:color="auto"/>
        <w:bottom w:val="none" w:sz="0" w:space="0" w:color="auto"/>
        <w:right w:val="none" w:sz="0" w:space="0" w:color="auto"/>
      </w:divBdr>
    </w:div>
    <w:div w:id="1388184605">
      <w:bodyDiv w:val="1"/>
      <w:marLeft w:val="0"/>
      <w:marRight w:val="0"/>
      <w:marTop w:val="0"/>
      <w:marBottom w:val="0"/>
      <w:divBdr>
        <w:top w:val="none" w:sz="0" w:space="0" w:color="auto"/>
        <w:left w:val="none" w:sz="0" w:space="0" w:color="auto"/>
        <w:bottom w:val="none" w:sz="0" w:space="0" w:color="auto"/>
        <w:right w:val="none" w:sz="0" w:space="0" w:color="auto"/>
      </w:divBdr>
    </w:div>
    <w:div w:id="1542791352">
      <w:bodyDiv w:val="1"/>
      <w:marLeft w:val="0"/>
      <w:marRight w:val="0"/>
      <w:marTop w:val="0"/>
      <w:marBottom w:val="0"/>
      <w:divBdr>
        <w:top w:val="none" w:sz="0" w:space="0" w:color="auto"/>
        <w:left w:val="none" w:sz="0" w:space="0" w:color="auto"/>
        <w:bottom w:val="none" w:sz="0" w:space="0" w:color="auto"/>
        <w:right w:val="none" w:sz="0" w:space="0" w:color="auto"/>
      </w:divBdr>
    </w:div>
    <w:div w:id="1557205599">
      <w:bodyDiv w:val="1"/>
      <w:marLeft w:val="0"/>
      <w:marRight w:val="0"/>
      <w:marTop w:val="0"/>
      <w:marBottom w:val="0"/>
      <w:divBdr>
        <w:top w:val="none" w:sz="0" w:space="0" w:color="auto"/>
        <w:left w:val="none" w:sz="0" w:space="0" w:color="auto"/>
        <w:bottom w:val="none" w:sz="0" w:space="0" w:color="auto"/>
        <w:right w:val="none" w:sz="0" w:space="0" w:color="auto"/>
      </w:divBdr>
    </w:div>
    <w:div w:id="1648361929">
      <w:bodyDiv w:val="1"/>
      <w:marLeft w:val="0"/>
      <w:marRight w:val="0"/>
      <w:marTop w:val="0"/>
      <w:marBottom w:val="0"/>
      <w:divBdr>
        <w:top w:val="none" w:sz="0" w:space="0" w:color="auto"/>
        <w:left w:val="none" w:sz="0" w:space="0" w:color="auto"/>
        <w:bottom w:val="none" w:sz="0" w:space="0" w:color="auto"/>
        <w:right w:val="none" w:sz="0" w:space="0" w:color="auto"/>
      </w:divBdr>
    </w:div>
    <w:div w:id="1651515369">
      <w:bodyDiv w:val="1"/>
      <w:marLeft w:val="0"/>
      <w:marRight w:val="0"/>
      <w:marTop w:val="0"/>
      <w:marBottom w:val="0"/>
      <w:divBdr>
        <w:top w:val="none" w:sz="0" w:space="0" w:color="auto"/>
        <w:left w:val="none" w:sz="0" w:space="0" w:color="auto"/>
        <w:bottom w:val="none" w:sz="0" w:space="0" w:color="auto"/>
        <w:right w:val="none" w:sz="0" w:space="0" w:color="auto"/>
      </w:divBdr>
    </w:div>
    <w:div w:id="1676953103">
      <w:bodyDiv w:val="1"/>
      <w:marLeft w:val="0"/>
      <w:marRight w:val="0"/>
      <w:marTop w:val="0"/>
      <w:marBottom w:val="0"/>
      <w:divBdr>
        <w:top w:val="none" w:sz="0" w:space="0" w:color="auto"/>
        <w:left w:val="none" w:sz="0" w:space="0" w:color="auto"/>
        <w:bottom w:val="none" w:sz="0" w:space="0" w:color="auto"/>
        <w:right w:val="none" w:sz="0" w:space="0" w:color="auto"/>
      </w:divBdr>
    </w:div>
    <w:div w:id="1715156474">
      <w:bodyDiv w:val="1"/>
      <w:marLeft w:val="0"/>
      <w:marRight w:val="0"/>
      <w:marTop w:val="0"/>
      <w:marBottom w:val="0"/>
      <w:divBdr>
        <w:top w:val="none" w:sz="0" w:space="0" w:color="auto"/>
        <w:left w:val="none" w:sz="0" w:space="0" w:color="auto"/>
        <w:bottom w:val="none" w:sz="0" w:space="0" w:color="auto"/>
        <w:right w:val="none" w:sz="0" w:space="0" w:color="auto"/>
      </w:divBdr>
    </w:div>
    <w:div w:id="1751734719">
      <w:bodyDiv w:val="1"/>
      <w:marLeft w:val="0"/>
      <w:marRight w:val="0"/>
      <w:marTop w:val="0"/>
      <w:marBottom w:val="0"/>
      <w:divBdr>
        <w:top w:val="none" w:sz="0" w:space="0" w:color="auto"/>
        <w:left w:val="none" w:sz="0" w:space="0" w:color="auto"/>
        <w:bottom w:val="none" w:sz="0" w:space="0" w:color="auto"/>
        <w:right w:val="none" w:sz="0" w:space="0" w:color="auto"/>
      </w:divBdr>
    </w:div>
    <w:div w:id="1827437009">
      <w:bodyDiv w:val="1"/>
      <w:marLeft w:val="0"/>
      <w:marRight w:val="0"/>
      <w:marTop w:val="0"/>
      <w:marBottom w:val="0"/>
      <w:divBdr>
        <w:top w:val="none" w:sz="0" w:space="0" w:color="auto"/>
        <w:left w:val="none" w:sz="0" w:space="0" w:color="auto"/>
        <w:bottom w:val="none" w:sz="0" w:space="0" w:color="auto"/>
        <w:right w:val="none" w:sz="0" w:space="0" w:color="auto"/>
      </w:divBdr>
    </w:div>
    <w:div w:id="1829402136">
      <w:bodyDiv w:val="1"/>
      <w:marLeft w:val="0"/>
      <w:marRight w:val="0"/>
      <w:marTop w:val="0"/>
      <w:marBottom w:val="0"/>
      <w:divBdr>
        <w:top w:val="none" w:sz="0" w:space="0" w:color="auto"/>
        <w:left w:val="none" w:sz="0" w:space="0" w:color="auto"/>
        <w:bottom w:val="none" w:sz="0" w:space="0" w:color="auto"/>
        <w:right w:val="none" w:sz="0" w:space="0" w:color="auto"/>
      </w:divBdr>
    </w:div>
    <w:div w:id="1937210771">
      <w:bodyDiv w:val="1"/>
      <w:marLeft w:val="0"/>
      <w:marRight w:val="0"/>
      <w:marTop w:val="0"/>
      <w:marBottom w:val="0"/>
      <w:divBdr>
        <w:top w:val="none" w:sz="0" w:space="0" w:color="auto"/>
        <w:left w:val="none" w:sz="0" w:space="0" w:color="auto"/>
        <w:bottom w:val="none" w:sz="0" w:space="0" w:color="auto"/>
        <w:right w:val="none" w:sz="0" w:space="0" w:color="auto"/>
      </w:divBdr>
    </w:div>
    <w:div w:id="1958828437">
      <w:bodyDiv w:val="1"/>
      <w:marLeft w:val="0"/>
      <w:marRight w:val="0"/>
      <w:marTop w:val="0"/>
      <w:marBottom w:val="0"/>
      <w:divBdr>
        <w:top w:val="none" w:sz="0" w:space="0" w:color="auto"/>
        <w:left w:val="none" w:sz="0" w:space="0" w:color="auto"/>
        <w:bottom w:val="none" w:sz="0" w:space="0" w:color="auto"/>
        <w:right w:val="none" w:sz="0" w:space="0" w:color="auto"/>
      </w:divBdr>
    </w:div>
    <w:div w:id="2032564492">
      <w:bodyDiv w:val="1"/>
      <w:marLeft w:val="0"/>
      <w:marRight w:val="0"/>
      <w:marTop w:val="0"/>
      <w:marBottom w:val="0"/>
      <w:divBdr>
        <w:top w:val="none" w:sz="0" w:space="0" w:color="auto"/>
        <w:left w:val="none" w:sz="0" w:space="0" w:color="auto"/>
        <w:bottom w:val="none" w:sz="0" w:space="0" w:color="auto"/>
        <w:right w:val="none" w:sz="0" w:space="0" w:color="auto"/>
      </w:divBdr>
    </w:div>
    <w:div w:id="2033145283">
      <w:bodyDiv w:val="1"/>
      <w:marLeft w:val="0"/>
      <w:marRight w:val="0"/>
      <w:marTop w:val="0"/>
      <w:marBottom w:val="0"/>
      <w:divBdr>
        <w:top w:val="none" w:sz="0" w:space="0" w:color="auto"/>
        <w:left w:val="none" w:sz="0" w:space="0" w:color="auto"/>
        <w:bottom w:val="none" w:sz="0" w:space="0" w:color="auto"/>
        <w:right w:val="none" w:sz="0" w:space="0" w:color="auto"/>
      </w:divBdr>
    </w:div>
    <w:div w:id="208687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zef.porubsky@vv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b.sk" TargetMode="External"/><Relationship Id="rId5" Type="http://schemas.openxmlformats.org/officeDocument/2006/relationships/webSettings" Target="webSettings.xml"/><Relationship Id="rId10" Type="http://schemas.openxmlformats.org/officeDocument/2006/relationships/hyperlink" Target="mailto:monika.danterova@vvb.sk" TargetMode="External"/><Relationship Id="rId4" Type="http://schemas.openxmlformats.org/officeDocument/2006/relationships/settings" Target="settings.xml"/><Relationship Id="rId9" Type="http://schemas.openxmlformats.org/officeDocument/2006/relationships/hyperlink" Target="mailto:jarmila.kalousova@vvb.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C5021-59E0-4BC3-A4CD-5CD435533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Pages>
  <Words>8619</Words>
  <Characters>49132</Characters>
  <Application>Microsoft Office Word</Application>
  <DocSecurity>0</DocSecurity>
  <Lines>409</Lines>
  <Paragraphs>115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Mikle Miroslava</dc:creator>
  <cp:keywords/>
  <dc:description/>
  <cp:lastModifiedBy>Grancová Jarmila</cp:lastModifiedBy>
  <cp:revision>5</cp:revision>
  <cp:lastPrinted>2023-02-24T12:02:00Z</cp:lastPrinted>
  <dcterms:created xsi:type="dcterms:W3CDTF">2026-04-09T08:11:00Z</dcterms:created>
  <dcterms:modified xsi:type="dcterms:W3CDTF">2026-04-13T08:13:00Z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9b6cd5-d141-4a33-8bf1-0ca04484304f_Enabled">
    <vt:lpwstr>true</vt:lpwstr>
  </property>
  <property fmtid="{D5CDD505-2E9C-101B-9397-08002B2CF9AE}" pid="3" name="MSIP_Label_a59b6cd5-d141-4a33-8bf1-0ca04484304f_SetDate">
    <vt:lpwstr>2021-07-08T07:00:44Z</vt:lpwstr>
  </property>
  <property fmtid="{D5CDD505-2E9C-101B-9397-08002B2CF9AE}" pid="4" name="MSIP_Label_a59b6cd5-d141-4a33-8bf1-0ca04484304f_Method">
    <vt:lpwstr>Standard</vt:lpwstr>
  </property>
  <property fmtid="{D5CDD505-2E9C-101B-9397-08002B2CF9AE}" pid="5" name="MSIP_Label_a59b6cd5-d141-4a33-8bf1-0ca04484304f_Name">
    <vt:lpwstr>restricted-default</vt:lpwstr>
  </property>
  <property fmtid="{D5CDD505-2E9C-101B-9397-08002B2CF9AE}" pid="6" name="MSIP_Label_a59b6cd5-d141-4a33-8bf1-0ca04484304f_SiteId">
    <vt:lpwstr>38ae3bcd-9579-4fd4-adda-b42e1495d55a</vt:lpwstr>
  </property>
  <property fmtid="{D5CDD505-2E9C-101B-9397-08002B2CF9AE}" pid="7" name="MSIP_Label_a59b6cd5-d141-4a33-8bf1-0ca04484304f_ActionId">
    <vt:lpwstr>56ac31d1-e7ff-44cc-acb6-371d96062734</vt:lpwstr>
  </property>
  <property fmtid="{D5CDD505-2E9C-101B-9397-08002B2CF9AE}" pid="8" name="MSIP_Label_a59b6cd5-d141-4a33-8bf1-0ca04484304f_ContentBits">
    <vt:lpwstr>0</vt:lpwstr>
  </property>
  <property fmtid="{D5CDD505-2E9C-101B-9397-08002B2CF9AE}" pid="9" name="Document_Confidentiality">
    <vt:lpwstr>Restricted</vt:lpwstr>
  </property>
</Properties>
</file>