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BDBFA" w14:textId="77777777" w:rsidR="004F07D9" w:rsidRDefault="00E57C39">
      <w:pPr>
        <w:spacing w:after="0" w:line="240" w:lineRule="auto"/>
        <w:jc w:val="center"/>
        <w:rPr>
          <w:rFonts w:ascii="Franklin Gothic Medium" w:hAnsi="Franklin Gothic Medium"/>
          <w:b/>
          <w:sz w:val="28"/>
          <w:szCs w:val="28"/>
        </w:rPr>
      </w:pPr>
      <w:r>
        <w:rPr>
          <w:rFonts w:ascii="Franklin Gothic Medium" w:hAnsi="Franklin Gothic Medium"/>
          <w:b/>
          <w:sz w:val="28"/>
          <w:szCs w:val="28"/>
        </w:rPr>
        <w:t>Nájomná zmluva</w:t>
      </w:r>
    </w:p>
    <w:p w14:paraId="32A2EE7F" w14:textId="77777777" w:rsidR="004F07D9" w:rsidRPr="008E4541" w:rsidRDefault="00E57C39">
      <w:pPr>
        <w:spacing w:after="0" w:line="240" w:lineRule="auto"/>
        <w:jc w:val="center"/>
        <w:rPr>
          <w:rFonts w:ascii="Franklin Gothic Medium" w:hAnsi="Franklin Gothic Medium"/>
        </w:rPr>
      </w:pPr>
      <w:r w:rsidRPr="008E4541">
        <w:rPr>
          <w:rFonts w:ascii="Franklin Gothic Medium" w:hAnsi="Franklin Gothic Medium"/>
        </w:rPr>
        <w:t>uzatvorená podľa ustanovení § 663 a </w:t>
      </w:r>
      <w:proofErr w:type="spellStart"/>
      <w:r w:rsidRPr="008E4541">
        <w:rPr>
          <w:rFonts w:ascii="Franklin Gothic Medium" w:hAnsi="Franklin Gothic Medium"/>
        </w:rPr>
        <w:t>nasl</w:t>
      </w:r>
      <w:proofErr w:type="spellEnd"/>
      <w:r w:rsidRPr="008E4541">
        <w:rPr>
          <w:rFonts w:ascii="Franklin Gothic Medium" w:hAnsi="Franklin Gothic Medium"/>
        </w:rPr>
        <w:t>. zákona č. 40/1964 Zb. Občianskeho zákonníka v znení neskorších predpisov (ďalej len „Občiansky zákonník“)</w:t>
      </w:r>
    </w:p>
    <w:p w14:paraId="2FA44E76" w14:textId="1C46CFC1" w:rsidR="004F07D9" w:rsidRPr="008E4541" w:rsidRDefault="00E57C39">
      <w:pPr>
        <w:spacing w:after="0" w:line="240" w:lineRule="auto"/>
        <w:jc w:val="center"/>
        <w:rPr>
          <w:rFonts w:ascii="Franklin Gothic Medium" w:hAnsi="Franklin Gothic Medium"/>
        </w:rPr>
      </w:pPr>
      <w:r w:rsidRPr="008E4541">
        <w:rPr>
          <w:rFonts w:ascii="Franklin Gothic Medium" w:hAnsi="Franklin Gothic Medium"/>
        </w:rPr>
        <w:t xml:space="preserve">č. </w:t>
      </w:r>
      <w:r w:rsidRPr="00B214CE">
        <w:rPr>
          <w:rFonts w:ascii="Franklin Gothic Medium" w:hAnsi="Franklin Gothic Medium"/>
        </w:rPr>
        <w:t>202</w:t>
      </w:r>
      <w:r w:rsidR="00EA62F2" w:rsidRPr="00B214CE">
        <w:rPr>
          <w:rFonts w:ascii="Franklin Gothic Medium" w:hAnsi="Franklin Gothic Medium"/>
        </w:rPr>
        <w:t>6</w:t>
      </w:r>
      <w:r w:rsidRPr="00B214CE">
        <w:rPr>
          <w:rFonts w:ascii="Franklin Gothic Medium" w:hAnsi="Franklin Gothic Medium"/>
        </w:rPr>
        <w:t>/1</w:t>
      </w:r>
      <w:r w:rsidR="00EA62F2" w:rsidRPr="00B214CE">
        <w:rPr>
          <w:rFonts w:ascii="Franklin Gothic Medium" w:hAnsi="Franklin Gothic Medium"/>
        </w:rPr>
        <w:t>05</w:t>
      </w:r>
      <w:r w:rsidR="00283EB7" w:rsidRPr="00B214CE">
        <w:rPr>
          <w:rFonts w:ascii="Franklin Gothic Medium" w:hAnsi="Franklin Gothic Medium"/>
        </w:rPr>
        <w:t>0</w:t>
      </w:r>
      <w:r w:rsidRPr="00B214CE">
        <w:rPr>
          <w:rFonts w:ascii="Franklin Gothic Medium" w:hAnsi="Franklin Gothic Medium"/>
        </w:rPr>
        <w:t>/</w:t>
      </w:r>
      <w:r w:rsidR="00B214CE" w:rsidRPr="00B214CE">
        <w:rPr>
          <w:rFonts w:ascii="Franklin Gothic Medium" w:hAnsi="Franklin Gothic Medium"/>
        </w:rPr>
        <w:t>7096</w:t>
      </w:r>
    </w:p>
    <w:p w14:paraId="4D62D3EB" w14:textId="77777777" w:rsidR="004F07D9" w:rsidRDefault="00E57C39">
      <w:pPr>
        <w:widowControl w:val="0"/>
        <w:spacing w:after="0" w:line="240" w:lineRule="auto"/>
        <w:jc w:val="center"/>
        <w:rPr>
          <w:rFonts w:ascii="Franklin Gothic Medium" w:hAnsi="Franklin Gothic Medium" w:cs="Arial"/>
          <w:bCs/>
        </w:rPr>
      </w:pPr>
      <w:r>
        <w:rPr>
          <w:rFonts w:ascii="Franklin Gothic Medium" w:hAnsi="Franklin Gothic Medium" w:cs="Arial"/>
          <w:bCs/>
        </w:rPr>
        <w:t>(ďalej len „</w:t>
      </w:r>
      <w:r>
        <w:rPr>
          <w:rFonts w:ascii="Franklin Gothic Medium" w:hAnsi="Franklin Gothic Medium" w:cs="Arial"/>
          <w:b/>
          <w:bCs/>
        </w:rPr>
        <w:t>zmluva</w:t>
      </w:r>
      <w:r>
        <w:rPr>
          <w:rFonts w:ascii="Franklin Gothic Medium" w:hAnsi="Franklin Gothic Medium" w:cs="Arial"/>
          <w:bCs/>
        </w:rPr>
        <w:t>“)</w:t>
      </w:r>
    </w:p>
    <w:p w14:paraId="6368AA0C" w14:textId="77777777" w:rsidR="004F07D9" w:rsidRDefault="004F07D9">
      <w:pPr>
        <w:widowControl w:val="0"/>
        <w:spacing w:after="0" w:line="240" w:lineRule="auto"/>
        <w:jc w:val="center"/>
        <w:rPr>
          <w:rFonts w:ascii="Franklin Gothic Medium" w:hAnsi="Franklin Gothic Medium" w:cs="Arial"/>
          <w:bCs/>
        </w:rPr>
      </w:pPr>
    </w:p>
    <w:p w14:paraId="415079BB" w14:textId="77777777" w:rsidR="004F07D9" w:rsidRDefault="00E57C39">
      <w:pPr>
        <w:widowControl w:val="0"/>
        <w:spacing w:after="0" w:line="240" w:lineRule="auto"/>
        <w:jc w:val="center"/>
        <w:rPr>
          <w:rFonts w:ascii="Franklin Gothic Medium" w:hAnsi="Franklin Gothic Medium" w:cs="Arial"/>
          <w:b/>
          <w:bCs/>
        </w:rPr>
      </w:pPr>
      <w:r>
        <w:rPr>
          <w:rFonts w:ascii="Franklin Gothic Medium" w:hAnsi="Franklin Gothic Medium" w:cs="Arial"/>
          <w:b/>
          <w:bCs/>
        </w:rPr>
        <w:t>Článok I.</w:t>
      </w:r>
    </w:p>
    <w:p w14:paraId="475ADFF0" w14:textId="77777777" w:rsidR="004F07D9" w:rsidRDefault="00E57C39">
      <w:pPr>
        <w:widowControl w:val="0"/>
        <w:spacing w:after="0" w:line="240" w:lineRule="auto"/>
        <w:jc w:val="center"/>
        <w:rPr>
          <w:rFonts w:ascii="Franklin Gothic Medium" w:hAnsi="Franklin Gothic Medium" w:cs="Arial"/>
          <w:b/>
          <w:bCs/>
        </w:rPr>
      </w:pPr>
      <w:r>
        <w:rPr>
          <w:rFonts w:ascii="Franklin Gothic Medium" w:hAnsi="Franklin Gothic Medium" w:cs="Arial"/>
          <w:b/>
          <w:bCs/>
        </w:rPr>
        <w:t>Zmluvné strany:</w:t>
      </w:r>
    </w:p>
    <w:p w14:paraId="044DCE56" w14:textId="77777777" w:rsidR="004F07D9" w:rsidRDefault="004F07D9">
      <w:pPr>
        <w:widowControl w:val="0"/>
        <w:spacing w:after="0" w:line="240" w:lineRule="auto"/>
        <w:jc w:val="center"/>
        <w:rPr>
          <w:rFonts w:ascii="Franklin Gothic Medium" w:hAnsi="Franklin Gothic Medium" w:cs="Arial"/>
          <w:b/>
          <w:bCs/>
        </w:rPr>
      </w:pPr>
    </w:p>
    <w:p w14:paraId="37F16C0B" w14:textId="1AEB6926"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Style w:val="xitalic"/>
          <w:rFonts w:ascii="Franklin Gothic Medium" w:hAnsi="Franklin Gothic Medium" w:cs="Arial"/>
          <w:i w:val="0"/>
          <w:iCs/>
        </w:rPr>
        <w:t>Prenajímateľ</w:t>
      </w:r>
      <w:r w:rsidR="000E2826">
        <w:rPr>
          <w:rStyle w:val="xitalic"/>
          <w:rFonts w:ascii="Franklin Gothic Medium" w:hAnsi="Franklin Gothic Medium" w:cs="Arial"/>
          <w:i w:val="0"/>
          <w:iCs/>
        </w:rPr>
        <w:t>:</w:t>
      </w:r>
    </w:p>
    <w:tbl>
      <w:tblPr>
        <w:tblW w:w="8755" w:type="dxa"/>
        <w:tblLook w:val="00A0" w:firstRow="1" w:lastRow="0" w:firstColumn="1" w:lastColumn="0" w:noHBand="0" w:noVBand="0"/>
      </w:tblPr>
      <w:tblGrid>
        <w:gridCol w:w="2235"/>
        <w:gridCol w:w="6520"/>
      </w:tblGrid>
      <w:tr w:rsidR="004F07D9" w14:paraId="28CD495F" w14:textId="77777777" w:rsidTr="005926D3">
        <w:tc>
          <w:tcPr>
            <w:tcW w:w="2235" w:type="dxa"/>
          </w:tcPr>
          <w:p w14:paraId="43CAC1AE"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Arial"/>
                <w:i w:val="0"/>
                <w:iCs/>
              </w:rPr>
              <w:t>Obchodné meno</w:t>
            </w:r>
          </w:p>
        </w:tc>
        <w:tc>
          <w:tcPr>
            <w:tcW w:w="6520" w:type="dxa"/>
          </w:tcPr>
          <w:p w14:paraId="54750853"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Style w:val="xitalic"/>
                <w:rFonts w:ascii="Franklin Gothic Medium" w:hAnsi="Franklin Gothic Medium" w:cs="Arial"/>
                <w:b/>
                <w:i w:val="0"/>
                <w:iCs/>
              </w:rPr>
              <w:t>VODOHOSPODÁRSKA VÝSTAVBA, ŠTÁTNY PODNIK</w:t>
            </w:r>
          </w:p>
        </w:tc>
      </w:tr>
      <w:tr w:rsidR="004F07D9" w14:paraId="129964D4" w14:textId="77777777" w:rsidTr="005926D3">
        <w:tc>
          <w:tcPr>
            <w:tcW w:w="2235" w:type="dxa"/>
          </w:tcPr>
          <w:p w14:paraId="66848698" w14:textId="77777777" w:rsidR="004F07D9" w:rsidRDefault="00E57C39">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Sídlo</w:t>
            </w:r>
          </w:p>
        </w:tc>
        <w:tc>
          <w:tcPr>
            <w:tcW w:w="6520" w:type="dxa"/>
          </w:tcPr>
          <w:p w14:paraId="052C6132" w14:textId="77777777" w:rsidR="004F07D9" w:rsidRPr="00A741B4" w:rsidRDefault="00E57C39">
            <w:pPr>
              <w:pStyle w:val="xvzorzakladB"/>
              <w:tabs>
                <w:tab w:val="left" w:pos="540"/>
                <w:tab w:val="left" w:pos="1160"/>
                <w:tab w:val="left" w:pos="2552"/>
                <w:tab w:val="left" w:pos="3555"/>
              </w:tabs>
              <w:spacing w:line="240" w:lineRule="auto"/>
              <w:jc w:val="both"/>
              <w:rPr>
                <w:rStyle w:val="xitalic"/>
                <w:rFonts w:ascii="Franklin Gothic Medium" w:hAnsi="Franklin Gothic Medium" w:cs="Arial"/>
                <w:i w:val="0"/>
              </w:rPr>
            </w:pPr>
            <w:r w:rsidRPr="00A741B4">
              <w:rPr>
                <w:rFonts w:ascii="Franklin Gothic Medium" w:hAnsi="Franklin Gothic Medium" w:cs="Arial"/>
              </w:rPr>
              <w:t>P.O.BOX 45, Karloveská 2, 842 04 Bratislava</w:t>
            </w:r>
          </w:p>
        </w:tc>
      </w:tr>
      <w:tr w:rsidR="005926D3" w14:paraId="42BB7A3E" w14:textId="77777777" w:rsidTr="005926D3">
        <w:tc>
          <w:tcPr>
            <w:tcW w:w="2235" w:type="dxa"/>
          </w:tcPr>
          <w:p w14:paraId="21BDCC32"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Štatutárny zástupca</w:t>
            </w:r>
          </w:p>
        </w:tc>
        <w:tc>
          <w:tcPr>
            <w:tcW w:w="6520" w:type="dxa"/>
          </w:tcPr>
          <w:p w14:paraId="094F4FF7" w14:textId="4D4E5DF3" w:rsidR="005926D3" w:rsidRPr="00A741B4" w:rsidRDefault="005926D3" w:rsidP="00724FC5">
            <w:pPr>
              <w:pStyle w:val="xvzorzakladB"/>
              <w:tabs>
                <w:tab w:val="left" w:pos="1160"/>
                <w:tab w:val="left" w:pos="1500"/>
                <w:tab w:val="left" w:pos="2552"/>
                <w:tab w:val="left" w:pos="3555"/>
              </w:tabs>
              <w:spacing w:line="240" w:lineRule="auto"/>
              <w:jc w:val="both"/>
              <w:rPr>
                <w:rStyle w:val="xitalic"/>
                <w:rFonts w:ascii="Franklin Gothic Medium" w:hAnsi="Franklin Gothic Medium"/>
                <w:iCs/>
              </w:rPr>
            </w:pPr>
            <w:r w:rsidRPr="00A741B4">
              <w:rPr>
                <w:rStyle w:val="xitalic"/>
                <w:rFonts w:ascii="Franklin Gothic Medium" w:hAnsi="Franklin Gothic Medium" w:cs="Arial"/>
                <w:i w:val="0"/>
                <w:iCs/>
              </w:rPr>
              <w:t>Ing. Peter Molda –</w:t>
            </w:r>
            <w:r w:rsidR="00724FC5" w:rsidRPr="00A741B4">
              <w:rPr>
                <w:rStyle w:val="xitalic"/>
                <w:rFonts w:ascii="Franklin Gothic Medium" w:hAnsi="Franklin Gothic Medium" w:cs="Arial"/>
                <w:i w:val="0"/>
                <w:iCs/>
              </w:rPr>
              <w:t xml:space="preserve"> </w:t>
            </w:r>
            <w:r w:rsidRPr="00A741B4">
              <w:rPr>
                <w:rStyle w:val="xitalic"/>
                <w:rFonts w:ascii="Franklin Gothic Medium" w:hAnsi="Franklin Gothic Medium" w:cs="Arial"/>
                <w:i w:val="0"/>
                <w:iCs/>
              </w:rPr>
              <w:t>generáln</w:t>
            </w:r>
            <w:r w:rsidR="00724FC5" w:rsidRPr="00A741B4">
              <w:rPr>
                <w:rStyle w:val="xitalic"/>
                <w:rFonts w:ascii="Franklin Gothic Medium" w:hAnsi="Franklin Gothic Medium" w:cs="Arial"/>
                <w:i w:val="0"/>
                <w:iCs/>
              </w:rPr>
              <w:t xml:space="preserve">y riaditeľ </w:t>
            </w:r>
            <w:r w:rsidRPr="00A741B4">
              <w:rPr>
                <w:rStyle w:val="xitalic"/>
                <w:rFonts w:ascii="Franklin Gothic Medium" w:hAnsi="Franklin Gothic Medium" w:cs="Arial"/>
                <w:i w:val="0"/>
                <w:iCs/>
              </w:rPr>
              <w:t>štátneho podniku</w:t>
            </w:r>
          </w:p>
        </w:tc>
      </w:tr>
      <w:tr w:rsidR="005926D3" w14:paraId="5649C207" w14:textId="77777777" w:rsidTr="005926D3">
        <w:tc>
          <w:tcPr>
            <w:tcW w:w="2235" w:type="dxa"/>
          </w:tcPr>
          <w:p w14:paraId="2D4D6940"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IČO</w:t>
            </w:r>
          </w:p>
        </w:tc>
        <w:tc>
          <w:tcPr>
            <w:tcW w:w="6520" w:type="dxa"/>
          </w:tcPr>
          <w:p w14:paraId="0DCB9618" w14:textId="77777777" w:rsidR="005926D3" w:rsidRPr="00A741B4"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sidRPr="00A741B4">
              <w:rPr>
                <w:rFonts w:ascii="Franklin Gothic Medium" w:hAnsi="Franklin Gothic Medium" w:cs="Arial"/>
              </w:rPr>
              <w:t>00 156 752</w:t>
            </w:r>
          </w:p>
        </w:tc>
      </w:tr>
      <w:tr w:rsidR="005926D3" w14:paraId="434D187A" w14:textId="77777777" w:rsidTr="005926D3">
        <w:tc>
          <w:tcPr>
            <w:tcW w:w="2235" w:type="dxa"/>
          </w:tcPr>
          <w:p w14:paraId="66A55FEE"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DIČ</w:t>
            </w:r>
          </w:p>
        </w:tc>
        <w:tc>
          <w:tcPr>
            <w:tcW w:w="6520" w:type="dxa"/>
          </w:tcPr>
          <w:p w14:paraId="715E220C" w14:textId="77777777" w:rsidR="005926D3" w:rsidRPr="00A741B4" w:rsidRDefault="005926D3" w:rsidP="005926D3">
            <w:pPr>
              <w:widowControl w:val="0"/>
              <w:tabs>
                <w:tab w:val="left" w:pos="426"/>
                <w:tab w:val="left" w:pos="2552"/>
                <w:tab w:val="left" w:pos="2835"/>
                <w:tab w:val="left" w:pos="3402"/>
              </w:tabs>
              <w:spacing w:after="0" w:line="240" w:lineRule="auto"/>
              <w:ind w:left="2835" w:hanging="2835"/>
              <w:jc w:val="both"/>
              <w:rPr>
                <w:rStyle w:val="xitalic"/>
                <w:rFonts w:ascii="Franklin Gothic Medium" w:hAnsi="Franklin Gothic Medium" w:cs="Arial"/>
                <w:i w:val="0"/>
                <w:lang w:eastAsia="sk-SK"/>
              </w:rPr>
            </w:pPr>
            <w:r w:rsidRPr="00A741B4">
              <w:rPr>
                <w:rFonts w:ascii="Franklin Gothic Medium" w:hAnsi="Franklin Gothic Medium" w:cs="Arial"/>
                <w:lang w:eastAsia="sk-SK"/>
              </w:rPr>
              <w:t>2020480198</w:t>
            </w:r>
          </w:p>
        </w:tc>
      </w:tr>
      <w:tr w:rsidR="005926D3" w14:paraId="77BB0054" w14:textId="77777777" w:rsidTr="005926D3">
        <w:tc>
          <w:tcPr>
            <w:tcW w:w="2235" w:type="dxa"/>
          </w:tcPr>
          <w:p w14:paraId="7FB0CC5E"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IČ DPH</w:t>
            </w:r>
          </w:p>
        </w:tc>
        <w:tc>
          <w:tcPr>
            <w:tcW w:w="6520" w:type="dxa"/>
          </w:tcPr>
          <w:p w14:paraId="3C9D405D" w14:textId="77777777" w:rsidR="005926D3" w:rsidRDefault="005926D3" w:rsidP="005926D3">
            <w:pPr>
              <w:widowControl w:val="0"/>
              <w:tabs>
                <w:tab w:val="left" w:pos="426"/>
                <w:tab w:val="left" w:pos="2552"/>
                <w:tab w:val="left" w:pos="2835"/>
                <w:tab w:val="left" w:pos="3402"/>
              </w:tabs>
              <w:spacing w:after="0" w:line="240" w:lineRule="auto"/>
              <w:ind w:left="2835" w:hanging="2835"/>
              <w:jc w:val="both"/>
              <w:rPr>
                <w:rStyle w:val="xitalic"/>
                <w:rFonts w:ascii="Franklin Gothic Medium" w:hAnsi="Franklin Gothic Medium" w:cs="Arial"/>
                <w:i w:val="0"/>
                <w:lang w:eastAsia="sk-SK"/>
              </w:rPr>
            </w:pPr>
            <w:r>
              <w:rPr>
                <w:rFonts w:ascii="Franklin Gothic Medium" w:hAnsi="Franklin Gothic Medium" w:cs="Arial"/>
                <w:lang w:eastAsia="sk-SK"/>
              </w:rPr>
              <w:t>SK2020480198</w:t>
            </w:r>
          </w:p>
        </w:tc>
      </w:tr>
      <w:tr w:rsidR="005926D3" w14:paraId="22485253" w14:textId="77777777" w:rsidTr="005926D3">
        <w:tc>
          <w:tcPr>
            <w:tcW w:w="2235" w:type="dxa"/>
          </w:tcPr>
          <w:p w14:paraId="5C08A0D5"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Bankové spojenie</w:t>
            </w:r>
          </w:p>
        </w:tc>
        <w:tc>
          <w:tcPr>
            <w:tcW w:w="6520" w:type="dxa"/>
          </w:tcPr>
          <w:p w14:paraId="520EF135"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rPr>
              <w:t xml:space="preserve">Tatra banka </w:t>
            </w:r>
            <w:proofErr w:type="spellStart"/>
            <w:r>
              <w:rPr>
                <w:rFonts w:ascii="Franklin Gothic Medium" w:hAnsi="Franklin Gothic Medium"/>
              </w:rPr>
              <w:t>a.s</w:t>
            </w:r>
            <w:proofErr w:type="spellEnd"/>
            <w:r>
              <w:rPr>
                <w:rFonts w:ascii="Franklin Gothic Medium" w:hAnsi="Franklin Gothic Medium"/>
              </w:rPr>
              <w:t>.</w:t>
            </w:r>
          </w:p>
        </w:tc>
      </w:tr>
      <w:tr w:rsidR="005926D3" w14:paraId="443D9475" w14:textId="77777777" w:rsidTr="005926D3">
        <w:tc>
          <w:tcPr>
            <w:tcW w:w="2235" w:type="dxa"/>
          </w:tcPr>
          <w:p w14:paraId="4B8B0C59"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BIC/SWIFT kód</w:t>
            </w:r>
          </w:p>
        </w:tc>
        <w:tc>
          <w:tcPr>
            <w:tcW w:w="6520" w:type="dxa"/>
          </w:tcPr>
          <w:p w14:paraId="30659623"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cs="Arial"/>
              </w:rPr>
              <w:t>TATRSKBX</w:t>
            </w:r>
          </w:p>
        </w:tc>
      </w:tr>
      <w:tr w:rsidR="005926D3" w14:paraId="2BB156B3" w14:textId="77777777" w:rsidTr="005926D3">
        <w:tc>
          <w:tcPr>
            <w:tcW w:w="2235" w:type="dxa"/>
          </w:tcPr>
          <w:p w14:paraId="09751AE2"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IBAN</w:t>
            </w:r>
          </w:p>
        </w:tc>
        <w:tc>
          <w:tcPr>
            <w:tcW w:w="6520" w:type="dxa"/>
          </w:tcPr>
          <w:p w14:paraId="6C95036D"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lang w:eastAsia="en-US"/>
              </w:rPr>
            </w:pPr>
            <w:r>
              <w:rPr>
                <w:rFonts w:ascii="Franklin Gothic Medium" w:hAnsi="Franklin Gothic Medium" w:cs="Arial"/>
              </w:rPr>
              <w:t>SK45 1100 0000 0029 2112 3848</w:t>
            </w:r>
          </w:p>
        </w:tc>
      </w:tr>
      <w:tr w:rsidR="005926D3" w14:paraId="49AB17CA" w14:textId="77777777" w:rsidTr="005926D3">
        <w:tc>
          <w:tcPr>
            <w:tcW w:w="2235" w:type="dxa"/>
          </w:tcPr>
          <w:p w14:paraId="4D57CC4C" w14:textId="77777777" w:rsidR="005926D3" w:rsidRDefault="005926D3" w:rsidP="005926D3">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Pr>
                <w:rStyle w:val="xitalic"/>
                <w:rFonts w:ascii="Franklin Gothic Medium" w:hAnsi="Franklin Gothic Medium" w:cs="Times New Roman"/>
                <w:i w:val="0"/>
                <w:iCs/>
                <w:color w:val="auto"/>
                <w:lang w:eastAsia="en-US"/>
              </w:rPr>
              <w:t>Právna forma</w:t>
            </w:r>
          </w:p>
        </w:tc>
        <w:tc>
          <w:tcPr>
            <w:tcW w:w="6520" w:type="dxa"/>
          </w:tcPr>
          <w:p w14:paraId="3C454D16" w14:textId="77777777" w:rsidR="005926D3" w:rsidRPr="00831DA2" w:rsidRDefault="005926D3" w:rsidP="005926D3">
            <w:pPr>
              <w:widowControl w:val="0"/>
              <w:tabs>
                <w:tab w:val="left" w:pos="426"/>
                <w:tab w:val="left" w:pos="3544"/>
              </w:tabs>
              <w:spacing w:after="0" w:line="240" w:lineRule="auto"/>
              <w:jc w:val="both"/>
              <w:rPr>
                <w:rStyle w:val="xitalic"/>
                <w:rFonts w:ascii="Franklin Gothic Medium" w:hAnsi="Franklin Gothic Medium" w:cs="Arial"/>
                <w:i w:val="0"/>
              </w:rPr>
            </w:pPr>
            <w:r>
              <w:rPr>
                <w:rFonts w:ascii="Franklin Gothic Medium" w:hAnsi="Franklin Gothic Medium" w:cs="Arial"/>
              </w:rPr>
              <w:t xml:space="preserve">Štátny podnik zapísaný v Obchodnom registri </w:t>
            </w:r>
            <w:r w:rsidRPr="00112F3B">
              <w:rPr>
                <w:rFonts w:ascii="Franklin Gothic Medium" w:hAnsi="Franklin Gothic Medium" w:cs="Arial"/>
              </w:rPr>
              <w:t>Mestského súdu Bratislava III,</w:t>
            </w:r>
            <w:r w:rsidRPr="00605CB6">
              <w:rPr>
                <w:rFonts w:ascii="Franklin Gothic Medium" w:hAnsi="Franklin Gothic Medium" w:cs="Arial"/>
              </w:rPr>
              <w:t xml:space="preserve"> oddiel: </w:t>
            </w:r>
            <w:proofErr w:type="spellStart"/>
            <w:r w:rsidRPr="00605CB6">
              <w:rPr>
                <w:rFonts w:ascii="Franklin Gothic Medium" w:hAnsi="Franklin Gothic Medium" w:cs="Arial"/>
              </w:rPr>
              <w:t>Pš</w:t>
            </w:r>
            <w:proofErr w:type="spellEnd"/>
            <w:r w:rsidRPr="00605CB6">
              <w:rPr>
                <w:rFonts w:ascii="Franklin Gothic Medium" w:hAnsi="Franklin Gothic Medium" w:cs="Arial"/>
              </w:rPr>
              <w:t>, vložka č.: 32/B</w:t>
            </w:r>
          </w:p>
        </w:tc>
      </w:tr>
    </w:tbl>
    <w:p w14:paraId="689D7A17" w14:textId="77777777" w:rsidR="004D2A9E" w:rsidRDefault="004D2A9E">
      <w:pPr>
        <w:pStyle w:val="xvzorzakladB"/>
        <w:tabs>
          <w:tab w:val="left" w:pos="1160"/>
          <w:tab w:val="left" w:pos="1500"/>
          <w:tab w:val="right" w:pos="6640"/>
          <w:tab w:val="right" w:pos="7180"/>
        </w:tabs>
        <w:spacing w:line="240" w:lineRule="auto"/>
        <w:jc w:val="both"/>
        <w:rPr>
          <w:rStyle w:val="xitalic"/>
          <w:rFonts w:ascii="Franklin Gothic Medium" w:hAnsi="Franklin Gothic Medium" w:cs="Arial"/>
          <w:i w:val="0"/>
          <w:iCs/>
        </w:rPr>
      </w:pPr>
      <w:r>
        <w:rPr>
          <w:rStyle w:val="xitalic"/>
          <w:rFonts w:ascii="Franklin Gothic Medium" w:hAnsi="Franklin Gothic Medium" w:cs="Arial"/>
          <w:i w:val="0"/>
          <w:iCs/>
        </w:rPr>
        <w:t xml:space="preserve"> </w:t>
      </w:r>
    </w:p>
    <w:p w14:paraId="43BC6F35" w14:textId="784E22E4" w:rsidR="004F07D9" w:rsidRDefault="00E57C39">
      <w:pPr>
        <w:pStyle w:val="xvzorzakladB"/>
        <w:tabs>
          <w:tab w:val="left" w:pos="1160"/>
          <w:tab w:val="left" w:pos="1500"/>
          <w:tab w:val="right" w:pos="6640"/>
          <w:tab w:val="right" w:pos="7180"/>
        </w:tabs>
        <w:spacing w:line="240" w:lineRule="auto"/>
        <w:jc w:val="both"/>
        <w:rPr>
          <w:rStyle w:val="xitalic"/>
          <w:rFonts w:ascii="Franklin Gothic Medium" w:hAnsi="Franklin Gothic Medium" w:cs="Times New Roman"/>
          <w:iCs/>
          <w:color w:val="auto"/>
          <w:lang w:eastAsia="en-US"/>
        </w:rPr>
      </w:pPr>
      <w:r>
        <w:rPr>
          <w:rStyle w:val="xitalic"/>
          <w:rFonts w:ascii="Franklin Gothic Medium" w:hAnsi="Franklin Gothic Medium" w:cs="Arial"/>
          <w:i w:val="0"/>
          <w:iCs/>
        </w:rPr>
        <w:t xml:space="preserve">(ďalej len </w:t>
      </w:r>
      <w:r>
        <w:rPr>
          <w:rStyle w:val="xitalic"/>
          <w:rFonts w:ascii="Franklin Gothic Medium" w:hAnsi="Franklin Gothic Medium" w:cs="Arial"/>
          <w:b/>
          <w:i w:val="0"/>
          <w:iCs/>
        </w:rPr>
        <w:t>„prenajímateľ“</w:t>
      </w:r>
      <w:r>
        <w:rPr>
          <w:rStyle w:val="xitalic"/>
          <w:rFonts w:ascii="Franklin Gothic Medium" w:hAnsi="Franklin Gothic Medium" w:cs="Arial"/>
          <w:i w:val="0"/>
          <w:iCs/>
        </w:rPr>
        <w:t>)</w:t>
      </w:r>
    </w:p>
    <w:p w14:paraId="2F032164" w14:textId="77777777" w:rsidR="004F07D9" w:rsidRDefault="00E57C39">
      <w:pPr>
        <w:pStyle w:val="xvzorzaklad"/>
        <w:spacing w:before="0" w:line="240" w:lineRule="auto"/>
        <w:jc w:val="center"/>
        <w:rPr>
          <w:rFonts w:ascii="Franklin Gothic Medium" w:hAnsi="Franklin Gothic Medium" w:cs="Arial"/>
        </w:rPr>
      </w:pPr>
      <w:r>
        <w:rPr>
          <w:rFonts w:ascii="Franklin Gothic Medium" w:hAnsi="Franklin Gothic Medium" w:cs="Arial"/>
        </w:rPr>
        <w:t>a</w:t>
      </w:r>
    </w:p>
    <w:p w14:paraId="2624CAB4" w14:textId="77777777" w:rsidR="004F07D9" w:rsidRDefault="004F07D9">
      <w:pPr>
        <w:spacing w:after="0" w:line="240" w:lineRule="auto"/>
        <w:rPr>
          <w:rFonts w:ascii="Franklin Gothic Medium" w:hAnsi="Franklin Gothic Medium"/>
        </w:rPr>
      </w:pPr>
    </w:p>
    <w:p w14:paraId="6D9E2A6D" w14:textId="77777777" w:rsidR="004D2A9E" w:rsidRDefault="004D2A9E" w:rsidP="004D2A9E">
      <w:pPr>
        <w:spacing w:after="0" w:line="240" w:lineRule="auto"/>
        <w:rPr>
          <w:rFonts w:ascii="Franklin Gothic Medium" w:hAnsi="Franklin Gothic Medium"/>
        </w:rPr>
      </w:pPr>
      <w:r>
        <w:rPr>
          <w:rFonts w:ascii="Franklin Gothic Medium" w:hAnsi="Franklin Gothic Medium"/>
        </w:rPr>
        <w:t>Nájomca:</w:t>
      </w:r>
    </w:p>
    <w:tbl>
      <w:tblPr>
        <w:tblW w:w="8755" w:type="dxa"/>
        <w:tblLook w:val="00A0" w:firstRow="1" w:lastRow="0" w:firstColumn="1" w:lastColumn="0" w:noHBand="0" w:noVBand="0"/>
      </w:tblPr>
      <w:tblGrid>
        <w:gridCol w:w="2235"/>
        <w:gridCol w:w="6520"/>
      </w:tblGrid>
      <w:tr w:rsidR="004D2A9E" w14:paraId="45CC3D2D" w14:textId="77777777" w:rsidTr="00E3121B">
        <w:tc>
          <w:tcPr>
            <w:tcW w:w="2235" w:type="dxa"/>
          </w:tcPr>
          <w:p w14:paraId="67CE8BBC"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Arial"/>
                <w:i w:val="0"/>
                <w:iCs/>
              </w:rPr>
              <w:t>Obchodné meno</w:t>
            </w:r>
          </w:p>
        </w:tc>
        <w:tc>
          <w:tcPr>
            <w:tcW w:w="6519" w:type="dxa"/>
          </w:tcPr>
          <w:p w14:paraId="79D39A1D" w14:textId="19506829" w:rsidR="004D2A9E" w:rsidRPr="000E2826" w:rsidRDefault="004D2A9E" w:rsidP="00E3121B">
            <w:pPr>
              <w:pStyle w:val="xvzorzakladB"/>
              <w:tabs>
                <w:tab w:val="left" w:pos="2552"/>
                <w:tab w:val="right" w:pos="6640"/>
              </w:tabs>
              <w:spacing w:line="240" w:lineRule="auto"/>
              <w:rPr>
                <w:rStyle w:val="xitalic"/>
                <w:rFonts w:ascii="Franklin Gothic Medium" w:hAnsi="Franklin Gothic Medium"/>
                <w:i w:val="0"/>
                <w:highlight w:val="yellow"/>
              </w:rPr>
            </w:pPr>
          </w:p>
        </w:tc>
      </w:tr>
      <w:tr w:rsidR="004D2A9E" w14:paraId="4AED785F" w14:textId="77777777" w:rsidTr="00E3121B">
        <w:tc>
          <w:tcPr>
            <w:tcW w:w="2235" w:type="dxa"/>
          </w:tcPr>
          <w:p w14:paraId="4753BDE4"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Sídlo</w:t>
            </w:r>
          </w:p>
        </w:tc>
        <w:tc>
          <w:tcPr>
            <w:tcW w:w="6519" w:type="dxa"/>
          </w:tcPr>
          <w:p w14:paraId="72A8A5CC" w14:textId="7783D205"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6317F873" w14:textId="77777777" w:rsidTr="00E3121B">
        <w:tc>
          <w:tcPr>
            <w:tcW w:w="2235" w:type="dxa"/>
          </w:tcPr>
          <w:p w14:paraId="132FB8B2"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Štatutárny zástupca</w:t>
            </w:r>
          </w:p>
        </w:tc>
        <w:tc>
          <w:tcPr>
            <w:tcW w:w="6519" w:type="dxa"/>
          </w:tcPr>
          <w:p w14:paraId="28CD3286" w14:textId="5EA0314D"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06D6876B" w14:textId="77777777" w:rsidTr="00E3121B">
        <w:tc>
          <w:tcPr>
            <w:tcW w:w="2235" w:type="dxa"/>
          </w:tcPr>
          <w:p w14:paraId="29A32F57"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IČO</w:t>
            </w:r>
          </w:p>
        </w:tc>
        <w:tc>
          <w:tcPr>
            <w:tcW w:w="6519" w:type="dxa"/>
          </w:tcPr>
          <w:p w14:paraId="745BF518" w14:textId="6EFD16EA"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5F813B46" w14:textId="77777777" w:rsidTr="00E3121B">
        <w:tc>
          <w:tcPr>
            <w:tcW w:w="2235" w:type="dxa"/>
          </w:tcPr>
          <w:p w14:paraId="6F15C459"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DIČ</w:t>
            </w:r>
          </w:p>
        </w:tc>
        <w:tc>
          <w:tcPr>
            <w:tcW w:w="6519" w:type="dxa"/>
          </w:tcPr>
          <w:p w14:paraId="311A782E" w14:textId="77777777"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01070AA0" w14:textId="77777777" w:rsidTr="00E3121B">
        <w:tc>
          <w:tcPr>
            <w:tcW w:w="2235" w:type="dxa"/>
          </w:tcPr>
          <w:p w14:paraId="7BCBDFF7"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IČ DPH</w:t>
            </w:r>
          </w:p>
        </w:tc>
        <w:tc>
          <w:tcPr>
            <w:tcW w:w="6519" w:type="dxa"/>
          </w:tcPr>
          <w:p w14:paraId="575C0A61" w14:textId="77777777"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Cs/>
                <w:color w:val="auto"/>
                <w:highlight w:val="yellow"/>
                <w:lang w:eastAsia="en-US"/>
              </w:rPr>
            </w:pPr>
          </w:p>
        </w:tc>
      </w:tr>
      <w:tr w:rsidR="004D2A9E" w14:paraId="6AD32F7D" w14:textId="77777777" w:rsidTr="00E3121B">
        <w:tc>
          <w:tcPr>
            <w:tcW w:w="2235" w:type="dxa"/>
          </w:tcPr>
          <w:p w14:paraId="062F585F"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Bankové spojenie</w:t>
            </w:r>
          </w:p>
        </w:tc>
        <w:tc>
          <w:tcPr>
            <w:tcW w:w="6519" w:type="dxa"/>
          </w:tcPr>
          <w:p w14:paraId="615DE97C" w14:textId="6ED5185A"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158C85B4" w14:textId="77777777" w:rsidTr="00E3121B">
        <w:tc>
          <w:tcPr>
            <w:tcW w:w="2235" w:type="dxa"/>
          </w:tcPr>
          <w:p w14:paraId="42D1CF83"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BIC/SWIFT kód</w:t>
            </w:r>
          </w:p>
        </w:tc>
        <w:tc>
          <w:tcPr>
            <w:tcW w:w="6519" w:type="dxa"/>
          </w:tcPr>
          <w:p w14:paraId="0612AD3C" w14:textId="3077ABFE"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0475829A" w14:textId="77777777" w:rsidTr="00E3121B">
        <w:tc>
          <w:tcPr>
            <w:tcW w:w="2235" w:type="dxa"/>
          </w:tcPr>
          <w:p w14:paraId="4AF218FD"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IBAN</w:t>
            </w:r>
          </w:p>
        </w:tc>
        <w:tc>
          <w:tcPr>
            <w:tcW w:w="6519" w:type="dxa"/>
          </w:tcPr>
          <w:p w14:paraId="44B59081" w14:textId="3D974D82"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r w:rsidR="004D2A9E" w14:paraId="41519FA9" w14:textId="77777777" w:rsidTr="00E3121B">
        <w:tc>
          <w:tcPr>
            <w:tcW w:w="2235" w:type="dxa"/>
          </w:tcPr>
          <w:p w14:paraId="2B200A57" w14:textId="77777777" w:rsidR="004D2A9E" w:rsidRPr="00A741B4"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lang w:eastAsia="en-US"/>
              </w:rPr>
            </w:pPr>
            <w:r w:rsidRPr="00A741B4">
              <w:rPr>
                <w:rStyle w:val="xitalic"/>
                <w:rFonts w:ascii="Franklin Gothic Medium" w:hAnsi="Franklin Gothic Medium" w:cs="Times New Roman"/>
                <w:i w:val="0"/>
                <w:iCs/>
                <w:color w:val="auto"/>
                <w:lang w:eastAsia="en-US"/>
              </w:rPr>
              <w:t>Právna forma</w:t>
            </w:r>
          </w:p>
        </w:tc>
        <w:tc>
          <w:tcPr>
            <w:tcW w:w="6519" w:type="dxa"/>
          </w:tcPr>
          <w:p w14:paraId="07396E85" w14:textId="4B331EF6" w:rsidR="004D2A9E" w:rsidRPr="000E2826" w:rsidRDefault="004D2A9E" w:rsidP="00E3121B">
            <w:pPr>
              <w:pStyle w:val="xvzorzakladB"/>
              <w:tabs>
                <w:tab w:val="left" w:pos="1160"/>
                <w:tab w:val="left" w:pos="1500"/>
                <w:tab w:val="left" w:pos="2552"/>
                <w:tab w:val="left" w:pos="3555"/>
              </w:tabs>
              <w:spacing w:line="240" w:lineRule="auto"/>
              <w:jc w:val="both"/>
              <w:rPr>
                <w:rStyle w:val="xitalic"/>
                <w:rFonts w:ascii="Franklin Gothic Medium" w:hAnsi="Franklin Gothic Medium" w:cs="Times New Roman"/>
                <w:i w:val="0"/>
                <w:iCs/>
                <w:color w:val="auto"/>
                <w:highlight w:val="yellow"/>
                <w:lang w:eastAsia="en-US"/>
              </w:rPr>
            </w:pPr>
          </w:p>
        </w:tc>
      </w:tr>
    </w:tbl>
    <w:p w14:paraId="3645EB60" w14:textId="77777777" w:rsidR="004D2A9E" w:rsidRDefault="004D2A9E">
      <w:pPr>
        <w:widowControl w:val="0"/>
        <w:tabs>
          <w:tab w:val="left" w:pos="1461"/>
        </w:tabs>
        <w:spacing w:after="0" w:line="240" w:lineRule="auto"/>
        <w:rPr>
          <w:rStyle w:val="xbold"/>
          <w:rFonts w:ascii="Franklin Gothic Medium" w:hAnsi="Franklin Gothic Medium" w:cs="Arial"/>
          <w:b w:val="0"/>
          <w:bCs/>
        </w:rPr>
      </w:pPr>
    </w:p>
    <w:p w14:paraId="22AB0DA1" w14:textId="1C7E59C0" w:rsidR="004F07D9" w:rsidRDefault="00E57C39">
      <w:pPr>
        <w:widowControl w:val="0"/>
        <w:tabs>
          <w:tab w:val="left" w:pos="1461"/>
        </w:tabs>
        <w:spacing w:after="0" w:line="240" w:lineRule="auto"/>
        <w:rPr>
          <w:rStyle w:val="xbold"/>
          <w:rFonts w:ascii="Franklin Gothic Medium" w:hAnsi="Franklin Gothic Medium" w:cs="Arial"/>
          <w:b w:val="0"/>
          <w:bCs/>
        </w:rPr>
      </w:pPr>
      <w:r>
        <w:rPr>
          <w:rStyle w:val="xbold"/>
          <w:rFonts w:ascii="Franklin Gothic Medium" w:hAnsi="Franklin Gothic Medium" w:cs="Arial"/>
          <w:b w:val="0"/>
          <w:bCs/>
        </w:rPr>
        <w:t xml:space="preserve"> (ďalej len </w:t>
      </w:r>
      <w:r>
        <w:rPr>
          <w:rStyle w:val="xbold"/>
          <w:rFonts w:ascii="Franklin Gothic Medium" w:hAnsi="Franklin Gothic Medium" w:cs="Arial"/>
          <w:bCs/>
        </w:rPr>
        <w:t xml:space="preserve">„nájomca“ </w:t>
      </w:r>
      <w:r>
        <w:rPr>
          <w:rStyle w:val="xbold"/>
          <w:rFonts w:ascii="Franklin Gothic Medium" w:hAnsi="Franklin Gothic Medium" w:cs="Arial"/>
          <w:b w:val="0"/>
          <w:bCs/>
        </w:rPr>
        <w:t>a spolu s prenajímateľom ďalej len</w:t>
      </w:r>
      <w:r>
        <w:rPr>
          <w:rStyle w:val="xbold"/>
          <w:rFonts w:ascii="Franklin Gothic Medium" w:hAnsi="Franklin Gothic Medium" w:cs="Arial"/>
          <w:bCs/>
        </w:rPr>
        <w:t xml:space="preserve"> „zmluvné strany“</w:t>
      </w:r>
      <w:r>
        <w:rPr>
          <w:rStyle w:val="xbold"/>
          <w:rFonts w:ascii="Franklin Gothic Medium" w:hAnsi="Franklin Gothic Medium" w:cs="Arial"/>
          <w:b w:val="0"/>
          <w:bCs/>
        </w:rPr>
        <w:t>)</w:t>
      </w:r>
    </w:p>
    <w:p w14:paraId="1736A611" w14:textId="77777777" w:rsidR="004F07D9" w:rsidRDefault="004F07D9">
      <w:pPr>
        <w:pStyle w:val="xvzorpodnadpis"/>
        <w:spacing w:before="0" w:line="240" w:lineRule="auto"/>
        <w:jc w:val="both"/>
        <w:rPr>
          <w:rStyle w:val="xbold"/>
          <w:rFonts w:ascii="Franklin Gothic Medium" w:hAnsi="Franklin Gothic Medium" w:cs="Times New Roman"/>
          <w:b/>
          <w:color w:val="auto"/>
          <w:lang w:eastAsia="en-US"/>
        </w:rPr>
      </w:pPr>
    </w:p>
    <w:p w14:paraId="268DA614" w14:textId="77777777" w:rsidR="004F07D9" w:rsidRDefault="00E57C39">
      <w:pPr>
        <w:pStyle w:val="xvzorpodnadpis"/>
        <w:spacing w:before="0" w:line="240" w:lineRule="auto"/>
        <w:jc w:val="both"/>
        <w:rPr>
          <w:rStyle w:val="xbold"/>
          <w:rFonts w:ascii="Franklin Gothic Medium" w:hAnsi="Franklin Gothic Medium"/>
          <w:bCs w:val="0"/>
        </w:rPr>
      </w:pPr>
      <w:r>
        <w:rPr>
          <w:rStyle w:val="xbold"/>
          <w:rFonts w:ascii="Franklin Gothic Medium" w:hAnsi="Franklin Gothic Medium" w:cs="Arial"/>
        </w:rPr>
        <w:t>po vzájomnej dohode uzatvárajú v zmysle Občianskeho zákonníka túto nájomnú zmluvu za nasledujúcich podmienok:</w:t>
      </w:r>
    </w:p>
    <w:p w14:paraId="2329272F" w14:textId="77777777" w:rsidR="004F07D9" w:rsidRDefault="00E57C39">
      <w:pPr>
        <w:pStyle w:val="xvzorpodnadpis"/>
        <w:spacing w:before="0" w:line="240" w:lineRule="auto"/>
        <w:jc w:val="both"/>
        <w:rPr>
          <w:rFonts w:ascii="Franklin Gothic Medium" w:hAnsi="Franklin Gothic Medium" w:cs="Arial"/>
          <w:b w:val="0"/>
        </w:rPr>
      </w:pPr>
      <w:r>
        <w:rPr>
          <w:rStyle w:val="xbold"/>
          <w:rFonts w:ascii="Franklin Gothic Medium" w:hAnsi="Franklin Gothic Medium" w:cs="Arial"/>
        </w:rPr>
        <w:t xml:space="preserve"> </w:t>
      </w:r>
    </w:p>
    <w:p w14:paraId="7CD0E859" w14:textId="77777777" w:rsidR="004F07D9" w:rsidRDefault="00E57C39">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Článok II.</w:t>
      </w:r>
    </w:p>
    <w:p w14:paraId="756E99F6" w14:textId="73BE9B6E"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Úvodné ustanovenia</w:t>
      </w:r>
    </w:p>
    <w:p w14:paraId="725DAFE3" w14:textId="77777777" w:rsidR="00AE7CF4" w:rsidRDefault="00AE7CF4" w:rsidP="00BA02C6">
      <w:pPr>
        <w:widowControl w:val="0"/>
        <w:spacing w:after="0" w:line="240" w:lineRule="auto"/>
        <w:ind w:left="357"/>
        <w:jc w:val="center"/>
        <w:rPr>
          <w:rFonts w:ascii="Franklin Gothic Medium" w:hAnsi="Franklin Gothic Medium" w:cs="Arial"/>
          <w:b/>
        </w:rPr>
      </w:pPr>
    </w:p>
    <w:p w14:paraId="2F15677B" w14:textId="77777777" w:rsidR="008E4541" w:rsidRPr="008E131C" w:rsidRDefault="00E57C39" w:rsidP="003A3485">
      <w:pPr>
        <w:pStyle w:val="Odsekzoznamu"/>
        <w:widowControl w:val="0"/>
        <w:numPr>
          <w:ilvl w:val="1"/>
          <w:numId w:val="1"/>
        </w:numPr>
        <w:spacing w:after="0" w:line="240" w:lineRule="auto"/>
        <w:ind w:left="709" w:hanging="709"/>
        <w:jc w:val="both"/>
        <w:rPr>
          <w:rFonts w:ascii="Franklin Gothic Medium" w:hAnsi="Franklin Gothic Medium" w:cs="Arial"/>
          <w:lang w:eastAsia="sk-SK"/>
        </w:rPr>
      </w:pPr>
      <w:r w:rsidRPr="008E131C">
        <w:rPr>
          <w:rFonts w:ascii="Franklin Gothic Medium" w:hAnsi="Franklin Gothic Medium" w:cs="Arial"/>
        </w:rPr>
        <w:t xml:space="preserve">Prenajímateľ je správcom majetku vo </w:t>
      </w:r>
      <w:r w:rsidR="00AB2B77" w:rsidRPr="008E131C">
        <w:rPr>
          <w:rFonts w:ascii="Franklin Gothic Medium" w:hAnsi="Franklin Gothic Medium" w:cs="Arial"/>
        </w:rPr>
        <w:t xml:space="preserve">výlučnom </w:t>
      </w:r>
      <w:r w:rsidRPr="008E131C">
        <w:rPr>
          <w:rFonts w:ascii="Franklin Gothic Medium" w:hAnsi="Franklin Gothic Medium" w:cs="Arial"/>
        </w:rPr>
        <w:t>vlastníctve Slovenskej republiky</w:t>
      </w:r>
      <w:r w:rsidR="009916DE" w:rsidRPr="008E131C">
        <w:rPr>
          <w:rFonts w:ascii="Franklin Gothic Medium" w:hAnsi="Franklin Gothic Medium" w:cs="Arial"/>
        </w:rPr>
        <w:t>, a to</w:t>
      </w:r>
      <w:r w:rsidRPr="008E131C">
        <w:rPr>
          <w:rFonts w:ascii="Franklin Gothic Medium" w:hAnsi="Franklin Gothic Medium" w:cs="Arial"/>
        </w:rPr>
        <w:t xml:space="preserve"> plávajúc</w:t>
      </w:r>
      <w:r w:rsidR="00E0394F">
        <w:rPr>
          <w:rFonts w:ascii="Franklin Gothic Medium" w:hAnsi="Franklin Gothic Medium" w:cs="Arial"/>
        </w:rPr>
        <w:t>eho</w:t>
      </w:r>
      <w:r w:rsidRPr="008E131C">
        <w:rPr>
          <w:rFonts w:ascii="Franklin Gothic Medium" w:hAnsi="Franklin Gothic Medium" w:cs="Arial"/>
        </w:rPr>
        <w:t xml:space="preserve"> pristávac</w:t>
      </w:r>
      <w:r w:rsidR="00E0394F">
        <w:rPr>
          <w:rFonts w:ascii="Franklin Gothic Medium" w:hAnsi="Franklin Gothic Medium" w:cs="Arial"/>
        </w:rPr>
        <w:t>ie</w:t>
      </w:r>
      <w:r w:rsidR="00283EB7" w:rsidRPr="008E131C">
        <w:rPr>
          <w:rFonts w:ascii="Franklin Gothic Medium" w:hAnsi="Franklin Gothic Medium" w:cs="Arial"/>
        </w:rPr>
        <w:t>h</w:t>
      </w:r>
      <w:r w:rsidR="00E0394F">
        <w:rPr>
          <w:rFonts w:ascii="Franklin Gothic Medium" w:hAnsi="Franklin Gothic Medium" w:cs="Arial"/>
        </w:rPr>
        <w:t>o</w:t>
      </w:r>
      <w:r w:rsidRPr="008E131C">
        <w:rPr>
          <w:rFonts w:ascii="Franklin Gothic Medium" w:hAnsi="Franklin Gothic Medium" w:cs="Arial"/>
        </w:rPr>
        <w:t xml:space="preserve"> zariaden</w:t>
      </w:r>
      <w:r w:rsidR="00E0394F">
        <w:rPr>
          <w:rFonts w:ascii="Franklin Gothic Medium" w:hAnsi="Franklin Gothic Medium" w:cs="Arial"/>
        </w:rPr>
        <w:t>ia</w:t>
      </w:r>
      <w:r w:rsidR="00283EB7" w:rsidRPr="008E131C">
        <w:rPr>
          <w:rFonts w:ascii="Franklin Gothic Medium" w:hAnsi="Franklin Gothic Medium" w:cs="Arial"/>
        </w:rPr>
        <w:t xml:space="preserve"> nachádzajúc</w:t>
      </w:r>
      <w:r w:rsidR="00E0394F">
        <w:rPr>
          <w:rFonts w:ascii="Franklin Gothic Medium" w:hAnsi="Franklin Gothic Medium" w:cs="Arial"/>
        </w:rPr>
        <w:t>e</w:t>
      </w:r>
      <w:r w:rsidR="00283EB7" w:rsidRPr="008E131C">
        <w:rPr>
          <w:rFonts w:ascii="Franklin Gothic Medium" w:hAnsi="Franklin Gothic Medium" w:cs="Arial"/>
        </w:rPr>
        <w:t>h</w:t>
      </w:r>
      <w:r w:rsidR="00E0394F">
        <w:rPr>
          <w:rFonts w:ascii="Franklin Gothic Medium" w:hAnsi="Franklin Gothic Medium" w:cs="Arial"/>
        </w:rPr>
        <w:t xml:space="preserve">o </w:t>
      </w:r>
      <w:r w:rsidR="00283EB7" w:rsidRPr="008E131C">
        <w:rPr>
          <w:rFonts w:ascii="Franklin Gothic Medium" w:hAnsi="Franklin Gothic Medium" w:cs="Arial"/>
        </w:rPr>
        <w:t>sa v katastrálnom území</w:t>
      </w:r>
      <w:r w:rsidR="008E131C">
        <w:rPr>
          <w:rFonts w:ascii="Franklin Gothic Medium" w:hAnsi="Franklin Gothic Medium" w:cs="Arial"/>
        </w:rPr>
        <w:t xml:space="preserve"> </w:t>
      </w:r>
      <w:r w:rsidR="008E4541" w:rsidRPr="008E131C">
        <w:rPr>
          <w:rFonts w:ascii="Franklin Gothic Medium" w:hAnsi="Franklin Gothic Medium" w:cs="Arial"/>
          <w:b/>
          <w:bCs/>
          <w:lang w:eastAsia="sk-SK"/>
        </w:rPr>
        <w:t>Hamuliakovo</w:t>
      </w:r>
      <w:r w:rsidR="00E0394F">
        <w:rPr>
          <w:rFonts w:ascii="Franklin Gothic Medium" w:hAnsi="Franklin Gothic Medium" w:cs="Arial"/>
          <w:b/>
          <w:bCs/>
          <w:u w:val="single"/>
          <w:lang w:eastAsia="sk-SK"/>
        </w:rPr>
        <w:t>,</w:t>
      </w:r>
      <w:r w:rsidR="008E4541" w:rsidRPr="008E131C">
        <w:rPr>
          <w:rFonts w:ascii="Franklin Gothic Medium" w:hAnsi="Franklin Gothic Medium" w:cs="Arial"/>
          <w:lang w:eastAsia="sk-SK"/>
        </w:rPr>
        <w:t xml:space="preserve"> obec Hamuliakovo, okres Senec vyviazanom na </w:t>
      </w:r>
      <w:proofErr w:type="spellStart"/>
      <w:r w:rsidR="008E4541" w:rsidRPr="008E131C">
        <w:rPr>
          <w:rFonts w:ascii="Franklin Gothic Medium" w:hAnsi="Franklin Gothic Medium" w:cs="Arial"/>
          <w:lang w:eastAsia="sk-SK"/>
        </w:rPr>
        <w:t>rkm</w:t>
      </w:r>
      <w:proofErr w:type="spellEnd"/>
      <w:r w:rsidR="008E4541" w:rsidRPr="008E131C">
        <w:rPr>
          <w:rFonts w:ascii="Franklin Gothic Medium" w:hAnsi="Franklin Gothic Medium" w:cs="Arial"/>
          <w:lang w:eastAsia="sk-SK"/>
        </w:rPr>
        <w:t xml:space="preserve"> 36,5 pri ľavom brehu zdrže</w:t>
      </w:r>
      <w:r w:rsidR="00FD7EAA" w:rsidRPr="008E131C">
        <w:rPr>
          <w:rFonts w:ascii="Franklin Gothic Medium" w:hAnsi="Franklin Gothic Medium" w:cs="Arial"/>
          <w:lang w:eastAsia="sk-SK"/>
        </w:rPr>
        <w:t xml:space="preserve"> Hrušov na vodnej ceste Dunaj n</w:t>
      </w:r>
      <w:r w:rsidR="008E4541" w:rsidRPr="008E131C">
        <w:rPr>
          <w:rFonts w:ascii="Franklin Gothic Medium" w:hAnsi="Franklin Gothic Medium" w:cs="Arial"/>
          <w:lang w:eastAsia="sk-SK"/>
        </w:rPr>
        <w:t>a pozemku parcela registra</w:t>
      </w:r>
      <w:r w:rsidR="00D21CC0" w:rsidRPr="008E131C">
        <w:rPr>
          <w:rFonts w:ascii="Franklin Gothic Medium" w:hAnsi="Franklin Gothic Medium" w:cs="Arial"/>
          <w:lang w:eastAsia="sk-SK"/>
        </w:rPr>
        <w:t xml:space="preserve"> KN</w:t>
      </w:r>
      <w:r w:rsidR="008E4541" w:rsidRPr="008E131C">
        <w:rPr>
          <w:rFonts w:ascii="Franklin Gothic Medium" w:hAnsi="Franklin Gothic Medium" w:cs="Arial"/>
          <w:lang w:eastAsia="sk-SK"/>
        </w:rPr>
        <w:t xml:space="preserve"> „C“ </w:t>
      </w:r>
      <w:r w:rsidR="006418FE" w:rsidRPr="008E131C">
        <w:rPr>
          <w:rFonts w:ascii="Franklin Gothic Medium" w:hAnsi="Franklin Gothic Medium" w:cs="Arial"/>
          <w:lang w:eastAsia="sk-SK"/>
        </w:rPr>
        <w:t>číslo 1338/34, o výmere 51162 m</w:t>
      </w:r>
      <w:r w:rsidR="006418FE" w:rsidRPr="008E131C">
        <w:rPr>
          <w:rFonts w:ascii="Franklin Gothic Medium" w:hAnsi="Franklin Gothic Medium" w:cs="Arial"/>
          <w:vertAlign w:val="superscript"/>
          <w:lang w:eastAsia="sk-SK"/>
        </w:rPr>
        <w:t>2</w:t>
      </w:r>
      <w:r w:rsidR="008E4541" w:rsidRPr="008E131C">
        <w:rPr>
          <w:rFonts w:ascii="Franklin Gothic Medium" w:hAnsi="Franklin Gothic Medium" w:cs="Arial"/>
          <w:lang w:eastAsia="sk-SK"/>
        </w:rPr>
        <w:t>, druh pozemku ostatné plochy, vedenom Okresným úradom Senec, katastrálnym odborom na LV č. 269 v</w:t>
      </w:r>
      <w:r w:rsidR="00D21CC0" w:rsidRPr="008E131C">
        <w:rPr>
          <w:rFonts w:ascii="Franklin Gothic Medium" w:hAnsi="Franklin Gothic Medium" w:cs="Arial"/>
          <w:lang w:eastAsia="sk-SK"/>
        </w:rPr>
        <w:t xml:space="preserve"> spoluvlastníckom </w:t>
      </w:r>
      <w:r w:rsidR="008E4541" w:rsidRPr="008E131C">
        <w:rPr>
          <w:rFonts w:ascii="Franklin Gothic Medium" w:hAnsi="Franklin Gothic Medium" w:cs="Arial"/>
          <w:lang w:eastAsia="sk-SK"/>
        </w:rPr>
        <w:t>podiele 1/1 vo vlastníctve SR, správe VV, š.</w:t>
      </w:r>
      <w:r w:rsidR="00FD7EAA" w:rsidRPr="008E131C">
        <w:rPr>
          <w:rFonts w:ascii="Franklin Gothic Medium" w:hAnsi="Franklin Gothic Medium" w:cs="Arial"/>
          <w:lang w:eastAsia="sk-SK"/>
        </w:rPr>
        <w:t xml:space="preserve"> </w:t>
      </w:r>
      <w:r w:rsidR="008E4541" w:rsidRPr="008E131C">
        <w:rPr>
          <w:rFonts w:ascii="Franklin Gothic Medium" w:hAnsi="Franklin Gothic Medium" w:cs="Arial"/>
          <w:lang w:eastAsia="sk-SK"/>
        </w:rPr>
        <w:t xml:space="preserve">p. Plávajúce pristávacie zariadenie je vybavené čakárňou pre cestujúcich a hygienickým zázemím. Skladá sa z troch hlavných častí: betónového pontónu, nadstavby a </w:t>
      </w:r>
      <w:proofErr w:type="spellStart"/>
      <w:r w:rsidR="008E4541" w:rsidRPr="008E131C">
        <w:rPr>
          <w:rFonts w:ascii="Franklin Gothic Medium" w:hAnsi="Franklin Gothic Medium" w:cs="Arial"/>
          <w:lang w:eastAsia="sk-SK"/>
        </w:rPr>
        <w:t>vyväzovacích</w:t>
      </w:r>
      <w:proofErr w:type="spellEnd"/>
      <w:r w:rsidR="008E4541" w:rsidRPr="008E131C">
        <w:rPr>
          <w:rFonts w:ascii="Franklin Gothic Medium" w:hAnsi="Franklin Gothic Medium" w:cs="Arial"/>
          <w:lang w:eastAsia="sk-SK"/>
        </w:rPr>
        <w:t xml:space="preserve"> prvkov. Do pontónu je zabudovaná čistiareň odpadových vôd, filtračná sústava na úpravu úžitkovej vody a elektroinštalácia objektu je napojená na brehovú elektrickú prípojku, ktorá je v správe prenajímateľa. Na plávajúcom zariadení v k. ú. </w:t>
      </w:r>
      <w:r w:rsidR="008E4541" w:rsidRPr="008E131C">
        <w:rPr>
          <w:rFonts w:ascii="Franklin Gothic Medium" w:hAnsi="Franklin Gothic Medium" w:cs="Arial"/>
          <w:lang w:eastAsia="sk-SK"/>
        </w:rPr>
        <w:lastRenderedPageBreak/>
        <w:t>Hamuliakovo sa nachádza zariadenie na poskytovanie rýchleho občerstvenia, resp. prevádzkovanie pohostinskej činnosti.</w:t>
      </w:r>
    </w:p>
    <w:p w14:paraId="715BFF1E" w14:textId="2B807D05" w:rsidR="006D671B" w:rsidRDefault="008E4541" w:rsidP="006D671B">
      <w:pPr>
        <w:pStyle w:val="Odsekzoznamu"/>
        <w:spacing w:after="0" w:line="240" w:lineRule="auto"/>
        <w:ind w:left="709" w:hanging="709"/>
        <w:jc w:val="both"/>
        <w:rPr>
          <w:rFonts w:ascii="Franklin Gothic Medium" w:hAnsi="Franklin Gothic Medium" w:cs="Arial"/>
          <w:bCs/>
          <w:lang w:eastAsia="cs-CZ"/>
        </w:rPr>
      </w:pPr>
      <w:r>
        <w:rPr>
          <w:rFonts w:ascii="Franklin Gothic Medium" w:hAnsi="Franklin Gothic Medium" w:cs="Arial"/>
          <w:lang w:eastAsia="sk-SK"/>
        </w:rPr>
        <w:t xml:space="preserve">             </w:t>
      </w:r>
      <w:r w:rsidR="00A90DE0">
        <w:rPr>
          <w:rFonts w:ascii="Franklin Gothic Medium" w:hAnsi="Franklin Gothic Medium" w:cs="Arial"/>
          <w:bCs/>
          <w:lang w:eastAsia="cs-CZ"/>
        </w:rPr>
        <w:t xml:space="preserve">Lodné osvedčenie č. 1527 na vnútrozemskú plavbu vydané Dopravným úradom, </w:t>
      </w:r>
      <w:r w:rsidR="0010383C">
        <w:rPr>
          <w:rFonts w:ascii="Franklin Gothic Medium" w:hAnsi="Franklin Gothic Medium" w:cs="Arial"/>
          <w:bCs/>
          <w:lang w:eastAsia="cs-CZ"/>
        </w:rPr>
        <w:t>divízia vnútrozemskej plavby</w:t>
      </w:r>
      <w:r w:rsidR="00A90DE0">
        <w:rPr>
          <w:rFonts w:ascii="Franklin Gothic Medium" w:hAnsi="Franklin Gothic Medium" w:cs="Arial"/>
          <w:bCs/>
          <w:lang w:eastAsia="cs-CZ"/>
        </w:rPr>
        <w:t xml:space="preserve"> dňa 04.12.2014, bolo predĺžené dňa 27.06.2023 na základe pravidelnej prehliadky do dňa 27.06.2027. </w:t>
      </w:r>
    </w:p>
    <w:p w14:paraId="377CF38F" w14:textId="5134FFD1" w:rsidR="004F07D9" w:rsidRPr="008E131C" w:rsidRDefault="00E57C39" w:rsidP="006D671B">
      <w:pPr>
        <w:pStyle w:val="Odsekzoznamu"/>
        <w:numPr>
          <w:ilvl w:val="1"/>
          <w:numId w:val="1"/>
        </w:numPr>
        <w:spacing w:after="0" w:line="240" w:lineRule="auto"/>
        <w:jc w:val="both"/>
        <w:rPr>
          <w:rFonts w:ascii="Franklin Gothic Medium" w:hAnsi="Franklin Gothic Medium"/>
        </w:rPr>
      </w:pPr>
      <w:r w:rsidRPr="008E131C">
        <w:rPr>
          <w:rFonts w:ascii="Franklin Gothic Medium" w:hAnsi="Franklin Gothic Medium" w:cs="Arial"/>
        </w:rPr>
        <w:t xml:space="preserve">Nájomca je úspešným uchádzačom výberového konania vyhláseného prenajímateľom. </w:t>
      </w:r>
    </w:p>
    <w:p w14:paraId="4F989455" w14:textId="77777777" w:rsidR="004F07D9" w:rsidRDefault="00E57C39">
      <w:pPr>
        <w:pStyle w:val="Zarkazkladnhotextu"/>
        <w:widowControl w:val="0"/>
        <w:tabs>
          <w:tab w:val="left" w:pos="0"/>
        </w:tabs>
        <w:spacing w:after="0"/>
        <w:ind w:left="0"/>
        <w:jc w:val="both"/>
        <w:rPr>
          <w:rFonts w:ascii="Franklin Gothic Medium" w:hAnsi="Franklin Gothic Medium"/>
          <w:sz w:val="22"/>
          <w:szCs w:val="22"/>
        </w:rPr>
      </w:pPr>
      <w:r>
        <w:rPr>
          <w:rFonts w:ascii="Franklin Gothic Medium" w:hAnsi="Franklin Gothic Medium" w:cs="Arial"/>
          <w:sz w:val="22"/>
          <w:szCs w:val="22"/>
        </w:rPr>
        <w:t xml:space="preserve"> </w:t>
      </w:r>
      <w:r>
        <w:rPr>
          <w:rFonts w:ascii="Franklin Gothic Medium" w:hAnsi="Franklin Gothic Medium"/>
          <w:sz w:val="22"/>
          <w:szCs w:val="22"/>
        </w:rPr>
        <w:t xml:space="preserve">      </w:t>
      </w:r>
    </w:p>
    <w:p w14:paraId="2B7F637C" w14:textId="77777777" w:rsidR="004F07D9" w:rsidRDefault="00E57C39">
      <w:pPr>
        <w:widowControl w:val="0"/>
        <w:spacing w:after="0" w:line="240" w:lineRule="auto"/>
        <w:jc w:val="center"/>
        <w:rPr>
          <w:rFonts w:ascii="Franklin Gothic Medium" w:hAnsi="Franklin Gothic Medium" w:cs="Arial"/>
          <w:b/>
        </w:rPr>
      </w:pPr>
      <w:r>
        <w:rPr>
          <w:rFonts w:ascii="Franklin Gothic Medium" w:hAnsi="Franklin Gothic Medium" w:cs="Arial"/>
          <w:b/>
        </w:rPr>
        <w:t>Článok III.</w:t>
      </w:r>
    </w:p>
    <w:p w14:paraId="51186762" w14:textId="0B9D7967"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Predmet a účel zmluvy a predmet nájmu</w:t>
      </w:r>
    </w:p>
    <w:p w14:paraId="33470A7C" w14:textId="77777777" w:rsidR="00AE7CF4" w:rsidRDefault="00AE7CF4" w:rsidP="00BA02C6">
      <w:pPr>
        <w:widowControl w:val="0"/>
        <w:spacing w:after="0" w:line="240" w:lineRule="auto"/>
        <w:ind w:left="357"/>
        <w:jc w:val="center"/>
        <w:rPr>
          <w:rFonts w:ascii="Franklin Gothic Medium" w:hAnsi="Franklin Gothic Medium" w:cs="Arial"/>
          <w:b/>
        </w:rPr>
      </w:pPr>
    </w:p>
    <w:p w14:paraId="3043048D" w14:textId="77777777" w:rsidR="004F07D9" w:rsidRDefault="00E57C39">
      <w:pPr>
        <w:pStyle w:val="Odsekzoznamu"/>
        <w:numPr>
          <w:ilvl w:val="1"/>
          <w:numId w:val="2"/>
        </w:numPr>
        <w:spacing w:after="0" w:line="240" w:lineRule="auto"/>
        <w:ind w:left="709" w:hanging="709"/>
        <w:jc w:val="both"/>
        <w:rPr>
          <w:rFonts w:ascii="Franklin Gothic Medium" w:hAnsi="Franklin Gothic Medium" w:cs="Arial"/>
        </w:rPr>
      </w:pPr>
      <w:r>
        <w:rPr>
          <w:rFonts w:ascii="Franklin Gothic Medium" w:hAnsi="Franklin Gothic Medium"/>
        </w:rPr>
        <w:t>Predmetom tejto zmluvy je prenechanie do užívania hnuteľnej časti plávajúc</w:t>
      </w:r>
      <w:r w:rsidR="00552393">
        <w:rPr>
          <w:rFonts w:ascii="Franklin Gothic Medium" w:hAnsi="Franklin Gothic Medium"/>
        </w:rPr>
        <w:t>eho</w:t>
      </w:r>
      <w:r>
        <w:rPr>
          <w:rFonts w:ascii="Franklin Gothic Medium" w:hAnsi="Franklin Gothic Medium"/>
        </w:rPr>
        <w:t xml:space="preserve"> pristávac</w:t>
      </w:r>
      <w:r w:rsidR="00552393">
        <w:rPr>
          <w:rFonts w:ascii="Franklin Gothic Medium" w:hAnsi="Franklin Gothic Medium"/>
        </w:rPr>
        <w:t>ie</w:t>
      </w:r>
      <w:r w:rsidR="00FE2843">
        <w:rPr>
          <w:rFonts w:ascii="Franklin Gothic Medium" w:hAnsi="Franklin Gothic Medium"/>
        </w:rPr>
        <w:t>h</w:t>
      </w:r>
      <w:r w:rsidR="00552393">
        <w:rPr>
          <w:rFonts w:ascii="Franklin Gothic Medium" w:hAnsi="Franklin Gothic Medium"/>
        </w:rPr>
        <w:t>o</w:t>
      </w:r>
      <w:r>
        <w:rPr>
          <w:rFonts w:ascii="Franklin Gothic Medium" w:hAnsi="Franklin Gothic Medium"/>
        </w:rPr>
        <w:t xml:space="preserve"> zariaden</w:t>
      </w:r>
      <w:r w:rsidR="00552393">
        <w:rPr>
          <w:rFonts w:ascii="Franklin Gothic Medium" w:hAnsi="Franklin Gothic Medium"/>
        </w:rPr>
        <w:t>ia</w:t>
      </w:r>
      <w:r w:rsidR="00FE2843">
        <w:rPr>
          <w:rFonts w:ascii="Franklin Gothic Medium" w:hAnsi="Franklin Gothic Medium"/>
        </w:rPr>
        <w:t xml:space="preserve"> nachádzajúc</w:t>
      </w:r>
      <w:r w:rsidR="00552393">
        <w:rPr>
          <w:rFonts w:ascii="Franklin Gothic Medium" w:hAnsi="Franklin Gothic Medium"/>
        </w:rPr>
        <w:t>e</w:t>
      </w:r>
      <w:r w:rsidR="00FE2843">
        <w:rPr>
          <w:rFonts w:ascii="Franklin Gothic Medium" w:hAnsi="Franklin Gothic Medium"/>
        </w:rPr>
        <w:t>h</w:t>
      </w:r>
      <w:r w:rsidR="00552393">
        <w:rPr>
          <w:rFonts w:ascii="Franklin Gothic Medium" w:hAnsi="Franklin Gothic Medium"/>
        </w:rPr>
        <w:t>o</w:t>
      </w:r>
      <w:r w:rsidR="00FE2843">
        <w:rPr>
          <w:rFonts w:ascii="Franklin Gothic Medium" w:hAnsi="Franklin Gothic Medium"/>
        </w:rPr>
        <w:t xml:space="preserve"> sa </w:t>
      </w:r>
      <w:r>
        <w:rPr>
          <w:rFonts w:ascii="Franklin Gothic Medium" w:hAnsi="Franklin Gothic Medium"/>
        </w:rPr>
        <w:t>v</w:t>
      </w:r>
      <w:r w:rsidR="00FE2843">
        <w:rPr>
          <w:rFonts w:ascii="Franklin Gothic Medium" w:hAnsi="Franklin Gothic Medium"/>
        </w:rPr>
        <w:t> </w:t>
      </w:r>
      <w:r>
        <w:rPr>
          <w:rFonts w:ascii="Franklin Gothic Medium" w:hAnsi="Franklin Gothic Medium"/>
        </w:rPr>
        <w:t>k</w:t>
      </w:r>
      <w:r w:rsidR="00FE2843">
        <w:rPr>
          <w:rFonts w:ascii="Franklin Gothic Medium" w:hAnsi="Franklin Gothic Medium"/>
        </w:rPr>
        <w:t>atastrálnom území</w:t>
      </w:r>
      <w:r>
        <w:rPr>
          <w:rFonts w:ascii="Franklin Gothic Medium" w:hAnsi="Franklin Gothic Medium"/>
        </w:rPr>
        <w:t xml:space="preserve"> </w:t>
      </w:r>
      <w:r w:rsidR="00426EFC">
        <w:rPr>
          <w:rFonts w:ascii="Franklin Gothic Medium" w:hAnsi="Franklin Gothic Medium"/>
        </w:rPr>
        <w:t>Hamuliakovo</w:t>
      </w:r>
      <w:r w:rsidR="00FE2843">
        <w:rPr>
          <w:rFonts w:ascii="Franklin Gothic Medium" w:hAnsi="Franklin Gothic Medium"/>
        </w:rPr>
        <w:t xml:space="preserve"> </w:t>
      </w:r>
      <w:r>
        <w:rPr>
          <w:rFonts w:ascii="Franklin Gothic Medium" w:hAnsi="Franklin Gothic Medium"/>
        </w:rPr>
        <w:t>uveden</w:t>
      </w:r>
      <w:r w:rsidR="00552393">
        <w:rPr>
          <w:rFonts w:ascii="Franklin Gothic Medium" w:hAnsi="Franklin Gothic Medium"/>
        </w:rPr>
        <w:t>é</w:t>
      </w:r>
      <w:r w:rsidR="000620BF">
        <w:rPr>
          <w:rFonts w:ascii="Franklin Gothic Medium" w:hAnsi="Franklin Gothic Medium"/>
        </w:rPr>
        <w:t>h</w:t>
      </w:r>
      <w:r w:rsidR="00552393">
        <w:rPr>
          <w:rFonts w:ascii="Franklin Gothic Medium" w:hAnsi="Franklin Gothic Medium"/>
        </w:rPr>
        <w:t>o</w:t>
      </w:r>
      <w:r>
        <w:rPr>
          <w:rFonts w:ascii="Franklin Gothic Medium" w:hAnsi="Franklin Gothic Medium"/>
        </w:rPr>
        <w:t xml:space="preserve"> v článku II. </w:t>
      </w:r>
      <w:r w:rsidR="00D21CC0">
        <w:rPr>
          <w:rFonts w:ascii="Franklin Gothic Medium" w:hAnsi="Franklin Gothic Medium"/>
        </w:rPr>
        <w:t>ods.</w:t>
      </w:r>
      <w:r>
        <w:rPr>
          <w:rFonts w:ascii="Franklin Gothic Medium" w:hAnsi="Franklin Gothic Medium"/>
        </w:rPr>
        <w:t xml:space="preserve"> 2.1. tejto zmluvy (ďalej len „</w:t>
      </w:r>
      <w:r>
        <w:rPr>
          <w:rFonts w:ascii="Franklin Gothic Medium" w:hAnsi="Franklin Gothic Medium"/>
          <w:b/>
        </w:rPr>
        <w:t>predmet nájmu“</w:t>
      </w:r>
      <w:r>
        <w:rPr>
          <w:rFonts w:ascii="Franklin Gothic Medium" w:hAnsi="Franklin Gothic Medium"/>
        </w:rPr>
        <w:t xml:space="preserve">), zo strany prenajímateľa nájomcovi za podmienok </w:t>
      </w:r>
      <w:r w:rsidR="009916DE">
        <w:rPr>
          <w:rFonts w:ascii="Franklin Gothic Medium" w:hAnsi="Franklin Gothic Medium"/>
        </w:rPr>
        <w:t xml:space="preserve">uvedených v </w:t>
      </w:r>
      <w:r>
        <w:rPr>
          <w:rFonts w:ascii="Franklin Gothic Medium" w:hAnsi="Franklin Gothic Medium"/>
        </w:rPr>
        <w:t>tejto zmluv</w:t>
      </w:r>
      <w:r w:rsidR="009916DE">
        <w:rPr>
          <w:rFonts w:ascii="Franklin Gothic Medium" w:hAnsi="Franklin Gothic Medium"/>
        </w:rPr>
        <w:t>e</w:t>
      </w:r>
      <w:r>
        <w:rPr>
          <w:rFonts w:ascii="Franklin Gothic Medium" w:hAnsi="Franklin Gothic Medium"/>
        </w:rPr>
        <w:t>.</w:t>
      </w:r>
      <w:r>
        <w:rPr>
          <w:rFonts w:ascii="Franklin Gothic Medium" w:hAnsi="Franklin Gothic Medium" w:cs="Arial"/>
        </w:rPr>
        <w:t xml:space="preserve"> </w:t>
      </w:r>
      <w:r>
        <w:rPr>
          <w:rFonts w:ascii="Franklin Gothic Medium" w:hAnsi="Franklin Gothic Medium"/>
        </w:rPr>
        <w:t>Situácia, v ktorej je rozsah predmetu nájmu vyznačený, tvorí Prílohu č. 1 tejto zmluvy.</w:t>
      </w:r>
    </w:p>
    <w:p w14:paraId="161268EC" w14:textId="77777777" w:rsidR="004F07D9" w:rsidRPr="00FE2843" w:rsidRDefault="00E57C39" w:rsidP="00FE2843">
      <w:pPr>
        <w:pStyle w:val="Odsekzoznamu"/>
        <w:numPr>
          <w:ilvl w:val="1"/>
          <w:numId w:val="2"/>
        </w:numPr>
        <w:tabs>
          <w:tab w:val="num" w:pos="709"/>
        </w:tabs>
        <w:spacing w:after="0" w:line="240" w:lineRule="auto"/>
        <w:jc w:val="both"/>
        <w:rPr>
          <w:rFonts w:ascii="Franklin Gothic Medium" w:hAnsi="Franklin Gothic Medium" w:cs="Arial"/>
          <w:lang w:eastAsia="cs-CZ"/>
        </w:rPr>
      </w:pPr>
      <w:r w:rsidRPr="00FE2843">
        <w:rPr>
          <w:rFonts w:ascii="Franklin Gothic Medium" w:hAnsi="Franklin Gothic Medium"/>
        </w:rPr>
        <w:t>Nájomca s</w:t>
      </w:r>
      <w:r w:rsidR="00FE2843">
        <w:rPr>
          <w:rFonts w:ascii="Franklin Gothic Medium" w:hAnsi="Franklin Gothic Medium"/>
        </w:rPr>
        <w:t>a zaväzuje predmet nájmu užívať</w:t>
      </w:r>
      <w:r w:rsidRPr="00FE2843">
        <w:rPr>
          <w:rFonts w:ascii="Franklin Gothic Medium" w:hAnsi="Franklin Gothic Medium"/>
        </w:rPr>
        <w:t xml:space="preserve"> </w:t>
      </w:r>
      <w:r w:rsidR="00FE2843" w:rsidRPr="00FE2843">
        <w:rPr>
          <w:rFonts w:ascii="Franklin Gothic Medium" w:hAnsi="Franklin Gothic Medium" w:cs="Arial"/>
          <w:lang w:eastAsia="cs-CZ"/>
        </w:rPr>
        <w:t>ako prístavisk</w:t>
      </w:r>
      <w:r w:rsidR="009916DE">
        <w:rPr>
          <w:rFonts w:ascii="Franklin Gothic Medium" w:hAnsi="Franklin Gothic Medium" w:cs="Arial"/>
          <w:lang w:eastAsia="cs-CZ"/>
        </w:rPr>
        <w:t>o</w:t>
      </w:r>
      <w:r w:rsidR="00FE2843" w:rsidRPr="00FE2843">
        <w:rPr>
          <w:rFonts w:ascii="Franklin Gothic Medium" w:hAnsi="Franklin Gothic Medium" w:cs="Arial"/>
          <w:lang w:eastAsia="cs-CZ"/>
        </w:rPr>
        <w:t xml:space="preserve"> malých plavidiel, výletných a rekreačných lodí</w:t>
      </w:r>
      <w:r w:rsidR="009A00BC">
        <w:rPr>
          <w:rFonts w:ascii="Franklin Gothic Medium" w:hAnsi="Franklin Gothic Medium" w:cs="Arial"/>
          <w:lang w:eastAsia="cs-CZ"/>
        </w:rPr>
        <w:t xml:space="preserve"> </w:t>
      </w:r>
      <w:r w:rsidR="00FE2843">
        <w:rPr>
          <w:rFonts w:ascii="Franklin Gothic Medium" w:hAnsi="Franklin Gothic Medium" w:cs="Arial"/>
          <w:lang w:eastAsia="cs-CZ"/>
        </w:rPr>
        <w:t xml:space="preserve">a </w:t>
      </w:r>
      <w:r w:rsidR="00FE2843" w:rsidRPr="00FE2843">
        <w:rPr>
          <w:rFonts w:ascii="Franklin Gothic Medium" w:hAnsi="Franklin Gothic Medium" w:cs="Arial"/>
          <w:lang w:eastAsia="cs-CZ"/>
        </w:rPr>
        <w:t>poskytova</w:t>
      </w:r>
      <w:r w:rsidR="00FE2843">
        <w:rPr>
          <w:rFonts w:ascii="Franklin Gothic Medium" w:hAnsi="Franklin Gothic Medium" w:cs="Arial"/>
          <w:lang w:eastAsia="cs-CZ"/>
        </w:rPr>
        <w:t>ť</w:t>
      </w:r>
      <w:r w:rsidR="00FE2843" w:rsidRPr="00FE2843">
        <w:rPr>
          <w:rFonts w:ascii="Franklin Gothic Medium" w:hAnsi="Franklin Gothic Medium" w:cs="Arial"/>
          <w:lang w:eastAsia="cs-CZ"/>
        </w:rPr>
        <w:t xml:space="preserve"> služb</w:t>
      </w:r>
      <w:r w:rsidR="00FE2843">
        <w:rPr>
          <w:rFonts w:ascii="Franklin Gothic Medium" w:hAnsi="Franklin Gothic Medium" w:cs="Arial"/>
          <w:lang w:eastAsia="cs-CZ"/>
        </w:rPr>
        <w:t>y</w:t>
      </w:r>
      <w:r w:rsidR="00FE2843" w:rsidRPr="00FE2843">
        <w:rPr>
          <w:rFonts w:ascii="Franklin Gothic Medium" w:hAnsi="Franklin Gothic Medium" w:cs="Arial"/>
          <w:lang w:eastAsia="cs-CZ"/>
        </w:rPr>
        <w:t xml:space="preserve"> občerstvenia na plávajúc</w:t>
      </w:r>
      <w:r w:rsidR="00D03025">
        <w:rPr>
          <w:rFonts w:ascii="Franklin Gothic Medium" w:hAnsi="Franklin Gothic Medium" w:cs="Arial"/>
          <w:lang w:eastAsia="cs-CZ"/>
        </w:rPr>
        <w:t>om</w:t>
      </w:r>
      <w:r w:rsidR="00FE2843" w:rsidRPr="00FE2843">
        <w:rPr>
          <w:rFonts w:ascii="Franklin Gothic Medium" w:hAnsi="Franklin Gothic Medium" w:cs="Arial"/>
          <w:lang w:eastAsia="cs-CZ"/>
        </w:rPr>
        <w:t xml:space="preserve"> pristávac</w:t>
      </w:r>
      <w:r w:rsidR="00D03025">
        <w:rPr>
          <w:rFonts w:ascii="Franklin Gothic Medium" w:hAnsi="Franklin Gothic Medium" w:cs="Arial"/>
          <w:lang w:eastAsia="cs-CZ"/>
        </w:rPr>
        <w:t>om</w:t>
      </w:r>
      <w:r w:rsidR="00FE2843" w:rsidRPr="00FE2843">
        <w:rPr>
          <w:rFonts w:ascii="Franklin Gothic Medium" w:hAnsi="Franklin Gothic Medium" w:cs="Arial"/>
          <w:lang w:eastAsia="cs-CZ"/>
        </w:rPr>
        <w:t xml:space="preserve"> zariaden</w:t>
      </w:r>
      <w:r w:rsidR="00D03025">
        <w:rPr>
          <w:rFonts w:ascii="Franklin Gothic Medium" w:hAnsi="Franklin Gothic Medium" w:cs="Arial"/>
          <w:lang w:eastAsia="cs-CZ"/>
        </w:rPr>
        <w:t>í</w:t>
      </w:r>
      <w:r w:rsidR="00FE2843" w:rsidRPr="00FE2843">
        <w:rPr>
          <w:rFonts w:ascii="Franklin Gothic Medium" w:hAnsi="Franklin Gothic Medium" w:cs="Arial"/>
          <w:lang w:eastAsia="cs-CZ"/>
        </w:rPr>
        <w:t xml:space="preserve"> v Hamuliakove </w:t>
      </w:r>
      <w:r w:rsidR="000620BF">
        <w:rPr>
          <w:rFonts w:ascii="Franklin Gothic Medium" w:hAnsi="Franklin Gothic Medium" w:cs="Arial"/>
          <w:lang w:eastAsia="cs-CZ"/>
        </w:rPr>
        <w:t xml:space="preserve">pre verejnosť </w:t>
      </w:r>
      <w:r w:rsidR="00FE2843">
        <w:rPr>
          <w:rFonts w:ascii="Franklin Gothic Medium" w:hAnsi="Franklin Gothic Medium" w:cs="Arial"/>
          <w:lang w:eastAsia="cs-CZ"/>
        </w:rPr>
        <w:t xml:space="preserve">vrátane hygienického zázemia </w:t>
      </w:r>
      <w:r w:rsidRPr="00FE2843">
        <w:rPr>
          <w:rFonts w:ascii="Franklin Gothic Medium" w:hAnsi="Franklin Gothic Medium"/>
        </w:rPr>
        <w:t xml:space="preserve">(ďalej len </w:t>
      </w:r>
      <w:r w:rsidRPr="00FE2843">
        <w:rPr>
          <w:rFonts w:ascii="Franklin Gothic Medium" w:hAnsi="Franklin Gothic Medium"/>
          <w:b/>
        </w:rPr>
        <w:t>„účel nájmu“</w:t>
      </w:r>
      <w:r w:rsidRPr="00FE2843">
        <w:rPr>
          <w:rFonts w:ascii="Franklin Gothic Medium" w:hAnsi="Franklin Gothic Medium"/>
        </w:rPr>
        <w:t xml:space="preserve">). </w:t>
      </w:r>
    </w:p>
    <w:p w14:paraId="5B4FD516" w14:textId="77777777" w:rsidR="004F07D9" w:rsidRDefault="00E57C39">
      <w:pPr>
        <w:pStyle w:val="Odsekzoznamu"/>
        <w:numPr>
          <w:ilvl w:val="1"/>
          <w:numId w:val="2"/>
        </w:numPr>
        <w:spacing w:after="0" w:line="240" w:lineRule="auto"/>
        <w:ind w:left="709" w:hanging="709"/>
        <w:jc w:val="both"/>
      </w:pPr>
      <w:r>
        <w:rPr>
          <w:rFonts w:ascii="Franklin Gothic Medium" w:hAnsi="Franklin Gothic Medium" w:cs="Arial"/>
        </w:rPr>
        <w:t>Nájomca je oprávnený užívať predmet nájmu len na účel uvedený v</w:t>
      </w:r>
      <w:r w:rsidR="00D21CC0">
        <w:rPr>
          <w:rFonts w:ascii="Franklin Gothic Medium" w:hAnsi="Franklin Gothic Medium" w:cs="Arial"/>
        </w:rPr>
        <w:t>  ods.</w:t>
      </w:r>
      <w:r>
        <w:rPr>
          <w:rFonts w:ascii="Franklin Gothic Medium" w:hAnsi="Franklin Gothic Medium" w:cs="Arial"/>
        </w:rPr>
        <w:t xml:space="preserve"> 3.2. tohto článku  </w:t>
      </w:r>
      <w:r w:rsidR="0043085B">
        <w:rPr>
          <w:rFonts w:ascii="Franklin Gothic Medium" w:hAnsi="Franklin Gothic Medium" w:cs="Arial"/>
        </w:rPr>
        <w:t xml:space="preserve">tejto </w:t>
      </w:r>
      <w:r>
        <w:rPr>
          <w:rFonts w:ascii="Franklin Gothic Medium" w:hAnsi="Franklin Gothic Medium" w:cs="Arial"/>
        </w:rPr>
        <w:t xml:space="preserve">zmluvy. </w:t>
      </w:r>
    </w:p>
    <w:p w14:paraId="20AEA567" w14:textId="77777777" w:rsidR="004F07D9" w:rsidRDefault="004F07D9">
      <w:pPr>
        <w:widowControl w:val="0"/>
        <w:spacing w:after="0" w:line="240" w:lineRule="auto"/>
        <w:ind w:left="357"/>
        <w:jc w:val="center"/>
        <w:rPr>
          <w:rFonts w:ascii="Franklin Gothic Medium" w:hAnsi="Franklin Gothic Medium" w:cs="Arial"/>
          <w:b/>
        </w:rPr>
      </w:pPr>
    </w:p>
    <w:p w14:paraId="321B187D" w14:textId="77777777" w:rsidR="004F07D9" w:rsidRDefault="00E57C39">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Článok IV.</w:t>
      </w:r>
    </w:p>
    <w:p w14:paraId="54875424" w14:textId="16225418"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Doba nájmu a ukončenie nájmu</w:t>
      </w:r>
    </w:p>
    <w:p w14:paraId="3E00DB82" w14:textId="77777777" w:rsidR="00AE7CF4" w:rsidRDefault="00AE7CF4" w:rsidP="00BA02C6">
      <w:pPr>
        <w:widowControl w:val="0"/>
        <w:spacing w:after="0" w:line="240" w:lineRule="auto"/>
        <w:ind w:left="357"/>
        <w:jc w:val="center"/>
        <w:rPr>
          <w:rFonts w:ascii="Franklin Gothic Medium" w:hAnsi="Franklin Gothic Medium" w:cs="Arial"/>
          <w:b/>
        </w:rPr>
      </w:pPr>
    </w:p>
    <w:p w14:paraId="66B3D606" w14:textId="7BF66D77" w:rsidR="004F07D9" w:rsidRPr="000620BF" w:rsidRDefault="00E57C39" w:rsidP="000620BF">
      <w:pPr>
        <w:tabs>
          <w:tab w:val="num" w:pos="1358"/>
        </w:tabs>
        <w:spacing w:after="0" w:line="240" w:lineRule="auto"/>
        <w:ind w:left="709" w:hanging="709"/>
        <w:jc w:val="both"/>
        <w:rPr>
          <w:rFonts w:ascii="Franklin Gothic Medium" w:hAnsi="Franklin Gothic Medium" w:cs="Arial"/>
          <w:lang w:eastAsia="cs-CZ"/>
        </w:rPr>
      </w:pPr>
      <w:r w:rsidRPr="000620BF">
        <w:rPr>
          <w:rFonts w:ascii="Franklin Gothic Medium" w:hAnsi="Franklin Gothic Medium" w:cs="Arial"/>
        </w:rPr>
        <w:t>4.1.</w:t>
      </w:r>
      <w:r w:rsidRPr="000620BF">
        <w:rPr>
          <w:rFonts w:ascii="Franklin Gothic Medium" w:hAnsi="Franklin Gothic Medium" w:cs="Arial"/>
        </w:rPr>
        <w:tab/>
        <w:t xml:space="preserve">Zmluvné strany sa dohodli, že táto zmluva sa uzatvára na dobu </w:t>
      </w:r>
      <w:r w:rsidR="000620BF" w:rsidRPr="000620BF">
        <w:rPr>
          <w:rFonts w:ascii="Franklin Gothic Medium" w:hAnsi="Franklin Gothic Medium" w:cs="Arial"/>
          <w:lang w:eastAsia="cs-CZ"/>
        </w:rPr>
        <w:t>určit</w:t>
      </w:r>
      <w:r w:rsidR="000620BF">
        <w:rPr>
          <w:rFonts w:ascii="Franklin Gothic Medium" w:hAnsi="Franklin Gothic Medium" w:cs="Arial"/>
          <w:lang w:eastAsia="cs-CZ"/>
        </w:rPr>
        <w:t>ú</w:t>
      </w:r>
      <w:r w:rsidR="00D21CC0">
        <w:rPr>
          <w:rFonts w:ascii="Franklin Gothic Medium" w:hAnsi="Franklin Gothic Medium" w:cs="Arial"/>
          <w:lang w:eastAsia="cs-CZ"/>
        </w:rPr>
        <w:t xml:space="preserve">, a to odo dňa  nadobudnutia účinnosti na dobu </w:t>
      </w:r>
      <w:r w:rsidR="00D21CC0" w:rsidRPr="005865A5">
        <w:rPr>
          <w:rFonts w:ascii="Franklin Gothic Medium" w:hAnsi="Franklin Gothic Medium" w:cs="Arial"/>
          <w:lang w:eastAsia="cs-CZ"/>
        </w:rPr>
        <w:t>5 rokov</w:t>
      </w:r>
      <w:r w:rsidR="000620BF" w:rsidRPr="005865A5">
        <w:rPr>
          <w:rFonts w:ascii="Franklin Gothic Medium" w:hAnsi="Franklin Gothic Medium" w:cs="Arial"/>
          <w:lang w:eastAsia="cs-CZ"/>
        </w:rPr>
        <w:t xml:space="preserve"> </w:t>
      </w:r>
      <w:r w:rsidR="000620BF" w:rsidRPr="000620BF">
        <w:rPr>
          <w:rFonts w:ascii="Franklin Gothic Medium" w:hAnsi="Franklin Gothic Medium" w:cs="Arial"/>
          <w:lang w:eastAsia="cs-CZ"/>
        </w:rPr>
        <w:t xml:space="preserve">s možnosťou výpovede </w:t>
      </w:r>
      <w:r w:rsidR="00831DA2">
        <w:rPr>
          <w:rFonts w:ascii="Franklin Gothic Medium" w:hAnsi="Franklin Gothic Medium" w:cs="Arial"/>
          <w:lang w:eastAsia="cs-CZ"/>
        </w:rPr>
        <w:t xml:space="preserve">aj </w:t>
      </w:r>
      <w:r w:rsidR="000620BF" w:rsidRPr="000620BF">
        <w:rPr>
          <w:rFonts w:ascii="Franklin Gothic Medium" w:hAnsi="Franklin Gothic Medium" w:cs="Arial"/>
          <w:lang w:eastAsia="cs-CZ"/>
        </w:rPr>
        <w:t xml:space="preserve">bez udania dôvodu </w:t>
      </w:r>
      <w:r w:rsidR="009916DE">
        <w:rPr>
          <w:rFonts w:ascii="Franklin Gothic Medium" w:hAnsi="Franklin Gothic Medium" w:cs="Arial"/>
          <w:lang w:eastAsia="cs-CZ"/>
        </w:rPr>
        <w:t>s</w:t>
      </w:r>
      <w:r w:rsidR="000620BF" w:rsidRPr="000620BF">
        <w:rPr>
          <w:rFonts w:ascii="Franklin Gothic Medium" w:hAnsi="Franklin Gothic Medium" w:cs="Arial"/>
          <w:lang w:eastAsia="cs-CZ"/>
        </w:rPr>
        <w:t xml:space="preserve"> výpovednou dobou 3 mesiace, pričom výpovedná doba začne plynúť prvým dňom kalendárneho mesiaca nasledujúceho po </w:t>
      </w:r>
      <w:r w:rsidR="009916DE">
        <w:rPr>
          <w:rFonts w:ascii="Franklin Gothic Medium" w:hAnsi="Franklin Gothic Medium" w:cs="Arial"/>
          <w:lang w:eastAsia="cs-CZ"/>
        </w:rPr>
        <w:t xml:space="preserve">kalendárnom </w:t>
      </w:r>
      <w:r w:rsidR="000620BF" w:rsidRPr="000620BF">
        <w:rPr>
          <w:rFonts w:ascii="Franklin Gothic Medium" w:hAnsi="Franklin Gothic Medium" w:cs="Arial"/>
          <w:lang w:eastAsia="cs-CZ"/>
        </w:rPr>
        <w:t xml:space="preserve">mesiaci, v ktorom bola písomná výpoveď preukázateľne doručená druhej </w:t>
      </w:r>
      <w:r w:rsidR="009916DE">
        <w:rPr>
          <w:rFonts w:ascii="Franklin Gothic Medium" w:hAnsi="Franklin Gothic Medium" w:cs="Arial"/>
          <w:lang w:eastAsia="cs-CZ"/>
        </w:rPr>
        <w:t xml:space="preserve">zmluvnej </w:t>
      </w:r>
      <w:r w:rsidR="000620BF" w:rsidRPr="000620BF">
        <w:rPr>
          <w:rFonts w:ascii="Franklin Gothic Medium" w:hAnsi="Franklin Gothic Medium" w:cs="Arial"/>
          <w:lang w:eastAsia="cs-CZ"/>
        </w:rPr>
        <w:t>strane.</w:t>
      </w:r>
      <w:r w:rsidR="000620BF">
        <w:rPr>
          <w:rFonts w:ascii="Franklin Gothic Medium" w:hAnsi="Franklin Gothic Medium" w:cs="Arial"/>
        </w:rPr>
        <w:t xml:space="preserve">         </w:t>
      </w:r>
      <w:r>
        <w:rPr>
          <w:rFonts w:ascii="Franklin Gothic Medium" w:hAnsi="Franklin Gothic Medium" w:cs="Arial"/>
        </w:rPr>
        <w:t xml:space="preserve"> </w:t>
      </w:r>
    </w:p>
    <w:p w14:paraId="1C268211" w14:textId="77777777" w:rsidR="004F07D9" w:rsidRDefault="00E57C39">
      <w:pPr>
        <w:widowControl w:val="0"/>
        <w:spacing w:after="0" w:line="240" w:lineRule="auto"/>
        <w:ind w:left="709" w:hanging="709"/>
        <w:jc w:val="both"/>
        <w:rPr>
          <w:rFonts w:ascii="Franklin Gothic Medium" w:hAnsi="Franklin Gothic Medium"/>
        </w:rPr>
      </w:pPr>
      <w:r>
        <w:rPr>
          <w:rFonts w:ascii="Franklin Gothic Medium" w:hAnsi="Franklin Gothic Medium" w:cs="Arial"/>
        </w:rPr>
        <w:t xml:space="preserve">4.2. </w:t>
      </w:r>
      <w:r>
        <w:rPr>
          <w:rFonts w:ascii="Franklin Gothic Medium" w:hAnsi="Franklin Gothic Medium" w:cs="Arial"/>
        </w:rPr>
        <w:tab/>
      </w:r>
      <w:r w:rsidR="000620BF">
        <w:rPr>
          <w:rFonts w:ascii="Franklin Gothic Medium" w:hAnsi="Franklin Gothic Medium" w:cs="Arial"/>
        </w:rPr>
        <w:t>Zmluvné strany môžu</w:t>
      </w:r>
      <w:r>
        <w:rPr>
          <w:rFonts w:ascii="Franklin Gothic Medium" w:hAnsi="Franklin Gothic Medium" w:cs="Arial"/>
        </w:rPr>
        <w:t xml:space="preserve"> nájomný vzťah </w:t>
      </w:r>
      <w:r w:rsidR="000620BF">
        <w:rPr>
          <w:rFonts w:ascii="Franklin Gothic Medium" w:hAnsi="Franklin Gothic Medium"/>
        </w:rPr>
        <w:t>ukonči</w:t>
      </w:r>
      <w:r w:rsidR="009916DE">
        <w:rPr>
          <w:rFonts w:ascii="Franklin Gothic Medium" w:hAnsi="Franklin Gothic Medium"/>
        </w:rPr>
        <w:t>ť</w:t>
      </w:r>
      <w:r w:rsidR="000620BF">
        <w:rPr>
          <w:rFonts w:ascii="Franklin Gothic Medium" w:hAnsi="Franklin Gothic Medium"/>
        </w:rPr>
        <w:t xml:space="preserve"> aj:</w:t>
      </w:r>
    </w:p>
    <w:p w14:paraId="0C589082" w14:textId="4B95F710" w:rsidR="004F07D9" w:rsidRDefault="00E57C39">
      <w:pPr>
        <w:widowControl w:val="0"/>
        <w:spacing w:after="0" w:line="240" w:lineRule="auto"/>
        <w:ind w:firstLine="709"/>
        <w:jc w:val="both"/>
        <w:rPr>
          <w:rFonts w:ascii="Franklin Gothic Medium" w:hAnsi="Franklin Gothic Medium" w:cs="Arial"/>
        </w:rPr>
      </w:pPr>
      <w:r>
        <w:rPr>
          <w:rFonts w:ascii="Franklin Gothic Medium" w:hAnsi="Franklin Gothic Medium" w:cs="Arial"/>
        </w:rPr>
        <w:t xml:space="preserve">a) </w:t>
      </w:r>
      <w:r w:rsidR="00087CAC">
        <w:rPr>
          <w:rFonts w:ascii="Franklin Gothic Medium" w:hAnsi="Franklin Gothic Medium" w:cs="Arial"/>
        </w:rPr>
        <w:t xml:space="preserve"> </w:t>
      </w:r>
      <w:r>
        <w:rPr>
          <w:rFonts w:ascii="Franklin Gothic Medium" w:hAnsi="Franklin Gothic Medium" w:cs="Arial"/>
        </w:rPr>
        <w:t>písomnou dohodou zmluvných strán,</w:t>
      </w:r>
    </w:p>
    <w:p w14:paraId="3CAC85E5" w14:textId="214F99C5" w:rsidR="004F07D9" w:rsidRDefault="00E57C39">
      <w:pPr>
        <w:widowControl w:val="0"/>
        <w:spacing w:after="0" w:line="240" w:lineRule="auto"/>
        <w:ind w:firstLine="709"/>
        <w:jc w:val="both"/>
        <w:rPr>
          <w:rFonts w:ascii="Franklin Gothic Medium" w:hAnsi="Franklin Gothic Medium" w:cs="Arial"/>
        </w:rPr>
      </w:pPr>
      <w:r>
        <w:rPr>
          <w:rFonts w:ascii="Franklin Gothic Medium" w:hAnsi="Franklin Gothic Medium" w:cs="Arial"/>
        </w:rPr>
        <w:t xml:space="preserve">b) </w:t>
      </w:r>
      <w:r w:rsidR="00087CAC">
        <w:rPr>
          <w:rFonts w:ascii="Franklin Gothic Medium" w:hAnsi="Franklin Gothic Medium" w:cs="Arial"/>
        </w:rPr>
        <w:t xml:space="preserve"> </w:t>
      </w:r>
      <w:r>
        <w:rPr>
          <w:rFonts w:ascii="Franklin Gothic Medium" w:hAnsi="Franklin Gothic Medium" w:cs="Arial"/>
        </w:rPr>
        <w:t xml:space="preserve">písomným odstúpením od </w:t>
      </w:r>
      <w:r w:rsidR="00D21CC0">
        <w:rPr>
          <w:rFonts w:ascii="Franklin Gothic Medium" w:hAnsi="Franklin Gothic Medium" w:cs="Arial"/>
        </w:rPr>
        <w:t xml:space="preserve">tejto </w:t>
      </w:r>
      <w:r>
        <w:rPr>
          <w:rFonts w:ascii="Franklin Gothic Medium" w:hAnsi="Franklin Gothic Medium" w:cs="Arial"/>
        </w:rPr>
        <w:t>zmluvy,</w:t>
      </w:r>
    </w:p>
    <w:p w14:paraId="419984A6" w14:textId="77777777" w:rsidR="004F07D9" w:rsidRDefault="00E57C39">
      <w:pPr>
        <w:widowControl w:val="0"/>
        <w:spacing w:after="0" w:line="240" w:lineRule="auto"/>
        <w:ind w:left="993" w:hanging="284"/>
        <w:jc w:val="both"/>
        <w:rPr>
          <w:rFonts w:ascii="Franklin Gothic Medium" w:hAnsi="Franklin Gothic Medium"/>
        </w:rPr>
      </w:pPr>
      <w:r>
        <w:rPr>
          <w:rFonts w:ascii="Franklin Gothic Medium" w:hAnsi="Franklin Gothic Medium" w:cs="Arial"/>
        </w:rPr>
        <w:t xml:space="preserve">c) </w:t>
      </w:r>
      <w:r>
        <w:rPr>
          <w:rFonts w:ascii="Franklin Gothic Medium" w:hAnsi="Franklin Gothic Medium"/>
        </w:rPr>
        <w:t xml:space="preserve">dňom zaradenia prenajímateľa do privatizácie podľa </w:t>
      </w:r>
      <w:proofErr w:type="spellStart"/>
      <w:r>
        <w:rPr>
          <w:rFonts w:ascii="Franklin Gothic Medium" w:hAnsi="Franklin Gothic Medium"/>
        </w:rPr>
        <w:t>ust</w:t>
      </w:r>
      <w:proofErr w:type="spellEnd"/>
      <w:r>
        <w:rPr>
          <w:rFonts w:ascii="Franklin Gothic Medium" w:hAnsi="Franklin Gothic Medium"/>
        </w:rPr>
        <w:t>. § 45 ods. 3 zákona č. 92/1991 Zb. o podmienkach prevodu majetku štátu na iné osoby v znení neskorších predpisov</w:t>
      </w:r>
      <w:r w:rsidR="009916DE">
        <w:rPr>
          <w:rFonts w:ascii="Franklin Gothic Medium" w:hAnsi="Franklin Gothic Medium"/>
        </w:rPr>
        <w:t>.</w:t>
      </w:r>
    </w:p>
    <w:p w14:paraId="3982A1B5" w14:textId="77777777" w:rsidR="004F07D9" w:rsidRDefault="00E57C39" w:rsidP="00831DA2">
      <w:pPr>
        <w:widowControl w:val="0"/>
        <w:spacing w:after="0" w:line="240" w:lineRule="auto"/>
        <w:jc w:val="both"/>
        <w:rPr>
          <w:rFonts w:ascii="Franklin Gothic Medium" w:hAnsi="Franklin Gothic Medium"/>
        </w:rPr>
      </w:pPr>
      <w:r>
        <w:rPr>
          <w:rFonts w:ascii="Franklin Gothic Medium" w:hAnsi="Franklin Gothic Medium" w:cs="Arial"/>
        </w:rPr>
        <w:t xml:space="preserve">4.3. </w:t>
      </w:r>
      <w:r>
        <w:rPr>
          <w:rFonts w:ascii="Franklin Gothic Medium" w:hAnsi="Franklin Gothic Medium" w:cs="Arial"/>
        </w:rPr>
        <w:tab/>
        <w:t>Prenajímateľ</w:t>
      </w:r>
      <w:r>
        <w:rPr>
          <w:rFonts w:ascii="Franklin Gothic Medium" w:hAnsi="Franklin Gothic Medium"/>
        </w:rPr>
        <w:t xml:space="preserve"> má právo odstúpiť od tejto zmluvy z týchto dôvodov: </w:t>
      </w:r>
    </w:p>
    <w:p w14:paraId="63826894" w14:textId="77777777" w:rsidR="00114EB5" w:rsidRDefault="00114EB5" w:rsidP="00114EB5">
      <w:pPr>
        <w:widowControl w:val="0"/>
        <w:spacing w:after="0" w:line="240" w:lineRule="auto"/>
        <w:ind w:left="993" w:hanging="426"/>
        <w:jc w:val="both"/>
        <w:rPr>
          <w:rFonts w:ascii="Franklin Gothic Medium" w:hAnsi="Franklin Gothic Medium"/>
        </w:rPr>
      </w:pPr>
      <w:r>
        <w:rPr>
          <w:rFonts w:ascii="Franklin Gothic Medium" w:hAnsi="Franklin Gothic Medium"/>
        </w:rPr>
        <w:t xml:space="preserve">   a) ak nájomca do 30 dní od</w:t>
      </w:r>
      <w:r w:rsidR="009916DE">
        <w:rPr>
          <w:rFonts w:ascii="Franklin Gothic Medium" w:hAnsi="Franklin Gothic Medium"/>
        </w:rPr>
        <w:t>o dňa nadobudnutia</w:t>
      </w:r>
      <w:r>
        <w:rPr>
          <w:rFonts w:ascii="Franklin Gothic Medium" w:hAnsi="Franklin Gothic Medium"/>
        </w:rPr>
        <w:t xml:space="preserve"> účinnosti tejto zmluvy, nepožiada Dopravný úrad o zápis osoby, ktorá bude vykonávať prevádzku plavidla v súlade s § 24 zákona č. 338/2000 Z. z. o vnútro</w:t>
      </w:r>
      <w:r w:rsidR="00D74577">
        <w:rPr>
          <w:rFonts w:ascii="Franklin Gothic Medium" w:hAnsi="Franklin Gothic Medium"/>
        </w:rPr>
        <w:t>zemskej</w:t>
      </w:r>
      <w:r>
        <w:rPr>
          <w:rFonts w:ascii="Franklin Gothic Medium" w:hAnsi="Franklin Gothic Medium"/>
        </w:rPr>
        <w:t xml:space="preserve"> plavbe </w:t>
      </w:r>
      <w:r w:rsidR="00D74577">
        <w:rPr>
          <w:rFonts w:ascii="Franklin Gothic Medium" w:hAnsi="Franklin Gothic Medium"/>
        </w:rPr>
        <w:t xml:space="preserve">a o zmene a doplnení niektorých zákonov </w:t>
      </w:r>
      <w:r>
        <w:rPr>
          <w:rFonts w:ascii="Franklin Gothic Medium" w:hAnsi="Franklin Gothic Medium"/>
        </w:rPr>
        <w:t xml:space="preserve">v znení neskorších predpisov </w:t>
      </w:r>
      <w:r w:rsidR="00D74577">
        <w:rPr>
          <w:rFonts w:ascii="Franklin Gothic Medium" w:hAnsi="Franklin Gothic Medium"/>
        </w:rPr>
        <w:t xml:space="preserve">(ďalej len „zákon o vnútrozemskej plavbe“) </w:t>
      </w:r>
      <w:r>
        <w:rPr>
          <w:rFonts w:ascii="Franklin Gothic Medium" w:hAnsi="Franklin Gothic Medium"/>
        </w:rPr>
        <w:t>do Registra plavidiel,</w:t>
      </w:r>
    </w:p>
    <w:p w14:paraId="1CF2EF14" w14:textId="77777777" w:rsidR="00114EB5" w:rsidRDefault="00114EB5" w:rsidP="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b</w:t>
      </w:r>
      <w:r w:rsidR="00E57C39">
        <w:rPr>
          <w:rFonts w:ascii="Franklin Gothic Medium" w:hAnsi="Franklin Gothic Medium" w:cs="Arial"/>
        </w:rPr>
        <w:t xml:space="preserve">) </w:t>
      </w:r>
      <w:r w:rsidR="00E57C39">
        <w:rPr>
          <w:rFonts w:ascii="Franklin Gothic Medium" w:hAnsi="Franklin Gothic Medium" w:cs="Arial"/>
        </w:rPr>
        <w:tab/>
      </w:r>
      <w:r w:rsidR="00D74577">
        <w:rPr>
          <w:rFonts w:ascii="Franklin Gothic Medium" w:hAnsi="Franklin Gothic Medium"/>
        </w:rPr>
        <w:t>ak nájomca do 30 dní od</w:t>
      </w:r>
      <w:r w:rsidR="009916DE">
        <w:rPr>
          <w:rFonts w:ascii="Franklin Gothic Medium" w:hAnsi="Franklin Gothic Medium"/>
        </w:rPr>
        <w:t>o dňa nadobudnutia</w:t>
      </w:r>
      <w:r w:rsidR="00D74577">
        <w:rPr>
          <w:rFonts w:ascii="Franklin Gothic Medium" w:hAnsi="Franklin Gothic Medium"/>
        </w:rPr>
        <w:t xml:space="preserve"> účinnosti tejto zmluvy neuzatvorí poistnú zmluvu v súlade s § 27 zákona o vnútrozemskej plavbe,</w:t>
      </w:r>
    </w:p>
    <w:p w14:paraId="2ECA88AA" w14:textId="77777777" w:rsidR="00114EB5" w:rsidRDefault="00114EB5" w:rsidP="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 xml:space="preserve">c)  </w:t>
      </w:r>
      <w:r w:rsidR="00E57C39">
        <w:rPr>
          <w:rFonts w:ascii="Franklin Gothic Medium" w:hAnsi="Franklin Gothic Medium" w:cs="Arial"/>
        </w:rPr>
        <w:t>ak nájomca dá predmet nájmu alebo jeho časť do podnájmu v rozpore s článkom VII. tejto zmluvy,</w:t>
      </w:r>
    </w:p>
    <w:p w14:paraId="2AE9B6A7" w14:textId="77777777" w:rsidR="004F07D9" w:rsidRDefault="00114EB5">
      <w:pPr>
        <w:widowControl w:val="0"/>
        <w:spacing w:after="0" w:line="240" w:lineRule="auto"/>
        <w:ind w:left="993" w:hanging="284"/>
        <w:jc w:val="both"/>
      </w:pPr>
      <w:r>
        <w:rPr>
          <w:rFonts w:ascii="Franklin Gothic Medium" w:hAnsi="Franklin Gothic Medium" w:cs="Arial"/>
        </w:rPr>
        <w:t>d</w:t>
      </w:r>
      <w:r w:rsidR="00E57C39">
        <w:rPr>
          <w:rFonts w:ascii="Franklin Gothic Medium" w:hAnsi="Franklin Gothic Medium" w:cs="Arial"/>
        </w:rPr>
        <w:t xml:space="preserve">) </w:t>
      </w:r>
      <w:r w:rsidR="00E57C39">
        <w:rPr>
          <w:rFonts w:ascii="Franklin Gothic Medium" w:hAnsi="Franklin Gothic Medium" w:cs="Arial"/>
        </w:rPr>
        <w:tab/>
        <w:t xml:space="preserve">ak v dôsledku zmien vykonávaných nájomcom na predmete nájmu vzniká alebo hrozí prenajímateľovi značná škoda </w:t>
      </w:r>
      <w:r w:rsidR="00E57C39">
        <w:rPr>
          <w:rFonts w:ascii="Franklin Gothic Medium" w:hAnsi="Franklin Gothic Medium" w:cs="Arial"/>
          <w:color w:val="000000"/>
        </w:rPr>
        <w:t>(</w:t>
      </w:r>
      <w:proofErr w:type="spellStart"/>
      <w:r w:rsidR="00E57C39">
        <w:rPr>
          <w:rFonts w:ascii="Franklin Gothic Medium" w:hAnsi="Franklin Gothic Medium" w:cs="Arial"/>
          <w:color w:val="000000"/>
        </w:rPr>
        <w:t>ust</w:t>
      </w:r>
      <w:proofErr w:type="spellEnd"/>
      <w:r w:rsidR="00E57C39">
        <w:rPr>
          <w:rFonts w:ascii="Franklin Gothic Medium" w:hAnsi="Franklin Gothic Medium" w:cs="Arial"/>
          <w:color w:val="000000"/>
        </w:rPr>
        <w:t>. § 667 ods. 2 Občianskeho zákonníka),</w:t>
      </w:r>
    </w:p>
    <w:p w14:paraId="6310F6CA" w14:textId="77777777" w:rsidR="004F07D9" w:rsidRDefault="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e</w:t>
      </w:r>
      <w:r w:rsidR="00E57C39">
        <w:rPr>
          <w:rFonts w:ascii="Franklin Gothic Medium" w:hAnsi="Franklin Gothic Medium" w:cs="Arial"/>
        </w:rPr>
        <w:t xml:space="preserve">) </w:t>
      </w:r>
      <w:r w:rsidR="00E57C39">
        <w:rPr>
          <w:rFonts w:ascii="Franklin Gothic Medium" w:hAnsi="Franklin Gothic Medium" w:cs="Arial"/>
        </w:rPr>
        <w:tab/>
        <w:t>ak nájomca napriek písomnej výzve prenajímateľa užíva predmet nájmu alebo trpí jeho užívanie tretími osobami takým spôsobom, že prenajímateľovi vzniká škoda alebo mu hrozí značná škoda,</w:t>
      </w:r>
    </w:p>
    <w:p w14:paraId="1CD88039" w14:textId="77777777" w:rsidR="004F07D9" w:rsidRDefault="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f</w:t>
      </w:r>
      <w:r w:rsidR="00E57C39">
        <w:rPr>
          <w:rFonts w:ascii="Franklin Gothic Medium" w:hAnsi="Franklin Gothic Medium" w:cs="Arial"/>
        </w:rPr>
        <w:t xml:space="preserve">) </w:t>
      </w:r>
      <w:r w:rsidR="00E57C39">
        <w:rPr>
          <w:rFonts w:ascii="Franklin Gothic Medium" w:hAnsi="Franklin Gothic Medium" w:cs="Arial"/>
        </w:rPr>
        <w:tab/>
      </w:r>
      <w:r w:rsidR="00E57C39">
        <w:rPr>
          <w:rFonts w:ascii="Franklin Gothic Medium" w:hAnsi="Franklin Gothic Medium"/>
        </w:rPr>
        <w:t xml:space="preserve">ak nájomca nezaplatil splatné nájomné do </w:t>
      </w:r>
      <w:r w:rsidR="00422439">
        <w:rPr>
          <w:rFonts w:ascii="Franklin Gothic Medium" w:hAnsi="Franklin Gothic Medium"/>
        </w:rPr>
        <w:t>3</w:t>
      </w:r>
      <w:r w:rsidR="00FA696D">
        <w:rPr>
          <w:rFonts w:ascii="Franklin Gothic Medium" w:hAnsi="Franklin Gothic Medium"/>
        </w:rPr>
        <w:t xml:space="preserve">0 dní po </w:t>
      </w:r>
      <w:r w:rsidR="00E57C39">
        <w:rPr>
          <w:rFonts w:ascii="Franklin Gothic Medium" w:hAnsi="Franklin Gothic Medium"/>
        </w:rPr>
        <w:t>splatnosti</w:t>
      </w:r>
      <w:r w:rsidR="00FA696D">
        <w:rPr>
          <w:rFonts w:ascii="Franklin Gothic Medium" w:hAnsi="Franklin Gothic Medium"/>
        </w:rPr>
        <w:t>,</w:t>
      </w:r>
    </w:p>
    <w:p w14:paraId="38BBC035" w14:textId="77777777" w:rsidR="004F07D9" w:rsidRDefault="00114EB5">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g</w:t>
      </w:r>
      <w:r w:rsidR="00E57C39">
        <w:rPr>
          <w:rFonts w:ascii="Franklin Gothic Medium" w:hAnsi="Franklin Gothic Medium" w:cs="Arial"/>
        </w:rPr>
        <w:t xml:space="preserve">) </w:t>
      </w:r>
      <w:r w:rsidR="00F640B1">
        <w:rPr>
          <w:rFonts w:ascii="Franklin Gothic Medium" w:hAnsi="Franklin Gothic Medium" w:cs="Arial"/>
        </w:rPr>
        <w:tab/>
      </w:r>
      <w:r w:rsidR="00E57C39">
        <w:rPr>
          <w:rFonts w:ascii="Franklin Gothic Medium" w:hAnsi="Franklin Gothic Medium" w:cs="Arial"/>
        </w:rPr>
        <w:t xml:space="preserve">v prípade, ak dôjde počas doby platnosti </w:t>
      </w:r>
      <w:r w:rsidR="00F640B1">
        <w:rPr>
          <w:rFonts w:ascii="Franklin Gothic Medium" w:hAnsi="Franklin Gothic Medium" w:cs="Arial"/>
        </w:rPr>
        <w:t xml:space="preserve">tejto </w:t>
      </w:r>
      <w:r w:rsidR="00E57C39">
        <w:rPr>
          <w:rFonts w:ascii="Franklin Gothic Medium" w:hAnsi="Franklin Gothic Medium" w:cs="Arial"/>
        </w:rPr>
        <w:t xml:space="preserve">zmluvy k takému zhoršeniu technického stavu predmetu nájmu, ktoré bude mať za následok ohrozenie života alebo zdravia osôb alebo ohrozenie majetku; v takom prípade je nájomca povinný predmet nájmu urýchlene uvoľniť a odovzdať prenajímateľovi v lehote </w:t>
      </w:r>
      <w:r w:rsidR="00A07E98">
        <w:rPr>
          <w:rFonts w:ascii="Franklin Gothic Medium" w:hAnsi="Franklin Gothic Medium" w:cs="Arial"/>
        </w:rPr>
        <w:t xml:space="preserve">do </w:t>
      </w:r>
      <w:r w:rsidR="00E57C39">
        <w:rPr>
          <w:rFonts w:ascii="Franklin Gothic Medium" w:hAnsi="Franklin Gothic Medium" w:cs="Arial"/>
        </w:rPr>
        <w:t>7 dní od</w:t>
      </w:r>
      <w:r w:rsidR="00F640B1">
        <w:rPr>
          <w:rFonts w:ascii="Franklin Gothic Medium" w:hAnsi="Franklin Gothic Medium" w:cs="Arial"/>
        </w:rPr>
        <w:t>o dňa</w:t>
      </w:r>
      <w:r w:rsidR="00E57C39">
        <w:rPr>
          <w:rFonts w:ascii="Franklin Gothic Medium" w:hAnsi="Franklin Gothic Medium" w:cs="Arial"/>
        </w:rPr>
        <w:t xml:space="preserve"> doručenia písomného odstúpenia od zmluvy zo strany prenajímateľa nájomcovi,</w:t>
      </w:r>
    </w:p>
    <w:p w14:paraId="15C97F42" w14:textId="77777777" w:rsidR="004F07D9" w:rsidRDefault="00114EB5">
      <w:pPr>
        <w:widowControl w:val="0"/>
        <w:spacing w:after="0" w:line="240" w:lineRule="auto"/>
        <w:ind w:left="993" w:hanging="284"/>
        <w:jc w:val="both"/>
      </w:pPr>
      <w:r>
        <w:rPr>
          <w:rFonts w:ascii="Franklin Gothic Medium" w:hAnsi="Franklin Gothic Medium" w:cs="Arial"/>
        </w:rPr>
        <w:lastRenderedPageBreak/>
        <w:t>h</w:t>
      </w:r>
      <w:r w:rsidR="00E57C39">
        <w:rPr>
          <w:rFonts w:ascii="Franklin Gothic Medium" w:hAnsi="Franklin Gothic Medium" w:cs="Arial"/>
        </w:rPr>
        <w:t xml:space="preserve">) </w:t>
      </w:r>
      <w:r w:rsidR="00E57C39">
        <w:rPr>
          <w:rFonts w:ascii="Franklin Gothic Medium" w:hAnsi="Franklin Gothic Medium" w:cs="Arial"/>
        </w:rPr>
        <w:tab/>
        <w:t xml:space="preserve">ak nájomca užíva predmet nájmu v rozpore s účelom dohodnutým v článku III. </w:t>
      </w:r>
      <w:r w:rsidR="00F640B1">
        <w:rPr>
          <w:rFonts w:ascii="Franklin Gothic Medium" w:hAnsi="Franklin Gothic Medium" w:cs="Arial"/>
        </w:rPr>
        <w:t>bod</w:t>
      </w:r>
      <w:r w:rsidR="00FA696D">
        <w:rPr>
          <w:rFonts w:ascii="Franklin Gothic Medium" w:hAnsi="Franklin Gothic Medium" w:cs="Arial"/>
        </w:rPr>
        <w:t xml:space="preserve"> </w:t>
      </w:r>
      <w:r w:rsidR="00E57C39">
        <w:rPr>
          <w:rFonts w:ascii="Franklin Gothic Medium" w:hAnsi="Franklin Gothic Medium" w:cs="Arial"/>
        </w:rPr>
        <w:t xml:space="preserve">3.2. tejto zmluvy; v takom prípade je nájomca povinný predmet nájmu urýchlene uvoľniť a odovzdať prenajímateľovi v lehote </w:t>
      </w:r>
      <w:r w:rsidR="00CC1E47">
        <w:rPr>
          <w:rFonts w:ascii="Franklin Gothic Medium" w:hAnsi="Franklin Gothic Medium" w:cs="Arial"/>
        </w:rPr>
        <w:t xml:space="preserve">do </w:t>
      </w:r>
      <w:r w:rsidR="00E57C39">
        <w:rPr>
          <w:rFonts w:ascii="Franklin Gothic Medium" w:hAnsi="Franklin Gothic Medium" w:cs="Arial"/>
        </w:rPr>
        <w:t>7 dní od</w:t>
      </w:r>
      <w:r w:rsidR="00F640B1">
        <w:rPr>
          <w:rFonts w:ascii="Franklin Gothic Medium" w:hAnsi="Franklin Gothic Medium" w:cs="Arial"/>
        </w:rPr>
        <w:t>o dňa</w:t>
      </w:r>
      <w:r w:rsidR="00E57C39">
        <w:rPr>
          <w:rFonts w:ascii="Franklin Gothic Medium" w:hAnsi="Franklin Gothic Medium" w:cs="Arial"/>
        </w:rPr>
        <w:t xml:space="preserve"> doručenia písomného odstúpenia od zmluvy zo strany prenajímateľa nájomcovi,</w:t>
      </w:r>
    </w:p>
    <w:p w14:paraId="6E23BDD2" w14:textId="4B020D5B" w:rsidR="004F07D9" w:rsidRPr="00422439" w:rsidRDefault="00114EB5" w:rsidP="00422439">
      <w:pPr>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i</w:t>
      </w:r>
      <w:r w:rsidR="00E57C39">
        <w:rPr>
          <w:rFonts w:ascii="Franklin Gothic Medium" w:hAnsi="Franklin Gothic Medium" w:cs="Arial"/>
        </w:rPr>
        <w:t xml:space="preserve">) </w:t>
      </w:r>
      <w:r w:rsidR="00F640B1">
        <w:rPr>
          <w:rFonts w:ascii="Franklin Gothic Medium" w:hAnsi="Franklin Gothic Medium" w:cs="Arial"/>
        </w:rPr>
        <w:tab/>
      </w:r>
      <w:r w:rsidR="00E57C39">
        <w:rPr>
          <w:rFonts w:ascii="Franklin Gothic Medium" w:hAnsi="Franklin Gothic Medium" w:cs="Arial"/>
        </w:rPr>
        <w:t xml:space="preserve">ak nájomca neuhradí finančnú zábezpeku v súlade s článkom V. </w:t>
      </w:r>
      <w:r w:rsidR="00D21CC0">
        <w:rPr>
          <w:rFonts w:ascii="Franklin Gothic Medium" w:hAnsi="Franklin Gothic Medium" w:cs="Arial"/>
        </w:rPr>
        <w:t xml:space="preserve">ods. </w:t>
      </w:r>
      <w:r w:rsidR="00E57C39">
        <w:rPr>
          <w:rFonts w:ascii="Franklin Gothic Medium" w:hAnsi="Franklin Gothic Medium" w:cs="Arial"/>
        </w:rPr>
        <w:t>5.</w:t>
      </w:r>
      <w:r w:rsidR="005865A5">
        <w:rPr>
          <w:rFonts w:ascii="Franklin Gothic Medium" w:hAnsi="Franklin Gothic Medium" w:cs="Arial"/>
        </w:rPr>
        <w:t>10</w:t>
      </w:r>
      <w:r w:rsidR="00E57C39">
        <w:rPr>
          <w:rFonts w:ascii="Franklin Gothic Medium" w:hAnsi="Franklin Gothic Medium" w:cs="Arial"/>
        </w:rPr>
        <w:t>. tejto zmluvy alebo ak nedoplatí finančnú zábezpeku v súlade s člá</w:t>
      </w:r>
      <w:r>
        <w:rPr>
          <w:rFonts w:ascii="Franklin Gothic Medium" w:hAnsi="Franklin Gothic Medium" w:cs="Arial"/>
        </w:rPr>
        <w:t xml:space="preserve">nkom V. </w:t>
      </w:r>
      <w:r w:rsidR="00D21CC0">
        <w:rPr>
          <w:rFonts w:ascii="Franklin Gothic Medium" w:hAnsi="Franklin Gothic Medium" w:cs="Arial"/>
        </w:rPr>
        <w:t xml:space="preserve"> ods. </w:t>
      </w:r>
      <w:r>
        <w:rPr>
          <w:rFonts w:ascii="Franklin Gothic Medium" w:hAnsi="Franklin Gothic Medium" w:cs="Arial"/>
        </w:rPr>
        <w:t xml:space="preserve"> 5.</w:t>
      </w:r>
      <w:r w:rsidR="005865A5">
        <w:rPr>
          <w:rFonts w:ascii="Franklin Gothic Medium" w:hAnsi="Franklin Gothic Medium" w:cs="Arial"/>
        </w:rPr>
        <w:t>11</w:t>
      </w:r>
      <w:r>
        <w:rPr>
          <w:rFonts w:ascii="Franklin Gothic Medium" w:hAnsi="Franklin Gothic Medium" w:cs="Arial"/>
        </w:rPr>
        <w:t>. tejto zmluvy.</w:t>
      </w:r>
    </w:p>
    <w:p w14:paraId="6C361FFE" w14:textId="77777777" w:rsidR="004F07D9" w:rsidRDefault="00E57C39">
      <w:pPr>
        <w:pStyle w:val="Odsekzoznamu"/>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 xml:space="preserve">4.4. </w:t>
      </w:r>
      <w:r>
        <w:rPr>
          <w:rFonts w:ascii="Franklin Gothic Medium" w:hAnsi="Franklin Gothic Medium" w:cs="Arial"/>
        </w:rPr>
        <w:tab/>
        <w:t>Nájomca má právo odstúpiť od tejto zmluvy z týchto dôvodov:</w:t>
      </w:r>
    </w:p>
    <w:p w14:paraId="7376331B" w14:textId="77777777" w:rsidR="004F07D9" w:rsidRDefault="00E57C39">
      <w:pPr>
        <w:pStyle w:val="Odsekzoznamu"/>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a) ak sa predmet nájmu stane nespôsobilým na dohodnutý účel</w:t>
      </w:r>
      <w:r w:rsidR="00F640B1">
        <w:rPr>
          <w:rFonts w:ascii="Franklin Gothic Medium" w:hAnsi="Franklin Gothic Medium" w:cs="Arial"/>
        </w:rPr>
        <w:t xml:space="preserve"> nájmu</w:t>
      </w:r>
      <w:r>
        <w:rPr>
          <w:rFonts w:ascii="Franklin Gothic Medium" w:hAnsi="Franklin Gothic Medium" w:cs="Arial"/>
        </w:rPr>
        <w:t>,</w:t>
      </w:r>
    </w:p>
    <w:p w14:paraId="189378F0" w14:textId="77777777" w:rsidR="004F07D9" w:rsidRDefault="00E57C39">
      <w:pPr>
        <w:pStyle w:val="Odsekzoznamu"/>
        <w:widowControl w:val="0"/>
        <w:spacing w:after="0" w:line="240" w:lineRule="auto"/>
        <w:ind w:left="993" w:hanging="284"/>
        <w:jc w:val="both"/>
        <w:rPr>
          <w:rFonts w:ascii="Franklin Gothic Medium" w:hAnsi="Franklin Gothic Medium" w:cs="Arial"/>
        </w:rPr>
      </w:pPr>
      <w:r>
        <w:rPr>
          <w:rFonts w:ascii="Franklin Gothic Medium" w:hAnsi="Franklin Gothic Medium" w:cs="Arial"/>
        </w:rPr>
        <w:t>b) ak sa mu odníme taká časť predmetu nájmu, že by sa tým zmaril účel zmluvy</w:t>
      </w:r>
      <w:r w:rsidR="00F640B1">
        <w:rPr>
          <w:rFonts w:ascii="Franklin Gothic Medium" w:hAnsi="Franklin Gothic Medium" w:cs="Arial"/>
        </w:rPr>
        <w:t>.</w:t>
      </w:r>
    </w:p>
    <w:p w14:paraId="6C9358D7" w14:textId="77777777" w:rsidR="004F07D9" w:rsidRDefault="00E57C39">
      <w:pPr>
        <w:widowControl w:val="0"/>
        <w:spacing w:after="0" w:line="240" w:lineRule="auto"/>
        <w:ind w:left="709" w:hanging="709"/>
        <w:jc w:val="both"/>
      </w:pPr>
      <w:r>
        <w:rPr>
          <w:rFonts w:ascii="Franklin Gothic Medium" w:hAnsi="Franklin Gothic Medium" w:cs="Arial"/>
        </w:rPr>
        <w:t xml:space="preserve">4.5. </w:t>
      </w:r>
      <w:r>
        <w:rPr>
          <w:rFonts w:ascii="Franklin Gothic Medium" w:hAnsi="Franklin Gothic Medium" w:cs="Arial"/>
        </w:rPr>
        <w:tab/>
        <w:t>Odstúpenie od tejto zmluvy v prípadoch vymedzených v</w:t>
      </w:r>
      <w:r w:rsidR="00D21CC0">
        <w:rPr>
          <w:rFonts w:ascii="Franklin Gothic Medium" w:hAnsi="Franklin Gothic Medium" w:cs="Arial"/>
        </w:rPr>
        <w:t> ods.</w:t>
      </w:r>
      <w:r>
        <w:rPr>
          <w:rFonts w:ascii="Franklin Gothic Medium" w:hAnsi="Franklin Gothic Medium" w:cs="Arial"/>
        </w:rPr>
        <w:t xml:space="preserve"> 4.3. a 4.4. tohto článku </w:t>
      </w:r>
      <w:r w:rsidR="00D21CC0">
        <w:rPr>
          <w:rFonts w:ascii="Franklin Gothic Medium" w:hAnsi="Franklin Gothic Medium" w:cs="Arial"/>
        </w:rPr>
        <w:t xml:space="preserve">tejto </w:t>
      </w:r>
      <w:r>
        <w:rPr>
          <w:rFonts w:ascii="Franklin Gothic Medium" w:hAnsi="Franklin Gothic Medium" w:cs="Arial"/>
        </w:rPr>
        <w:t>zmluvy nadobúda účinky jeho doručením druhej zmluvnej strane, pričom k tomuto okamihu táto zmluva zaniká. Odstúpenie od tejto zmluvy sa však netýka nárokov na náhradu škody vzniknutej porušením tejto zmluvy ani iných zmluvných ustanovení, ktoré majú podľa vôle zmluvných strán alebo vzhľadom na ich povahu trvať i po skončení tejto zmluvy.</w:t>
      </w:r>
    </w:p>
    <w:p w14:paraId="6BC41F26" w14:textId="77777777" w:rsidR="004F07D9" w:rsidRDefault="00E57C39">
      <w:pPr>
        <w:widowControl w:val="0"/>
        <w:spacing w:after="0" w:line="240" w:lineRule="auto"/>
        <w:ind w:left="709" w:hanging="709"/>
        <w:jc w:val="both"/>
      </w:pPr>
      <w:r>
        <w:rPr>
          <w:rFonts w:ascii="Franklin Gothic Medium" w:hAnsi="Franklin Gothic Medium" w:cs="Arial"/>
        </w:rPr>
        <w:t xml:space="preserve">4.6. </w:t>
      </w:r>
      <w:r>
        <w:rPr>
          <w:rFonts w:ascii="Franklin Gothic Medium" w:hAnsi="Franklin Gothic Medium" w:cs="Arial"/>
        </w:rPr>
        <w:tab/>
        <w:t xml:space="preserve">V prípade ukončenia zmluvy z dôvodov podľa </w:t>
      </w:r>
      <w:r w:rsidR="00D21CC0">
        <w:rPr>
          <w:rFonts w:ascii="Franklin Gothic Medium" w:hAnsi="Franklin Gothic Medium" w:cs="Arial"/>
        </w:rPr>
        <w:t xml:space="preserve"> ods. </w:t>
      </w:r>
      <w:r>
        <w:rPr>
          <w:rFonts w:ascii="Franklin Gothic Medium" w:hAnsi="Franklin Gothic Medium" w:cs="Arial"/>
        </w:rPr>
        <w:t xml:space="preserve"> 4.3. a 4.4. tohto článku zmluvy, je nájomca povinný uvoľniť a protokolárne odovzdať predmet nájmu prenajímateľovi v lehote </w:t>
      </w:r>
      <w:r w:rsidR="00552393">
        <w:rPr>
          <w:rFonts w:ascii="Franklin Gothic Medium" w:hAnsi="Franklin Gothic Medium" w:cs="Arial"/>
        </w:rPr>
        <w:t xml:space="preserve">do </w:t>
      </w:r>
      <w:r>
        <w:rPr>
          <w:rFonts w:ascii="Franklin Gothic Medium" w:hAnsi="Franklin Gothic Medium" w:cs="Arial"/>
        </w:rPr>
        <w:t xml:space="preserve">1 mesiaca odo dňa doručenia písomného odstúpenia od </w:t>
      </w:r>
      <w:r w:rsidR="00D21CC0">
        <w:rPr>
          <w:rFonts w:ascii="Franklin Gothic Medium" w:hAnsi="Franklin Gothic Medium" w:cs="Arial"/>
        </w:rPr>
        <w:t xml:space="preserve">tejto </w:t>
      </w:r>
      <w:r>
        <w:rPr>
          <w:rFonts w:ascii="Franklin Gothic Medium" w:hAnsi="Franklin Gothic Medium" w:cs="Arial"/>
        </w:rPr>
        <w:t>zmluvy zo strany zmluvnej strany druhej zmluvnej strane, ak nie je v tejto zmluve uvedené inak. V prípade ukončenia zmluvy z dôvodu uvedeného v</w:t>
      </w:r>
      <w:r w:rsidR="00D21CC0">
        <w:rPr>
          <w:rFonts w:ascii="Franklin Gothic Medium" w:hAnsi="Franklin Gothic Medium" w:cs="Arial"/>
        </w:rPr>
        <w:t xml:space="preserve"> ods. </w:t>
      </w:r>
      <w:r>
        <w:rPr>
          <w:rFonts w:ascii="Franklin Gothic Medium" w:hAnsi="Franklin Gothic Medium" w:cs="Arial"/>
        </w:rPr>
        <w:t xml:space="preserve"> 4.2. písm. c) tohto článku zmluvy, je nájomca povinný uvoľniť a protokolárne odovzdať predmet nájmu prenajímateľovi v lehote 7 dní odo dňa doručenia oznámenia o vzniku tejto skutočnosti obom zmluvným stranám. V prípade ukončenia zmluvy dohodou podľa </w:t>
      </w:r>
      <w:r w:rsidR="00BE595A">
        <w:rPr>
          <w:rFonts w:ascii="Franklin Gothic Medium" w:hAnsi="Franklin Gothic Medium" w:cs="Arial"/>
        </w:rPr>
        <w:t>ods.</w:t>
      </w:r>
      <w:r>
        <w:rPr>
          <w:rFonts w:ascii="Franklin Gothic Medium" w:hAnsi="Franklin Gothic Medium" w:cs="Arial"/>
        </w:rPr>
        <w:t xml:space="preserve"> 4.2. písm. a) tohto článku </w:t>
      </w:r>
      <w:r w:rsidR="00BE595A">
        <w:rPr>
          <w:rFonts w:ascii="Franklin Gothic Medium" w:hAnsi="Franklin Gothic Medium" w:cs="Arial"/>
        </w:rPr>
        <w:t xml:space="preserve">tejto </w:t>
      </w:r>
      <w:r>
        <w:rPr>
          <w:rFonts w:ascii="Franklin Gothic Medium" w:hAnsi="Franklin Gothic Medium" w:cs="Arial"/>
        </w:rPr>
        <w:t>zmluvy, bude lehota na uvoľnenie a odovzdanie predmetu nájmu prenajímateľovi dohodnutá v tejto dohode. V prípade ukončenia zmluvy písomnou výpoveďou, je nájomca povinný uvoľniť a protokolárne odovzdať predmet nájmu prenajímateľovi najneskôr v deň skončenia zmluvy. Pri ukončení tejto zmluvy prenajímateľ písomne upovedomí nájomcu o spôsobe odovzdania predmetu nájmu späť prenajímateľovi.</w:t>
      </w:r>
    </w:p>
    <w:p w14:paraId="5DEBD623" w14:textId="77777777" w:rsidR="004F07D9" w:rsidRDefault="004F07D9">
      <w:pPr>
        <w:pStyle w:val="Odsekzoznamu"/>
        <w:widowControl w:val="0"/>
        <w:spacing w:after="0" w:line="240" w:lineRule="auto"/>
        <w:ind w:left="0"/>
        <w:jc w:val="both"/>
        <w:rPr>
          <w:rFonts w:ascii="Franklin Gothic Medium" w:hAnsi="Franklin Gothic Medium" w:cs="Arial"/>
        </w:rPr>
      </w:pPr>
    </w:p>
    <w:p w14:paraId="3B82D4C2" w14:textId="77777777" w:rsidR="004F07D9" w:rsidRDefault="00E57C39">
      <w:pPr>
        <w:widowControl w:val="0"/>
        <w:spacing w:after="0" w:line="240" w:lineRule="auto"/>
        <w:jc w:val="center"/>
        <w:rPr>
          <w:rFonts w:ascii="Franklin Gothic Medium" w:hAnsi="Franklin Gothic Medium" w:cs="Arial"/>
          <w:b/>
        </w:rPr>
      </w:pPr>
      <w:r>
        <w:rPr>
          <w:rFonts w:ascii="Franklin Gothic Medium" w:hAnsi="Franklin Gothic Medium" w:cs="Arial"/>
          <w:b/>
        </w:rPr>
        <w:t>Článok V.</w:t>
      </w:r>
    </w:p>
    <w:p w14:paraId="2528DA5D" w14:textId="31219118"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Nájomné a platobné podmienky</w:t>
      </w:r>
    </w:p>
    <w:p w14:paraId="6FC81CA2" w14:textId="77777777" w:rsidR="00AE7CF4" w:rsidRDefault="00AE7CF4" w:rsidP="00BA02C6">
      <w:pPr>
        <w:widowControl w:val="0"/>
        <w:spacing w:after="0" w:line="240" w:lineRule="auto"/>
        <w:ind w:left="357"/>
        <w:jc w:val="center"/>
        <w:rPr>
          <w:rFonts w:ascii="Franklin Gothic Medium" w:hAnsi="Franklin Gothic Medium" w:cs="Arial"/>
          <w:b/>
        </w:rPr>
      </w:pPr>
    </w:p>
    <w:p w14:paraId="5A1774C7" w14:textId="7A3966C3" w:rsidR="00A86D9A" w:rsidRPr="0092111D" w:rsidRDefault="00E57C39" w:rsidP="001F1FDA">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 xml:space="preserve">5.1.  </w:t>
      </w:r>
      <w:r>
        <w:rPr>
          <w:rFonts w:ascii="Franklin Gothic Medium" w:hAnsi="Franklin Gothic Medium" w:cs="Arial"/>
        </w:rPr>
        <w:tab/>
        <w:t>V</w:t>
      </w:r>
      <w:r w:rsidR="00A86D9A">
        <w:rPr>
          <w:rFonts w:ascii="Franklin Gothic Medium" w:hAnsi="Franklin Gothic Medium" w:cs="Arial"/>
        </w:rPr>
        <w:t>ýchodisková v</w:t>
      </w:r>
      <w:r>
        <w:rPr>
          <w:rFonts w:ascii="Franklin Gothic Medium" w:hAnsi="Franklin Gothic Medium" w:cs="Arial"/>
        </w:rPr>
        <w:t xml:space="preserve">šeobecná hodnota nájmu bola stanovená v súlade s vyhláškou Ministerstva spravodlivosti SR č. 492/2004 Z. z. o stanovení všeobecnej hodnoty majetku v znení neskorších predpisov </w:t>
      </w:r>
      <w:r w:rsidR="008E0DB3">
        <w:rPr>
          <w:rFonts w:ascii="Franklin Gothic Medium" w:hAnsi="Franklin Gothic Medium" w:cs="Arial"/>
        </w:rPr>
        <w:t>O</w:t>
      </w:r>
      <w:r w:rsidR="00A86D9A">
        <w:rPr>
          <w:rFonts w:ascii="Franklin Gothic Medium" w:hAnsi="Franklin Gothic Medium" w:cs="Arial"/>
        </w:rPr>
        <w:t>dborným</w:t>
      </w:r>
      <w:r>
        <w:rPr>
          <w:rFonts w:ascii="Franklin Gothic Medium" w:hAnsi="Franklin Gothic Medium" w:cs="Arial"/>
        </w:rPr>
        <w:t xml:space="preserve"> posudkom č. </w:t>
      </w:r>
      <w:r w:rsidR="009959A4">
        <w:rPr>
          <w:rFonts w:ascii="Franklin Gothic Medium" w:hAnsi="Franklin Gothic Medium" w:cs="Arial"/>
        </w:rPr>
        <w:t>0</w:t>
      </w:r>
      <w:bookmarkStart w:id="0" w:name="_GoBack"/>
      <w:bookmarkEnd w:id="0"/>
      <w:r w:rsidR="00A86D9A">
        <w:rPr>
          <w:rFonts w:ascii="Franklin Gothic Medium" w:hAnsi="Franklin Gothic Medium" w:cs="Arial"/>
        </w:rPr>
        <w:t>1/2024</w:t>
      </w:r>
      <w:r>
        <w:rPr>
          <w:rFonts w:ascii="Franklin Gothic Medium" w:hAnsi="Franklin Gothic Medium" w:cs="Arial"/>
        </w:rPr>
        <w:t xml:space="preserve"> zo dňa </w:t>
      </w:r>
      <w:r w:rsidR="004226BA">
        <w:rPr>
          <w:rFonts w:ascii="Franklin Gothic Medium" w:hAnsi="Franklin Gothic Medium" w:cs="Arial"/>
        </w:rPr>
        <w:t>1</w:t>
      </w:r>
      <w:r w:rsidR="00A86D9A">
        <w:rPr>
          <w:rFonts w:ascii="Franklin Gothic Medium" w:hAnsi="Franklin Gothic Medium" w:cs="Arial"/>
        </w:rPr>
        <w:t>7</w:t>
      </w:r>
      <w:r w:rsidR="004226BA">
        <w:rPr>
          <w:rFonts w:ascii="Franklin Gothic Medium" w:hAnsi="Franklin Gothic Medium" w:cs="Arial"/>
        </w:rPr>
        <w:t>.10.202</w:t>
      </w:r>
      <w:r w:rsidR="00A86D9A">
        <w:rPr>
          <w:rFonts w:ascii="Franklin Gothic Medium" w:hAnsi="Franklin Gothic Medium" w:cs="Arial"/>
        </w:rPr>
        <w:t>4</w:t>
      </w:r>
      <w:r>
        <w:rPr>
          <w:rFonts w:ascii="Franklin Gothic Medium" w:hAnsi="Franklin Gothic Medium" w:cs="Arial"/>
        </w:rPr>
        <w:t xml:space="preserve">, vypracovaným </w:t>
      </w:r>
      <w:r w:rsidR="00A86D9A">
        <w:rPr>
          <w:rFonts w:ascii="Franklin Gothic Medium" w:hAnsi="Franklin Gothic Medium" w:cs="Arial"/>
        </w:rPr>
        <w:t xml:space="preserve">znalcom v odbore stavebníctvo, odvetvie pozemné stavby a odhad </w:t>
      </w:r>
      <w:r w:rsidR="005B0FD1">
        <w:rPr>
          <w:rFonts w:ascii="Franklin Gothic Medium" w:hAnsi="Franklin Gothic Medium" w:cs="Arial"/>
        </w:rPr>
        <w:t xml:space="preserve">hodnoty </w:t>
      </w:r>
      <w:r w:rsidR="00A86D9A">
        <w:rPr>
          <w:rFonts w:ascii="Franklin Gothic Medium" w:hAnsi="Franklin Gothic Medium" w:cs="Arial"/>
        </w:rPr>
        <w:t xml:space="preserve">nehnuteľností, </w:t>
      </w:r>
      <w:r w:rsidR="004226BA" w:rsidRPr="00A91E6E">
        <w:rPr>
          <w:rFonts w:ascii="Franklin Gothic Medium" w:hAnsi="Franklin Gothic Medium" w:cs="Arial"/>
        </w:rPr>
        <w:t xml:space="preserve">Ing. </w:t>
      </w:r>
      <w:proofErr w:type="spellStart"/>
      <w:r w:rsidR="004226BA" w:rsidRPr="00A91E6E">
        <w:rPr>
          <w:rFonts w:ascii="Franklin Gothic Medium" w:hAnsi="Franklin Gothic Medium" w:cs="Arial"/>
        </w:rPr>
        <w:t>C</w:t>
      </w:r>
      <w:r w:rsidR="00037783">
        <w:rPr>
          <w:rFonts w:ascii="Franklin Gothic Medium" w:hAnsi="Franklin Gothic Medium" w:cs="Arial"/>
        </w:rPr>
        <w:t>hanečkom</w:t>
      </w:r>
      <w:proofErr w:type="spellEnd"/>
      <w:r w:rsidR="004226BA">
        <w:rPr>
          <w:rFonts w:ascii="Franklin Gothic Medium" w:hAnsi="Franklin Gothic Medium" w:cs="Arial"/>
        </w:rPr>
        <w:t xml:space="preserve">, </w:t>
      </w:r>
      <w:proofErr w:type="spellStart"/>
      <w:r w:rsidR="00A86D9A">
        <w:rPr>
          <w:rFonts w:ascii="Franklin Gothic Medium" w:hAnsi="Franklin Gothic Medium" w:cs="Arial"/>
        </w:rPr>
        <w:t>evid</w:t>
      </w:r>
      <w:proofErr w:type="spellEnd"/>
      <w:r w:rsidR="00A86D9A">
        <w:rPr>
          <w:rFonts w:ascii="Franklin Gothic Medium" w:hAnsi="Franklin Gothic Medium" w:cs="Arial"/>
        </w:rPr>
        <w:t>. číslo 911285,</w:t>
      </w:r>
      <w:r w:rsidR="004226BA">
        <w:rPr>
          <w:rFonts w:ascii="Franklin Gothic Medium" w:hAnsi="Franklin Gothic Medium" w:cs="Arial"/>
        </w:rPr>
        <w:t xml:space="preserve"> </w:t>
      </w:r>
      <w:r w:rsidR="004226BA" w:rsidRPr="00A91E6E">
        <w:rPr>
          <w:rFonts w:ascii="Franklin Gothic Medium" w:hAnsi="Franklin Gothic Medium" w:cs="Arial"/>
        </w:rPr>
        <w:t xml:space="preserve">pre </w:t>
      </w:r>
      <w:r w:rsidR="004226BA">
        <w:rPr>
          <w:rFonts w:ascii="Franklin Gothic Medium" w:hAnsi="Franklin Gothic Medium" w:cs="Arial"/>
        </w:rPr>
        <w:t xml:space="preserve">plávajúce pristávacie zaradenie </w:t>
      </w:r>
      <w:r w:rsidR="001F1FDA">
        <w:rPr>
          <w:rFonts w:ascii="Franklin Gothic Medium" w:hAnsi="Franklin Gothic Medium" w:cs="Arial"/>
        </w:rPr>
        <w:t>v</w:t>
      </w:r>
      <w:r w:rsidR="004226BA" w:rsidRPr="00A91E6E">
        <w:rPr>
          <w:rFonts w:ascii="Franklin Gothic Medium" w:hAnsi="Franklin Gothic Medium" w:cs="Arial"/>
        </w:rPr>
        <w:t xml:space="preserve"> k. ú. Hamuliakovo </w:t>
      </w:r>
      <w:r w:rsidR="004226BA">
        <w:rPr>
          <w:rFonts w:ascii="Franklin Gothic Medium" w:hAnsi="Franklin Gothic Medium" w:cs="Arial"/>
        </w:rPr>
        <w:t>v</w:t>
      </w:r>
      <w:r w:rsidR="004226BA" w:rsidRPr="00A91E6E">
        <w:rPr>
          <w:rFonts w:ascii="Franklin Gothic Medium" w:hAnsi="Franklin Gothic Medium" w:cs="Arial"/>
        </w:rPr>
        <w:t>o výšk</w:t>
      </w:r>
      <w:r w:rsidR="004226BA">
        <w:rPr>
          <w:rFonts w:ascii="Franklin Gothic Medium" w:hAnsi="Franklin Gothic Medium" w:cs="Arial"/>
        </w:rPr>
        <w:t>e</w:t>
      </w:r>
      <w:r w:rsidR="00A86D9A">
        <w:rPr>
          <w:rFonts w:ascii="Franklin Gothic Medium" w:hAnsi="Franklin Gothic Medium" w:cs="Arial"/>
        </w:rPr>
        <w:t>:</w:t>
      </w:r>
    </w:p>
    <w:p w14:paraId="2B4DEAFE" w14:textId="139BC418" w:rsidR="004F07D9" w:rsidRPr="0092111D" w:rsidRDefault="00A86D9A" w:rsidP="00A86D9A">
      <w:pPr>
        <w:widowControl w:val="0"/>
        <w:spacing w:after="0" w:line="240" w:lineRule="auto"/>
        <w:ind w:left="709" w:hanging="1"/>
        <w:jc w:val="both"/>
        <w:rPr>
          <w:rFonts w:ascii="Franklin Gothic Medium" w:hAnsi="Franklin Gothic Medium" w:cs="Arial"/>
          <w:b/>
        </w:rPr>
      </w:pPr>
      <w:r w:rsidRPr="0092111D">
        <w:rPr>
          <w:rFonts w:ascii="Franklin Gothic Medium" w:hAnsi="Franklin Gothic Medium" w:cs="Arial"/>
        </w:rPr>
        <w:t xml:space="preserve">- </w:t>
      </w:r>
      <w:r w:rsidR="004226BA" w:rsidRPr="0092111D">
        <w:rPr>
          <w:rFonts w:ascii="Franklin Gothic Medium" w:hAnsi="Franklin Gothic Medium" w:cs="Arial"/>
        </w:rPr>
        <w:t xml:space="preserve"> </w:t>
      </w:r>
      <w:r w:rsidR="002C77FC" w:rsidRPr="0092111D">
        <w:rPr>
          <w:rFonts w:ascii="Franklin Gothic Medium" w:hAnsi="Franklin Gothic Medium" w:cs="Arial"/>
        </w:rPr>
        <w:t>67 071</w:t>
      </w:r>
      <w:r w:rsidR="00877740" w:rsidRPr="0092111D">
        <w:rPr>
          <w:rFonts w:ascii="Franklin Gothic Medium" w:hAnsi="Franklin Gothic Medium" w:cs="Arial"/>
        </w:rPr>
        <w:t>,00 E</w:t>
      </w:r>
      <w:r w:rsidR="004226BA" w:rsidRPr="0092111D">
        <w:rPr>
          <w:rFonts w:ascii="Franklin Gothic Medium" w:hAnsi="Franklin Gothic Medium" w:cs="Arial"/>
        </w:rPr>
        <w:t>ur s DPH/</w:t>
      </w:r>
      <w:r w:rsidR="001F1FDA" w:rsidRPr="0092111D">
        <w:rPr>
          <w:rFonts w:ascii="Franklin Gothic Medium" w:hAnsi="Franklin Gothic Medium" w:cs="Arial"/>
        </w:rPr>
        <w:t>rok</w:t>
      </w:r>
      <w:r w:rsidR="00831DA2" w:rsidRPr="0092111D">
        <w:rPr>
          <w:rFonts w:ascii="Franklin Gothic Medium" w:hAnsi="Franklin Gothic Medium" w:cs="Arial"/>
        </w:rPr>
        <w:t xml:space="preserve"> </w:t>
      </w:r>
      <w:r w:rsidR="00E57C39" w:rsidRPr="0092111D">
        <w:rPr>
          <w:rFonts w:ascii="Franklin Gothic Medium" w:hAnsi="Franklin Gothic Medium" w:cs="Arial"/>
        </w:rPr>
        <w:t xml:space="preserve">(slovom: </w:t>
      </w:r>
      <w:r w:rsidR="002C77FC" w:rsidRPr="0092111D">
        <w:rPr>
          <w:rFonts w:ascii="Franklin Gothic Medium" w:hAnsi="Franklin Gothic Medium" w:cs="Arial"/>
        </w:rPr>
        <w:t>šesťdesiatsedem</w:t>
      </w:r>
      <w:r w:rsidR="00877740" w:rsidRPr="0092111D">
        <w:rPr>
          <w:rFonts w:ascii="Franklin Gothic Medium" w:hAnsi="Franklin Gothic Medium" w:cs="Arial"/>
        </w:rPr>
        <w:t xml:space="preserve">tisíc </w:t>
      </w:r>
      <w:r w:rsidR="002C77FC" w:rsidRPr="0092111D">
        <w:rPr>
          <w:rFonts w:ascii="Franklin Gothic Medium" w:hAnsi="Franklin Gothic Medium" w:cs="Arial"/>
        </w:rPr>
        <w:t>sedemdesiatjeden</w:t>
      </w:r>
      <w:r w:rsidR="00877740" w:rsidRPr="0092111D">
        <w:rPr>
          <w:rFonts w:ascii="Franklin Gothic Medium" w:hAnsi="Franklin Gothic Medium" w:cs="Arial"/>
        </w:rPr>
        <w:t xml:space="preserve"> Eur</w:t>
      </w:r>
      <w:r w:rsidR="00E57C39" w:rsidRPr="0092111D">
        <w:rPr>
          <w:rFonts w:ascii="Franklin Gothic Medium" w:hAnsi="Franklin Gothic Medium" w:cs="Arial"/>
        </w:rPr>
        <w:t>).</w:t>
      </w:r>
      <w:r w:rsidR="002C77FC" w:rsidRPr="0092111D">
        <w:rPr>
          <w:rFonts w:ascii="Franklin Gothic Medium" w:hAnsi="Franklin Gothic Medium" w:cs="Arial"/>
        </w:rPr>
        <w:t xml:space="preserve"> </w:t>
      </w:r>
    </w:p>
    <w:p w14:paraId="22BF2BD0" w14:textId="77777777" w:rsidR="009E3C8F" w:rsidRDefault="00A86D9A" w:rsidP="009E3C8F">
      <w:pPr>
        <w:widowControl w:val="0"/>
        <w:spacing w:after="0" w:line="240" w:lineRule="auto"/>
        <w:ind w:left="709" w:hanging="709"/>
        <w:jc w:val="both"/>
        <w:rPr>
          <w:rFonts w:ascii="Franklin Gothic Medium" w:hAnsi="Franklin Gothic Medium" w:cs="Arial"/>
          <w:color w:val="000000"/>
        </w:rPr>
      </w:pPr>
      <w:r>
        <w:rPr>
          <w:rFonts w:ascii="Franklin Gothic Medium" w:hAnsi="Franklin Gothic Medium" w:cs="Arial"/>
        </w:rPr>
        <w:t xml:space="preserve">5.2.    </w:t>
      </w:r>
      <w:r w:rsidR="009E3C8F">
        <w:rPr>
          <w:rFonts w:ascii="Franklin Gothic Medium" w:hAnsi="Franklin Gothic Medium" w:cs="Arial"/>
        </w:rPr>
        <w:t xml:space="preserve">Výška nájomného za predmet nájmu je v súlade so zákonom NR SR č. 18/1996 Z. z. o cenách v znení neskorších právnych predpisov stanovená na základe ponuky vo výberovom konaní v sume  </w:t>
      </w:r>
      <w:r w:rsidR="009E3C8F">
        <w:rPr>
          <w:rFonts w:ascii="Franklin Gothic Medium" w:hAnsi="Franklin Gothic Medium" w:cs="Arial"/>
          <w:b/>
          <w:highlight w:val="yellow"/>
        </w:rPr>
        <w:t>...</w:t>
      </w:r>
      <w:r w:rsidR="009E3C8F" w:rsidRPr="005008D3">
        <w:rPr>
          <w:rFonts w:ascii="Franklin Gothic Medium" w:hAnsi="Franklin Gothic Medium" w:cs="Arial"/>
          <w:b/>
          <w:highlight w:val="yellow"/>
        </w:rPr>
        <w:t xml:space="preserve"> E</w:t>
      </w:r>
      <w:r w:rsidR="009E3C8F" w:rsidRPr="005008D3">
        <w:rPr>
          <w:rFonts w:ascii="Franklin Gothic Medium" w:hAnsi="Franklin Gothic Medium"/>
          <w:b/>
          <w:color w:val="000000"/>
          <w:highlight w:val="yellow"/>
        </w:rPr>
        <w:t>ur ročne</w:t>
      </w:r>
      <w:r w:rsidR="009E3C8F" w:rsidRPr="005008D3">
        <w:rPr>
          <w:rFonts w:ascii="Franklin Gothic Medium" w:hAnsi="Franklin Gothic Medium"/>
          <w:color w:val="000000"/>
          <w:highlight w:val="yellow"/>
        </w:rPr>
        <w:t xml:space="preserve"> </w:t>
      </w:r>
      <w:r w:rsidR="009E3C8F" w:rsidRPr="005008D3">
        <w:rPr>
          <w:rFonts w:ascii="Franklin Gothic Medium" w:hAnsi="Franklin Gothic Medium"/>
          <w:b/>
          <w:color w:val="000000"/>
          <w:highlight w:val="yellow"/>
        </w:rPr>
        <w:t>vrátane DPH</w:t>
      </w:r>
      <w:r w:rsidR="009E3C8F" w:rsidRPr="005008D3">
        <w:rPr>
          <w:rFonts w:ascii="Franklin Gothic Medium" w:hAnsi="Franklin Gothic Medium"/>
          <w:color w:val="000000"/>
          <w:highlight w:val="yellow"/>
        </w:rPr>
        <w:t xml:space="preserve"> (</w:t>
      </w:r>
      <w:r w:rsidR="009E3C8F" w:rsidRPr="005008D3">
        <w:rPr>
          <w:rFonts w:ascii="Franklin Gothic Medium" w:hAnsi="Franklin Gothic Medium" w:cs="Arial"/>
          <w:color w:val="000000"/>
          <w:highlight w:val="yellow"/>
        </w:rPr>
        <w:t xml:space="preserve">slovom: </w:t>
      </w:r>
      <w:r w:rsidR="009E3C8F">
        <w:rPr>
          <w:rFonts w:ascii="Franklin Gothic Medium" w:hAnsi="Franklin Gothic Medium" w:cs="Arial"/>
          <w:color w:val="000000"/>
          <w:highlight w:val="yellow"/>
        </w:rPr>
        <w:t>....</w:t>
      </w:r>
      <w:r w:rsidR="009E3C8F" w:rsidRPr="005008D3">
        <w:rPr>
          <w:rFonts w:ascii="Franklin Gothic Medium" w:hAnsi="Franklin Gothic Medium" w:cs="Arial"/>
          <w:color w:val="000000"/>
          <w:highlight w:val="yellow"/>
        </w:rPr>
        <w:t xml:space="preserve"> </w:t>
      </w:r>
      <w:r w:rsidR="009E3C8F" w:rsidRPr="005008D3">
        <w:rPr>
          <w:rFonts w:ascii="Franklin Gothic Medium" w:hAnsi="Franklin Gothic Medium" w:cs="Arial"/>
          <w:highlight w:val="yellow"/>
        </w:rPr>
        <w:t>Eur</w:t>
      </w:r>
      <w:r w:rsidR="009E3C8F" w:rsidRPr="005008D3">
        <w:rPr>
          <w:rFonts w:ascii="Franklin Gothic Medium" w:hAnsi="Franklin Gothic Medium" w:cs="Arial"/>
          <w:color w:val="000000"/>
          <w:highlight w:val="yellow"/>
        </w:rPr>
        <w:t>)</w:t>
      </w:r>
      <w:r w:rsidR="009E3C8F">
        <w:rPr>
          <w:rFonts w:ascii="Franklin Gothic Medium" w:hAnsi="Franklin Gothic Medium" w:cs="Arial"/>
          <w:color w:val="000000"/>
        </w:rPr>
        <w:t xml:space="preserve">; základ dane .... Eur (slovom: ..... Eur), </w:t>
      </w:r>
      <w:r w:rsidR="009E3C8F" w:rsidRPr="007C3850">
        <w:rPr>
          <w:rFonts w:ascii="Franklin Gothic Medium" w:hAnsi="Franklin Gothic Medium" w:cs="Arial"/>
          <w:color w:val="000000"/>
        </w:rPr>
        <w:t>k základu dane bude pripočítaná DPH v zmysle platných právnych predpisov účinných v čase vzniku daňovej povinnosti</w:t>
      </w:r>
      <w:r w:rsidR="009E3C8F">
        <w:rPr>
          <w:rFonts w:ascii="Franklin Gothic Medium" w:hAnsi="Franklin Gothic Medium" w:cs="Arial"/>
          <w:color w:val="000000"/>
        </w:rPr>
        <w:t xml:space="preserve"> (ďalej len „</w:t>
      </w:r>
      <w:r w:rsidR="009E3C8F">
        <w:rPr>
          <w:rFonts w:ascii="Franklin Gothic Medium" w:hAnsi="Franklin Gothic Medium" w:cs="Arial"/>
          <w:b/>
          <w:color w:val="000000"/>
        </w:rPr>
        <w:t>nájomné</w:t>
      </w:r>
      <w:r w:rsidR="009E3C8F">
        <w:rPr>
          <w:rFonts w:ascii="Franklin Gothic Medium" w:hAnsi="Franklin Gothic Medium" w:cs="Arial"/>
          <w:color w:val="000000"/>
        </w:rPr>
        <w:t>“).</w:t>
      </w:r>
    </w:p>
    <w:p w14:paraId="1B007CB1" w14:textId="77777777" w:rsidR="009E3C8F" w:rsidRPr="007A54CE" w:rsidRDefault="009E3C8F" w:rsidP="009E3C8F">
      <w:pPr>
        <w:widowControl w:val="0"/>
        <w:tabs>
          <w:tab w:val="right" w:pos="7080"/>
        </w:tabs>
        <w:spacing w:after="0" w:line="240" w:lineRule="auto"/>
        <w:ind w:left="709" w:hanging="709"/>
        <w:jc w:val="both"/>
        <w:rPr>
          <w:rFonts w:ascii="Franklin Gothic Medium" w:hAnsi="Franklin Gothic Medium"/>
        </w:rPr>
      </w:pPr>
      <w:r>
        <w:rPr>
          <w:rFonts w:ascii="Franklin Gothic Medium" w:hAnsi="Franklin Gothic Medium" w:cs="Arial"/>
        </w:rPr>
        <w:t xml:space="preserve">5.3. </w:t>
      </w:r>
      <w:r>
        <w:rPr>
          <w:rFonts w:ascii="Franklin Gothic Medium" w:hAnsi="Franklin Gothic Medium" w:cs="Arial"/>
        </w:rPr>
        <w:tab/>
      </w:r>
      <w:r w:rsidRPr="007A54CE">
        <w:rPr>
          <w:rFonts w:ascii="Franklin Gothic Medium" w:hAnsi="Franklin Gothic Medium"/>
        </w:rPr>
        <w:t xml:space="preserve">Zmluvné strany sa dohodli, že prenajímateľ bude vykonávať fakturáciu za užívanie predmetu nájmu mesačne, a to vo výške </w:t>
      </w:r>
      <w:r>
        <w:rPr>
          <w:rFonts w:ascii="Franklin Gothic Medium" w:hAnsi="Franklin Gothic Medium"/>
          <w:highlight w:val="yellow"/>
        </w:rPr>
        <w:t>...</w:t>
      </w:r>
      <w:r w:rsidRPr="00961A2E">
        <w:rPr>
          <w:rFonts w:ascii="Franklin Gothic Medium" w:hAnsi="Franklin Gothic Medium"/>
          <w:highlight w:val="yellow"/>
        </w:rPr>
        <w:t xml:space="preserve"> Eur s DPH (slovom: ... Eur a ... centov)</w:t>
      </w:r>
      <w:r>
        <w:rPr>
          <w:rFonts w:ascii="Franklin Gothic Medium" w:hAnsi="Franklin Gothic Medium"/>
        </w:rPr>
        <w:t xml:space="preserve">; </w:t>
      </w:r>
      <w:r>
        <w:rPr>
          <w:rFonts w:ascii="Franklin Gothic Medium" w:hAnsi="Franklin Gothic Medium" w:cs="Arial"/>
          <w:color w:val="000000"/>
        </w:rPr>
        <w:t xml:space="preserve">základ dane .... Eur (slovom: ..... Eur), </w:t>
      </w:r>
      <w:r w:rsidRPr="007C3850">
        <w:rPr>
          <w:rFonts w:ascii="Franklin Gothic Medium" w:hAnsi="Franklin Gothic Medium" w:cs="Arial"/>
          <w:color w:val="000000"/>
        </w:rPr>
        <w:t>k základu dane bude pripočítaná DPH v zmysle platných právnych predpisov účinných v čase vzniku daňovej povinnosti</w:t>
      </w:r>
      <w:r w:rsidRPr="007A54CE">
        <w:rPr>
          <w:rFonts w:ascii="Franklin Gothic Medium" w:hAnsi="Franklin Gothic Medium"/>
        </w:rPr>
        <w:t xml:space="preserve"> vždy do 15. dňa nasledujúceho mesiaca.</w:t>
      </w:r>
    </w:p>
    <w:p w14:paraId="3A788302" w14:textId="38167BDA" w:rsidR="005A06F6" w:rsidRPr="005A06F6" w:rsidRDefault="009E3C8F" w:rsidP="009E3C8F">
      <w:pPr>
        <w:widowControl w:val="0"/>
        <w:spacing w:after="0" w:line="240" w:lineRule="auto"/>
        <w:ind w:left="709" w:hanging="709"/>
        <w:jc w:val="both"/>
      </w:pPr>
      <w:r>
        <w:rPr>
          <w:rFonts w:ascii="Franklin Gothic Medium" w:hAnsi="Franklin Gothic Medium"/>
        </w:rPr>
        <w:t xml:space="preserve">5.4.  </w:t>
      </w:r>
      <w:r w:rsidR="005A06F6" w:rsidRPr="007A54CE">
        <w:rPr>
          <w:rFonts w:ascii="Franklin Gothic Medium" w:hAnsi="Franklin Gothic Medium"/>
        </w:rPr>
        <w:t>Jednotlivé faktúry podľa predchádzajúceho odseku</w:t>
      </w:r>
      <w:r w:rsidR="004F7729" w:rsidRPr="007A54CE">
        <w:rPr>
          <w:rFonts w:ascii="Franklin Gothic Medium" w:hAnsi="Franklin Gothic Medium"/>
        </w:rPr>
        <w:t xml:space="preserve"> sa bud</w:t>
      </w:r>
      <w:r w:rsidR="005A06F6" w:rsidRPr="007A54CE">
        <w:rPr>
          <w:rFonts w:ascii="Franklin Gothic Medium" w:hAnsi="Franklin Gothic Medium"/>
        </w:rPr>
        <w:t>ú</w:t>
      </w:r>
      <w:r w:rsidR="004F7729" w:rsidRPr="007A54CE">
        <w:rPr>
          <w:rFonts w:ascii="Franklin Gothic Medium" w:hAnsi="Franklin Gothic Medium"/>
        </w:rPr>
        <w:t xml:space="preserve"> doručovať nájomcovi </w:t>
      </w:r>
      <w:r w:rsidR="007A54CE" w:rsidRPr="007A54CE">
        <w:rPr>
          <w:rFonts w:ascii="Franklin Gothic Medium" w:hAnsi="Franklin Gothic Medium"/>
        </w:rPr>
        <w:t>elektronicky</w:t>
      </w:r>
      <w:r w:rsidR="005A06F6" w:rsidRPr="007A54CE">
        <w:rPr>
          <w:rFonts w:ascii="Franklin Gothic Medium" w:hAnsi="Franklin Gothic Medium"/>
        </w:rPr>
        <w:t xml:space="preserve"> na e-mailovú adresu:</w:t>
      </w:r>
      <w:r w:rsidR="005A06F6">
        <w:rPr>
          <w:rFonts w:ascii="Franklin Gothic Medium" w:hAnsi="Franklin Gothic Medium" w:cs="Arial"/>
          <w:color w:val="FF0000"/>
        </w:rPr>
        <w:t xml:space="preserve"> </w:t>
      </w:r>
      <w:r w:rsidR="005A06F6" w:rsidRPr="00961A2E">
        <w:rPr>
          <w:rFonts w:ascii="Franklin Gothic Medium" w:hAnsi="Franklin Gothic Medium" w:cs="Arial"/>
          <w:highlight w:val="yellow"/>
        </w:rPr>
        <w:t>............@.........sk</w:t>
      </w:r>
    </w:p>
    <w:p w14:paraId="242469C6" w14:textId="4632871D" w:rsidR="004F07D9" w:rsidRDefault="00E57C39" w:rsidP="009E3C8F">
      <w:pPr>
        <w:pStyle w:val="Odsekzoznamu"/>
        <w:widowControl w:val="0"/>
        <w:numPr>
          <w:ilvl w:val="1"/>
          <w:numId w:val="17"/>
        </w:numPr>
        <w:spacing w:after="0" w:line="240" w:lineRule="auto"/>
        <w:ind w:left="709" w:hanging="709"/>
        <w:jc w:val="both"/>
      </w:pPr>
      <w:r w:rsidRPr="009E3C8F">
        <w:rPr>
          <w:rFonts w:ascii="Franklin Gothic Medium" w:hAnsi="Franklin Gothic Medium"/>
        </w:rPr>
        <w:t>Platb</w:t>
      </w:r>
      <w:r w:rsidR="005A06F6" w:rsidRPr="009E3C8F">
        <w:rPr>
          <w:rFonts w:ascii="Franklin Gothic Medium" w:hAnsi="Franklin Gothic Medium"/>
        </w:rPr>
        <w:t xml:space="preserve">y </w:t>
      </w:r>
      <w:r w:rsidRPr="009E3C8F">
        <w:rPr>
          <w:rFonts w:ascii="Franklin Gothic Medium" w:hAnsi="Franklin Gothic Medium"/>
        </w:rPr>
        <w:t>bud</w:t>
      </w:r>
      <w:r w:rsidR="005A06F6" w:rsidRPr="009E3C8F">
        <w:rPr>
          <w:rFonts w:ascii="Franklin Gothic Medium" w:hAnsi="Franklin Gothic Medium"/>
        </w:rPr>
        <w:t>ú</w:t>
      </w:r>
      <w:r w:rsidRPr="009E3C8F">
        <w:rPr>
          <w:rFonts w:ascii="Franklin Gothic Medium" w:hAnsi="Franklin Gothic Medium"/>
        </w:rPr>
        <w:t xml:space="preserve"> vykonan</w:t>
      </w:r>
      <w:r w:rsidR="005A06F6" w:rsidRPr="009E3C8F">
        <w:rPr>
          <w:rFonts w:ascii="Franklin Gothic Medium" w:hAnsi="Franklin Gothic Medium"/>
        </w:rPr>
        <w:t>é</w:t>
      </w:r>
      <w:r w:rsidRPr="009E3C8F">
        <w:rPr>
          <w:rFonts w:ascii="Franklin Gothic Medium" w:hAnsi="Franklin Gothic Medium"/>
        </w:rPr>
        <w:t xml:space="preserve"> výlučne bezhotovostne na bankový účet prenajímateľa uvedený vo faktúre</w:t>
      </w:r>
      <w:r w:rsidRPr="009E3C8F">
        <w:rPr>
          <w:rFonts w:ascii="Franklin Gothic Medium" w:hAnsi="Franklin Gothic Medium" w:cs="Arial"/>
        </w:rPr>
        <w:t xml:space="preserve">. </w:t>
      </w:r>
      <w:r w:rsidRPr="009E3C8F">
        <w:rPr>
          <w:rFonts w:ascii="Franklin Gothic Medium" w:hAnsi="Franklin Gothic Medium"/>
        </w:rPr>
        <w:t>Všetky faktúry vystavené v zmysle tejto zmluvy musia obsahovať všetky náležitosti ustanovené podľa zákona č. 222/2004 Z. z. o dani z pridanej hodnoty v znení neskorších predpisov, údaje v zmysle Obchodného zákonníka, údaje v zmysle tejto zmluvy, číslo tejto zmluvy a číslo bankového účtu prenajímateľa uvedené v článku I. tejto zmluvy.</w:t>
      </w:r>
      <w:r w:rsidRPr="009E3C8F">
        <w:rPr>
          <w:rFonts w:ascii="Franklin Gothic Medium" w:hAnsi="Franklin Gothic Medium" w:cs="Arial"/>
        </w:rPr>
        <w:t xml:space="preserve"> </w:t>
      </w:r>
      <w:r w:rsidRPr="009E3C8F">
        <w:rPr>
          <w:rFonts w:ascii="Franklin Gothic Medium" w:hAnsi="Franklin Gothic Medium"/>
        </w:rPr>
        <w:lastRenderedPageBreak/>
        <w:t>Ak akákoľvek faktúra vystavená v zmysle tejto zmluvy nebude obsahovať náležitosti dohodnuté v tomto článku zmluvy, má nájomca právo vrátiť faktúru na prepracovanie prenajímateľovi. Lehota splatnosti takto vrátenej faktúry sa preruší a nová lehota splatnosť začne plynúť dňom preukázateľného doručenia opravenej a správne vystavenej faktúry nájomcovi.</w:t>
      </w:r>
    </w:p>
    <w:p w14:paraId="23FA98B7" w14:textId="24E8E624" w:rsidR="004F07D9" w:rsidRPr="009E3C8F" w:rsidRDefault="00E57C39" w:rsidP="009E3C8F">
      <w:pPr>
        <w:pStyle w:val="Odsekzoznamu"/>
        <w:numPr>
          <w:ilvl w:val="1"/>
          <w:numId w:val="17"/>
        </w:numPr>
        <w:spacing w:after="0" w:line="240" w:lineRule="auto"/>
        <w:ind w:left="709" w:hanging="709"/>
        <w:jc w:val="both"/>
        <w:rPr>
          <w:rFonts w:ascii="Franklin Gothic Medium" w:hAnsi="Franklin Gothic Medium"/>
        </w:rPr>
      </w:pPr>
      <w:r w:rsidRPr="009E3C8F">
        <w:rPr>
          <w:rFonts w:ascii="Franklin Gothic Medium" w:hAnsi="Franklin Gothic Medium"/>
        </w:rPr>
        <w:t>Lehota splatnosti riadne vystavenej a doručenej faktúry je 30 dní odo dňa jej doručenia nájomcovi. Faktúra je uhradená v lehote splatnosti, ak deň pripísania príslušnej peňažnej čiastky na účet prenajímateľa je v lehote uvedenej v tomto bode tohto článku zmluvy. Ak deň splatnosti pripadne na sobotu, nedeľu, sviatok, alebo deň pracovného pokoja v Slovenskej republike, posúva sa dátum splatnosti na najbližší nasledujúci pracovný deň.</w:t>
      </w:r>
    </w:p>
    <w:p w14:paraId="5FC15867" w14:textId="7532CBE6" w:rsidR="004F07D9" w:rsidRPr="003E2472" w:rsidRDefault="00E57C39" w:rsidP="009E3C8F">
      <w:pPr>
        <w:pStyle w:val="Odsekzoznamu"/>
        <w:widowControl w:val="0"/>
        <w:numPr>
          <w:ilvl w:val="1"/>
          <w:numId w:val="17"/>
        </w:numPr>
        <w:spacing w:after="0" w:line="240" w:lineRule="auto"/>
        <w:ind w:left="709" w:hanging="709"/>
        <w:jc w:val="both"/>
      </w:pPr>
      <w:r w:rsidRPr="00A86D9A">
        <w:rPr>
          <w:rFonts w:ascii="Franklin Gothic Medium" w:hAnsi="Franklin Gothic Medium"/>
        </w:rPr>
        <w:t xml:space="preserve">Prvú faktúru vystaví prenajímateľ do 10 dní odo dňa nadobudnutia účinnosti tejto zmluvy. Za kratšie obdobie ako kalendárny </w:t>
      </w:r>
      <w:r w:rsidR="005E3AB6">
        <w:rPr>
          <w:rFonts w:ascii="Franklin Gothic Medium" w:hAnsi="Franklin Gothic Medium"/>
        </w:rPr>
        <w:t>mesiac</w:t>
      </w:r>
      <w:r w:rsidRPr="00A86D9A">
        <w:rPr>
          <w:rFonts w:ascii="Franklin Gothic Medium" w:hAnsi="Franklin Gothic Medium"/>
        </w:rPr>
        <w:t xml:space="preserve"> sa výška nájomného určí ako pomerná časť zo sumy </w:t>
      </w:r>
      <w:r w:rsidR="005E3AB6">
        <w:rPr>
          <w:rFonts w:ascii="Franklin Gothic Medium" w:hAnsi="Franklin Gothic Medium"/>
        </w:rPr>
        <w:t>mesačného</w:t>
      </w:r>
      <w:r w:rsidRPr="00A86D9A">
        <w:rPr>
          <w:rFonts w:ascii="Franklin Gothic Medium" w:hAnsi="Franklin Gothic Medium"/>
        </w:rPr>
        <w:t xml:space="preserve"> nájomného</w:t>
      </w:r>
      <w:r w:rsidR="004325C0" w:rsidRPr="00A86D9A">
        <w:rPr>
          <w:rFonts w:ascii="Franklin Gothic Medium" w:hAnsi="Franklin Gothic Medium"/>
        </w:rPr>
        <w:t>.</w:t>
      </w:r>
      <w:r w:rsidRPr="00A86D9A">
        <w:rPr>
          <w:rFonts w:ascii="Franklin Gothic Medium" w:hAnsi="Franklin Gothic Medium"/>
        </w:rPr>
        <w:t xml:space="preserve"> </w:t>
      </w:r>
    </w:p>
    <w:p w14:paraId="176962E7" w14:textId="77777777" w:rsidR="003E2472" w:rsidRPr="00422439" w:rsidRDefault="00631357" w:rsidP="009E3C8F">
      <w:pPr>
        <w:pStyle w:val="Odsekzoznamu"/>
        <w:widowControl w:val="0"/>
        <w:numPr>
          <w:ilvl w:val="1"/>
          <w:numId w:val="17"/>
        </w:numPr>
        <w:spacing w:after="0" w:line="240" w:lineRule="auto"/>
        <w:ind w:left="709" w:hanging="709"/>
        <w:jc w:val="both"/>
      </w:pPr>
      <w:r>
        <w:rPr>
          <w:rFonts w:ascii="Franklin Gothic Medium" w:hAnsi="Franklin Gothic Medium" w:cs="Arial"/>
        </w:rPr>
        <w:t xml:space="preserve">Prenajímateľ </w:t>
      </w:r>
      <w:r w:rsidRPr="00441E6C">
        <w:rPr>
          <w:rFonts w:ascii="Franklin Gothic Medium" w:hAnsi="Franklin Gothic Medium" w:cs="Arial"/>
        </w:rPr>
        <w:t>má uzatvorenú zmluvu o pripojení odberného elektrického zariadenia do distr</w:t>
      </w:r>
      <w:r w:rsidR="006C4B17">
        <w:rPr>
          <w:rFonts w:ascii="Franklin Gothic Medium" w:hAnsi="Franklin Gothic Medium" w:cs="Arial"/>
        </w:rPr>
        <w:t>ibučnej siete pre odberné miesto</w:t>
      </w:r>
      <w:r w:rsidRPr="00441E6C">
        <w:rPr>
          <w:rFonts w:ascii="Franklin Gothic Medium" w:hAnsi="Franklin Gothic Medium" w:cs="Arial"/>
        </w:rPr>
        <w:t xml:space="preserve"> na plávajúcom </w:t>
      </w:r>
      <w:r w:rsidR="00DE28C2">
        <w:rPr>
          <w:rFonts w:ascii="Franklin Gothic Medium" w:hAnsi="Franklin Gothic Medium" w:cs="Arial"/>
        </w:rPr>
        <w:t xml:space="preserve">pristávacom </w:t>
      </w:r>
      <w:r w:rsidRPr="00441E6C">
        <w:rPr>
          <w:rFonts w:ascii="Franklin Gothic Medium" w:hAnsi="Franklin Gothic Medium" w:cs="Arial"/>
        </w:rPr>
        <w:t>zariadení v k.</w:t>
      </w:r>
      <w:r w:rsidR="00085D71">
        <w:rPr>
          <w:rFonts w:ascii="Franklin Gothic Medium" w:hAnsi="Franklin Gothic Medium" w:cs="Arial"/>
        </w:rPr>
        <w:t xml:space="preserve"> </w:t>
      </w:r>
      <w:r w:rsidRPr="00441E6C">
        <w:rPr>
          <w:rFonts w:ascii="Franklin Gothic Medium" w:hAnsi="Franklin Gothic Medium" w:cs="Arial"/>
        </w:rPr>
        <w:t xml:space="preserve">ú. </w:t>
      </w:r>
      <w:r w:rsidR="006C4B17">
        <w:rPr>
          <w:rFonts w:ascii="Franklin Gothic Medium" w:hAnsi="Franklin Gothic Medium" w:cs="Arial"/>
        </w:rPr>
        <w:t xml:space="preserve">Hamuliakovo s vonkajším </w:t>
      </w:r>
      <w:r w:rsidRPr="00441E6C">
        <w:rPr>
          <w:rFonts w:ascii="Franklin Gothic Medium" w:hAnsi="Franklin Gothic Medium" w:cs="Arial"/>
        </w:rPr>
        <w:t xml:space="preserve">osvetlením a nameraná spotreba elektrickej energie bude </w:t>
      </w:r>
      <w:r w:rsidR="00F12459">
        <w:rPr>
          <w:rFonts w:ascii="Franklin Gothic Medium" w:hAnsi="Franklin Gothic Medium" w:cs="Arial"/>
        </w:rPr>
        <w:t>nájomcovi</w:t>
      </w:r>
      <w:r w:rsidRPr="00441E6C">
        <w:rPr>
          <w:rFonts w:ascii="Franklin Gothic Medium" w:hAnsi="Franklin Gothic Medium" w:cs="Arial"/>
        </w:rPr>
        <w:t xml:space="preserve"> </w:t>
      </w:r>
      <w:proofErr w:type="spellStart"/>
      <w:r w:rsidR="00085D71">
        <w:rPr>
          <w:rFonts w:ascii="Franklin Gothic Medium" w:hAnsi="Franklin Gothic Medium" w:cs="Arial"/>
        </w:rPr>
        <w:t>refakt</w:t>
      </w:r>
      <w:r w:rsidR="00037783">
        <w:rPr>
          <w:rFonts w:ascii="Franklin Gothic Medium" w:hAnsi="Franklin Gothic Medium" w:cs="Arial"/>
        </w:rPr>
        <w:t>u</w:t>
      </w:r>
      <w:r w:rsidR="00085D71">
        <w:rPr>
          <w:rFonts w:ascii="Franklin Gothic Medium" w:hAnsi="Franklin Gothic Medium" w:cs="Arial"/>
        </w:rPr>
        <w:t>rovaná</w:t>
      </w:r>
      <w:proofErr w:type="spellEnd"/>
      <w:r w:rsidR="00085D71">
        <w:rPr>
          <w:rFonts w:ascii="Franklin Gothic Medium" w:hAnsi="Franklin Gothic Medium" w:cs="Arial"/>
        </w:rPr>
        <w:t>.</w:t>
      </w:r>
    </w:p>
    <w:p w14:paraId="4103F895" w14:textId="24ED8032" w:rsidR="004F07D9" w:rsidRDefault="00E57C39" w:rsidP="009E3C8F">
      <w:pPr>
        <w:pStyle w:val="Odsekzoznamu"/>
        <w:widowControl w:val="0"/>
        <w:numPr>
          <w:ilvl w:val="1"/>
          <w:numId w:val="17"/>
        </w:numPr>
        <w:tabs>
          <w:tab w:val="left" w:pos="-1980"/>
          <w:tab w:val="left" w:pos="0"/>
        </w:tabs>
        <w:spacing w:after="0" w:line="240" w:lineRule="auto"/>
        <w:ind w:left="709" w:hanging="709"/>
        <w:jc w:val="both"/>
        <w:rPr>
          <w:rFonts w:ascii="Franklin Gothic Medium" w:hAnsi="Franklin Gothic Medium"/>
        </w:rPr>
      </w:pPr>
      <w:r>
        <w:rPr>
          <w:rFonts w:ascii="Franklin Gothic Medium" w:hAnsi="Franklin Gothic Medium"/>
        </w:rPr>
        <w:t xml:space="preserve">Vo výške nájomného podľa </w:t>
      </w:r>
      <w:r w:rsidR="00BE595A">
        <w:rPr>
          <w:rFonts w:ascii="Franklin Gothic Medium" w:hAnsi="Franklin Gothic Medium"/>
        </w:rPr>
        <w:t xml:space="preserve">ods. </w:t>
      </w:r>
      <w:r w:rsidR="00FA3CF3">
        <w:rPr>
          <w:rFonts w:ascii="Franklin Gothic Medium" w:hAnsi="Franklin Gothic Medium"/>
        </w:rPr>
        <w:t xml:space="preserve"> 5.2</w:t>
      </w:r>
      <w:r>
        <w:rPr>
          <w:rFonts w:ascii="Franklin Gothic Medium" w:hAnsi="Franklin Gothic Medium"/>
        </w:rPr>
        <w:t xml:space="preserve">. tohto článku </w:t>
      </w:r>
      <w:r w:rsidR="00BE595A">
        <w:rPr>
          <w:rFonts w:ascii="Franklin Gothic Medium" w:hAnsi="Franklin Gothic Medium"/>
        </w:rPr>
        <w:t xml:space="preserve">tejto </w:t>
      </w:r>
      <w:r>
        <w:rPr>
          <w:rFonts w:ascii="Franklin Gothic Medium" w:hAnsi="Franklin Gothic Medium"/>
        </w:rPr>
        <w:t xml:space="preserve">zmluvy nie sú zahrnuté náklady </w:t>
      </w:r>
      <w:r w:rsidR="009618FA">
        <w:rPr>
          <w:rFonts w:ascii="Franklin Gothic Medium" w:hAnsi="Franklin Gothic Medium"/>
        </w:rPr>
        <w:t xml:space="preserve">na </w:t>
      </w:r>
      <w:r w:rsidR="009618FA" w:rsidRPr="00A91E6E">
        <w:rPr>
          <w:rFonts w:ascii="Franklin Gothic Medium" w:hAnsi="Franklin Gothic Medium" w:cs="Arial"/>
        </w:rPr>
        <w:t>prevádzku filtračnej sústavy na úpravu úžitkovej vody a čistiareň odpadových vôd na plávajúc</w:t>
      </w:r>
      <w:r w:rsidR="00F6732B">
        <w:rPr>
          <w:rFonts w:ascii="Franklin Gothic Medium" w:hAnsi="Franklin Gothic Medium" w:cs="Arial"/>
        </w:rPr>
        <w:t>om</w:t>
      </w:r>
      <w:r w:rsidR="009618FA" w:rsidRPr="00A91E6E">
        <w:rPr>
          <w:rFonts w:ascii="Franklin Gothic Medium" w:hAnsi="Franklin Gothic Medium" w:cs="Arial"/>
        </w:rPr>
        <w:t xml:space="preserve"> pristávac</w:t>
      </w:r>
      <w:r w:rsidR="00F6732B">
        <w:rPr>
          <w:rFonts w:ascii="Franklin Gothic Medium" w:hAnsi="Franklin Gothic Medium" w:cs="Arial"/>
        </w:rPr>
        <w:t>om</w:t>
      </w:r>
      <w:r w:rsidR="009618FA" w:rsidRPr="00A91E6E">
        <w:rPr>
          <w:rFonts w:ascii="Franklin Gothic Medium" w:hAnsi="Franklin Gothic Medium" w:cs="Arial"/>
        </w:rPr>
        <w:t xml:space="preserve"> zariaden</w:t>
      </w:r>
      <w:r w:rsidR="00F6732B">
        <w:rPr>
          <w:rFonts w:ascii="Franklin Gothic Medium" w:hAnsi="Franklin Gothic Medium" w:cs="Arial"/>
        </w:rPr>
        <w:t>í</w:t>
      </w:r>
      <w:r w:rsidR="009618FA">
        <w:rPr>
          <w:rFonts w:ascii="Franklin Gothic Medium" w:hAnsi="Franklin Gothic Medium"/>
        </w:rPr>
        <w:t xml:space="preserve"> </w:t>
      </w:r>
      <w:r w:rsidR="00831DA2">
        <w:rPr>
          <w:rFonts w:ascii="Franklin Gothic Medium" w:hAnsi="Franklin Gothic Medium"/>
        </w:rPr>
        <w:t xml:space="preserve">a údržba, </w:t>
      </w:r>
      <w:r>
        <w:rPr>
          <w:rFonts w:ascii="Franklin Gothic Medium" w:hAnsi="Franklin Gothic Medium"/>
        </w:rPr>
        <w:t xml:space="preserve">ktoré si nájomca zabezpečí individuálne a bude si ich hradiť sám. </w:t>
      </w:r>
    </w:p>
    <w:p w14:paraId="3075BCEF" w14:textId="37AFC948" w:rsidR="004F07D9" w:rsidRDefault="00E57C39" w:rsidP="009E3C8F">
      <w:pPr>
        <w:pStyle w:val="Odsekzoznamu"/>
        <w:numPr>
          <w:ilvl w:val="1"/>
          <w:numId w:val="17"/>
        </w:numPr>
        <w:tabs>
          <w:tab w:val="left" w:pos="0"/>
        </w:tabs>
        <w:spacing w:after="0" w:line="240" w:lineRule="auto"/>
        <w:ind w:left="709" w:hanging="709"/>
        <w:jc w:val="both"/>
      </w:pPr>
      <w:r>
        <w:rPr>
          <w:rFonts w:ascii="Franklin Gothic Medium" w:hAnsi="Franklin Gothic Medium"/>
        </w:rPr>
        <w:t xml:space="preserve">Nájomca je povinný do 10 dní odo dňa nadobudnutia účinnosti tejto zmluvy poukázať na účet prenajímateľa uvedený v článku I. tejto zmluvy sumu vo výške dohodnutého </w:t>
      </w:r>
      <w:r w:rsidR="005A06F6">
        <w:rPr>
          <w:rFonts w:ascii="Franklin Gothic Medium" w:hAnsi="Franklin Gothic Medium"/>
        </w:rPr>
        <w:t>3 mesačného</w:t>
      </w:r>
      <w:r>
        <w:rPr>
          <w:rFonts w:ascii="Franklin Gothic Medium" w:hAnsi="Franklin Gothic Medium"/>
        </w:rPr>
        <w:t xml:space="preserve"> nájomného </w:t>
      </w:r>
      <w:r w:rsidRPr="00AA2994">
        <w:rPr>
          <w:rFonts w:ascii="Franklin Gothic Medium" w:hAnsi="Franklin Gothic Medium"/>
        </w:rPr>
        <w:t xml:space="preserve">celkom </w:t>
      </w:r>
      <w:r w:rsidR="003B3381">
        <w:rPr>
          <w:rFonts w:ascii="Franklin Gothic Medium" w:hAnsi="Franklin Gothic Medium"/>
          <w:highlight w:val="yellow"/>
        </w:rPr>
        <w:t>...</w:t>
      </w:r>
      <w:r w:rsidR="00FD5EF1" w:rsidRPr="00FD5EF1">
        <w:rPr>
          <w:rFonts w:ascii="Franklin Gothic Medium" w:hAnsi="Franklin Gothic Medium"/>
          <w:highlight w:val="yellow"/>
        </w:rPr>
        <w:t xml:space="preserve"> E</w:t>
      </w:r>
      <w:r w:rsidRPr="00FD5EF1">
        <w:rPr>
          <w:rFonts w:ascii="Franklin Gothic Medium" w:hAnsi="Franklin Gothic Medium"/>
          <w:highlight w:val="yellow"/>
        </w:rPr>
        <w:t>ur (slovom</w:t>
      </w:r>
      <w:r w:rsidR="00FD5EF1" w:rsidRPr="00FD5EF1">
        <w:rPr>
          <w:rFonts w:ascii="Franklin Gothic Medium" w:hAnsi="Franklin Gothic Medium"/>
          <w:highlight w:val="yellow"/>
        </w:rPr>
        <w:t xml:space="preserve">: </w:t>
      </w:r>
      <w:r w:rsidR="003B3381">
        <w:rPr>
          <w:rFonts w:ascii="Franklin Gothic Medium" w:hAnsi="Franklin Gothic Medium" w:cs="Arial"/>
          <w:color w:val="000000"/>
          <w:highlight w:val="yellow"/>
        </w:rPr>
        <w:t>...</w:t>
      </w:r>
      <w:r w:rsidR="00FD5EF1" w:rsidRPr="00FD5EF1">
        <w:rPr>
          <w:rFonts w:ascii="Franklin Gothic Medium" w:hAnsi="Franklin Gothic Medium" w:cs="Arial"/>
          <w:color w:val="000000"/>
          <w:highlight w:val="yellow"/>
        </w:rPr>
        <w:t xml:space="preserve"> </w:t>
      </w:r>
      <w:r w:rsidR="00017C74" w:rsidRPr="00FD5EF1">
        <w:rPr>
          <w:rFonts w:ascii="Franklin Gothic Medium" w:hAnsi="Franklin Gothic Medium" w:cs="Arial"/>
          <w:highlight w:val="yellow"/>
        </w:rPr>
        <w:t>Eur</w:t>
      </w:r>
      <w:r w:rsidRPr="00FD5EF1">
        <w:rPr>
          <w:rFonts w:ascii="Franklin Gothic Medium" w:hAnsi="Franklin Gothic Medium"/>
          <w:highlight w:val="yellow"/>
        </w:rPr>
        <w:t>)</w:t>
      </w:r>
      <w:r>
        <w:rPr>
          <w:rFonts w:ascii="Franklin Gothic Medium" w:hAnsi="Franklin Gothic Medium"/>
        </w:rPr>
        <w:t xml:space="preserve"> ako finančnú zábezpeku na prípadné uhrádzanie nárokov prenajímateľa súvisiacich a vyplývajúcich z tejto zmluvy. Prenajímateľ je oprávnený uhradiť si z tejto zábezpeky všetky peňažné nároky</w:t>
      </w:r>
      <w:r w:rsidR="004F29DF">
        <w:rPr>
          <w:rFonts w:ascii="Franklin Gothic Medium" w:hAnsi="Franklin Gothic Medium"/>
        </w:rPr>
        <w:t xml:space="preserve"> (splatné aj nesplatné)</w:t>
      </w:r>
      <w:r>
        <w:rPr>
          <w:rFonts w:ascii="Franklin Gothic Medium" w:hAnsi="Franklin Gothic Medium"/>
        </w:rPr>
        <w:t>, vrátane nároku na náhradu škody, ktoré mu v súvislosti s touto zmluvou vzniknú, najmä si uspokojiť akékoľvek pohľadávky voči nájomcovi po lehote splatnosti.</w:t>
      </w:r>
    </w:p>
    <w:p w14:paraId="2FDDE043" w14:textId="0B4EDB85" w:rsidR="004F07D9" w:rsidRDefault="00E57C39" w:rsidP="009E3C8F">
      <w:pPr>
        <w:pStyle w:val="Odsekzoznamu"/>
        <w:numPr>
          <w:ilvl w:val="1"/>
          <w:numId w:val="17"/>
        </w:numPr>
        <w:tabs>
          <w:tab w:val="left" w:pos="-900"/>
          <w:tab w:val="left" w:pos="0"/>
        </w:tabs>
        <w:spacing w:after="0" w:line="240" w:lineRule="auto"/>
        <w:ind w:left="709" w:hanging="709"/>
        <w:jc w:val="both"/>
        <w:rPr>
          <w:rFonts w:ascii="Franklin Gothic Medium" w:hAnsi="Franklin Gothic Medium"/>
        </w:rPr>
      </w:pPr>
      <w:r>
        <w:rPr>
          <w:rFonts w:ascii="Franklin Gothic Medium" w:hAnsi="Franklin Gothic Medium"/>
        </w:rPr>
        <w:t>Ak si prenajímateľ uhradí z finančnej zábezpeky dlžné čiastky uvedené v bode 5.</w:t>
      </w:r>
      <w:r w:rsidR="0002127C">
        <w:rPr>
          <w:rFonts w:ascii="Franklin Gothic Medium" w:hAnsi="Franklin Gothic Medium"/>
        </w:rPr>
        <w:t>10</w:t>
      </w:r>
      <w:r>
        <w:rPr>
          <w:rFonts w:ascii="Franklin Gothic Medium" w:hAnsi="Franklin Gothic Medium"/>
        </w:rPr>
        <w:t>. tohto článku zmluvy, je nájomca povinný doplatiť bezodkladne finančnú zábezpeku o sumu rovnajúcu sa výške týchto úhrad, a to najneskôr do 10 dní odo dňa, kedy mu prenajímateľ túto skutočnosť písomne oznámi, a to na účet prenajímateľa uvedený v článku I. tejto zmluvy.</w:t>
      </w:r>
    </w:p>
    <w:p w14:paraId="6DF13018" w14:textId="77777777" w:rsidR="004F07D9" w:rsidRDefault="00E57C39" w:rsidP="009E3C8F">
      <w:pPr>
        <w:pStyle w:val="Odsekzoznamu"/>
        <w:widowControl w:val="0"/>
        <w:numPr>
          <w:ilvl w:val="1"/>
          <w:numId w:val="17"/>
        </w:numPr>
        <w:tabs>
          <w:tab w:val="left" w:pos="0"/>
        </w:tabs>
        <w:spacing w:after="0" w:line="240" w:lineRule="auto"/>
        <w:ind w:left="709" w:hanging="709"/>
        <w:jc w:val="both"/>
        <w:rPr>
          <w:rFonts w:ascii="Franklin Gothic Medium" w:hAnsi="Franklin Gothic Medium"/>
        </w:rPr>
      </w:pPr>
      <w:r>
        <w:rPr>
          <w:rFonts w:ascii="Franklin Gothic Medium" w:hAnsi="Franklin Gothic Medium"/>
        </w:rPr>
        <w:t xml:space="preserve">Prenajímateľ je povinný po skončení nájmu do 10 dní od uskutočnenia vyúčtovania všetkých prípadných dlžných čiastok, ktoré sú spojené s užívaním predmetu nájmu, vrátiť zostatok finančnej zábezpeky na účet nájomcu uvedený v článku I. tejto zmluvy. </w:t>
      </w:r>
    </w:p>
    <w:p w14:paraId="58CF0D0A" w14:textId="77777777" w:rsidR="004F07D9" w:rsidRDefault="00E57C39" w:rsidP="009E3C8F">
      <w:pPr>
        <w:pStyle w:val="Odsekzoznamu"/>
        <w:widowControl w:val="0"/>
        <w:numPr>
          <w:ilvl w:val="1"/>
          <w:numId w:val="17"/>
        </w:numPr>
        <w:tabs>
          <w:tab w:val="left" w:pos="0"/>
        </w:tabs>
        <w:spacing w:after="0" w:line="240" w:lineRule="auto"/>
        <w:ind w:left="709" w:hanging="709"/>
        <w:jc w:val="both"/>
      </w:pPr>
      <w:r>
        <w:rPr>
          <w:rFonts w:ascii="Franklin Gothic Medium" w:hAnsi="Franklin Gothic Medium"/>
        </w:rPr>
        <w:t xml:space="preserve">Ak nájomca nevykoná úhradu akejkoľvek platby podľa tejto zmluvy v určenej lehote, je prenajímateľ oprávnený účtovať mu úrok z omeškania vo výške </w:t>
      </w:r>
      <w:r w:rsidR="004F29DF">
        <w:rPr>
          <w:rFonts w:ascii="Franklin Gothic Medium" w:hAnsi="Franklin Gothic Medium"/>
        </w:rPr>
        <w:t>0</w:t>
      </w:r>
      <w:r w:rsidR="00F640B1">
        <w:rPr>
          <w:rFonts w:ascii="Franklin Gothic Medium" w:hAnsi="Franklin Gothic Medium"/>
        </w:rPr>
        <w:t>,</w:t>
      </w:r>
      <w:r w:rsidR="004F29DF">
        <w:rPr>
          <w:rFonts w:ascii="Franklin Gothic Medium" w:hAnsi="Franklin Gothic Medium"/>
        </w:rPr>
        <w:t>05</w:t>
      </w:r>
      <w:r>
        <w:rPr>
          <w:rFonts w:ascii="Franklin Gothic Medium" w:hAnsi="Franklin Gothic Medium"/>
        </w:rPr>
        <w:t xml:space="preserve"> % z dlžnej sumy za každý deň omeškania. Nájomca je povinný vyúčtovaný úrok z omeškania uhradiť prenajímateľovi spolu s oneskorenou platbou na základe samostatnej faktúry.</w:t>
      </w:r>
    </w:p>
    <w:p w14:paraId="1A343072" w14:textId="77777777" w:rsidR="004F07D9" w:rsidRPr="00BA02C6" w:rsidRDefault="00E57C39" w:rsidP="009E3C8F">
      <w:pPr>
        <w:pStyle w:val="Odsekzoznamu"/>
        <w:widowControl w:val="0"/>
        <w:numPr>
          <w:ilvl w:val="1"/>
          <w:numId w:val="17"/>
        </w:numPr>
        <w:tabs>
          <w:tab w:val="left" w:pos="0"/>
        </w:tabs>
        <w:spacing w:after="0" w:line="240" w:lineRule="auto"/>
        <w:ind w:left="709" w:hanging="709"/>
        <w:jc w:val="both"/>
        <w:rPr>
          <w:rFonts w:ascii="Franklin Gothic Medium" w:hAnsi="Franklin Gothic Medium" w:cs="Arial"/>
        </w:rPr>
      </w:pPr>
      <w:r w:rsidRPr="00BA02C6">
        <w:rPr>
          <w:rFonts w:ascii="Franklin Gothic Medium" w:hAnsi="Franklin Gothic Medium"/>
        </w:rPr>
        <w:t xml:space="preserve">Prenajímateľ má právo jednostranne upraviť nájomné za prenájom predmetu nájmu raz ročne vždy k </w:t>
      </w:r>
      <w:r w:rsidRPr="00BA02C6">
        <w:rPr>
          <w:rFonts w:ascii="Franklin Gothic Medium" w:hAnsi="Franklin Gothic Medium"/>
          <w:color w:val="000000"/>
        </w:rPr>
        <w:t xml:space="preserve">1. marcu </w:t>
      </w:r>
      <w:r w:rsidRPr="00BA02C6">
        <w:rPr>
          <w:rFonts w:ascii="Franklin Gothic Medium" w:hAnsi="Franklin Gothic Medium"/>
        </w:rPr>
        <w:t>príslušného kalendárneho roka, v nadväznosti na oficiálne priznanú mieru rastu čistej inflácie za predchádzajúci kalendárny rok, zverejnenú Štatistickým úradom SR.</w:t>
      </w:r>
      <w:r w:rsidRPr="00BA02C6">
        <w:rPr>
          <w:rFonts w:ascii="Franklin Gothic Medium" w:hAnsi="Franklin Gothic Medium"/>
          <w:color w:val="000000"/>
        </w:rPr>
        <w:t xml:space="preserve"> Zmluvné strany sa dohodli, že na takúto zmenu zmluvy nie je potrebný písomný dodatok</w:t>
      </w:r>
      <w:r w:rsidR="00422439" w:rsidRPr="00BA02C6">
        <w:rPr>
          <w:rFonts w:ascii="Franklin Gothic Medium" w:hAnsi="Franklin Gothic Medium"/>
          <w:color w:val="000000"/>
        </w:rPr>
        <w:t xml:space="preserve"> </w:t>
      </w:r>
      <w:r w:rsidRPr="00BA02C6">
        <w:rPr>
          <w:rFonts w:ascii="Franklin Gothic Medium" w:hAnsi="Franklin Gothic Medium"/>
          <w:color w:val="000000"/>
        </w:rPr>
        <w:t xml:space="preserve"> podpísaný oboma zmluvnými stranami.</w:t>
      </w:r>
      <w:r w:rsidR="00916F31" w:rsidRPr="00BA02C6">
        <w:rPr>
          <w:rFonts w:ascii="Franklin Gothic Medium" w:hAnsi="Franklin Gothic Medium"/>
          <w:color w:val="000000"/>
        </w:rPr>
        <w:t xml:space="preserve"> </w:t>
      </w:r>
    </w:p>
    <w:p w14:paraId="5F3349E6" w14:textId="77777777" w:rsidR="00BA02C6" w:rsidRPr="00BA02C6" w:rsidRDefault="00BA02C6" w:rsidP="00BA02C6">
      <w:pPr>
        <w:widowControl w:val="0"/>
        <w:tabs>
          <w:tab w:val="left" w:pos="0"/>
        </w:tabs>
        <w:spacing w:after="0" w:line="240" w:lineRule="auto"/>
        <w:jc w:val="both"/>
        <w:rPr>
          <w:rFonts w:ascii="Franklin Gothic Medium" w:hAnsi="Franklin Gothic Medium" w:cs="Arial"/>
        </w:rPr>
      </w:pPr>
    </w:p>
    <w:p w14:paraId="4DA6D724" w14:textId="77777777" w:rsidR="004F07D9" w:rsidRDefault="00E57C39">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Článok VI.</w:t>
      </w:r>
    </w:p>
    <w:p w14:paraId="14987113" w14:textId="735BFB4C" w:rsidR="004F07D9" w:rsidRDefault="00E57C39" w:rsidP="00BA02C6">
      <w:pPr>
        <w:widowControl w:val="0"/>
        <w:spacing w:after="0" w:line="240" w:lineRule="auto"/>
        <w:ind w:left="357"/>
        <w:jc w:val="center"/>
        <w:rPr>
          <w:rFonts w:ascii="Franklin Gothic Medium" w:hAnsi="Franklin Gothic Medium" w:cs="Arial"/>
          <w:b/>
        </w:rPr>
      </w:pPr>
      <w:r>
        <w:rPr>
          <w:rFonts w:ascii="Franklin Gothic Medium" w:hAnsi="Franklin Gothic Medium" w:cs="Arial"/>
          <w:b/>
        </w:rPr>
        <w:t>Práva a povinnosti zmluvných strán</w:t>
      </w:r>
    </w:p>
    <w:p w14:paraId="2AC47AFC" w14:textId="77777777" w:rsidR="00AE7CF4" w:rsidRDefault="00AE7CF4" w:rsidP="00BA02C6">
      <w:pPr>
        <w:widowControl w:val="0"/>
        <w:spacing w:after="0" w:line="240" w:lineRule="auto"/>
        <w:ind w:left="357"/>
        <w:jc w:val="center"/>
        <w:rPr>
          <w:rFonts w:ascii="Franklin Gothic Medium" w:hAnsi="Franklin Gothic Medium" w:cs="Arial"/>
          <w:b/>
        </w:rPr>
      </w:pPr>
    </w:p>
    <w:p w14:paraId="37369615" w14:textId="77777777" w:rsidR="004F07D9" w:rsidRDefault="00E57C39">
      <w:pPr>
        <w:widowControl w:val="0"/>
        <w:spacing w:after="0" w:line="240" w:lineRule="auto"/>
        <w:ind w:left="709" w:hanging="709"/>
        <w:jc w:val="both"/>
        <w:rPr>
          <w:rFonts w:ascii="Franklin Gothic Medium" w:hAnsi="Franklin Gothic Medium"/>
        </w:rPr>
      </w:pPr>
      <w:r>
        <w:rPr>
          <w:rFonts w:ascii="Franklin Gothic Medium" w:hAnsi="Franklin Gothic Medium" w:cs="Arial"/>
        </w:rPr>
        <w:t xml:space="preserve">6.1.  </w:t>
      </w:r>
      <w:r>
        <w:rPr>
          <w:rFonts w:ascii="Franklin Gothic Medium" w:hAnsi="Franklin Gothic Medium" w:cs="Arial"/>
        </w:rPr>
        <w:tab/>
        <w:t>Nájomca</w:t>
      </w:r>
      <w:r>
        <w:rPr>
          <w:rFonts w:ascii="Franklin Gothic Medium" w:hAnsi="Franklin Gothic Medium"/>
        </w:rPr>
        <w:t xml:space="preserve"> svojím podpisom </w:t>
      </w:r>
      <w:r w:rsidR="00FA16A4">
        <w:rPr>
          <w:rFonts w:ascii="Franklin Gothic Medium" w:hAnsi="Franklin Gothic Medium"/>
        </w:rPr>
        <w:t xml:space="preserve">tejto </w:t>
      </w:r>
      <w:r>
        <w:rPr>
          <w:rFonts w:ascii="Franklin Gothic Medium" w:hAnsi="Franklin Gothic Medium"/>
        </w:rPr>
        <w:t xml:space="preserve">zmluvy potvrdzuje, že bol oboznámený so stavom predmetu nájmu a že predmet nájmu je v stave spôsobilom na dohodnuté užívanie; v tomto stave ho prenajímateľ </w:t>
      </w:r>
      <w:r w:rsidRPr="00A4249F">
        <w:rPr>
          <w:rFonts w:ascii="Franklin Gothic Medium" w:hAnsi="Franklin Gothic Medium"/>
        </w:rPr>
        <w:t>po</w:t>
      </w:r>
      <w:r>
        <w:rPr>
          <w:rFonts w:ascii="Franklin Gothic Medium" w:hAnsi="Franklin Gothic Medium"/>
          <w:color w:val="00B050"/>
        </w:rPr>
        <w:t xml:space="preserve"> </w:t>
      </w:r>
      <w:r>
        <w:rPr>
          <w:rFonts w:ascii="Franklin Gothic Medium" w:hAnsi="Franklin Gothic Medium"/>
        </w:rPr>
        <w:t>podp</w:t>
      </w:r>
      <w:r w:rsidR="00916F31">
        <w:rPr>
          <w:rFonts w:ascii="Franklin Gothic Medium" w:hAnsi="Franklin Gothic Medium"/>
        </w:rPr>
        <w:t>ísaní</w:t>
      </w:r>
      <w:r>
        <w:rPr>
          <w:rFonts w:ascii="Franklin Gothic Medium" w:hAnsi="Franklin Gothic Medium"/>
        </w:rPr>
        <w:t xml:space="preserve"> zmluvy odovzdáva nájomcovi a nájomca ho v tomto stave prijíma do užívania v</w:t>
      </w:r>
      <w:r w:rsidR="00916F31">
        <w:rPr>
          <w:rFonts w:ascii="Franklin Gothic Medium" w:hAnsi="Franklin Gothic Medium"/>
        </w:rPr>
        <w:t> </w:t>
      </w:r>
      <w:r>
        <w:rPr>
          <w:rFonts w:ascii="Franklin Gothic Medium" w:hAnsi="Franklin Gothic Medium"/>
        </w:rPr>
        <w:t>zmysle</w:t>
      </w:r>
      <w:r w:rsidR="00916F31">
        <w:rPr>
          <w:rFonts w:ascii="Franklin Gothic Medium" w:hAnsi="Franklin Gothic Medium"/>
        </w:rPr>
        <w:t xml:space="preserve"> tejto</w:t>
      </w:r>
      <w:r>
        <w:rPr>
          <w:rFonts w:ascii="Franklin Gothic Medium" w:hAnsi="Franklin Gothic Medium"/>
        </w:rPr>
        <w:t xml:space="preserve"> zmluvy. O odovzdaní a prevzatí </w:t>
      </w:r>
      <w:r w:rsidR="00916F31">
        <w:rPr>
          <w:rFonts w:ascii="Franklin Gothic Medium" w:hAnsi="Franklin Gothic Medium"/>
        </w:rPr>
        <w:t xml:space="preserve">predmetu nájmu </w:t>
      </w:r>
      <w:r>
        <w:rPr>
          <w:rFonts w:ascii="Franklin Gothic Medium" w:hAnsi="Franklin Gothic Medium"/>
        </w:rPr>
        <w:t>bude spísaný protokol.</w:t>
      </w:r>
    </w:p>
    <w:p w14:paraId="4428759A" w14:textId="77777777" w:rsidR="004F07D9" w:rsidRDefault="00E57C39">
      <w:pPr>
        <w:widowControl w:val="0"/>
        <w:spacing w:after="0" w:line="240" w:lineRule="auto"/>
        <w:ind w:left="709" w:hanging="709"/>
        <w:jc w:val="both"/>
        <w:rPr>
          <w:rFonts w:ascii="Franklin Gothic Medium" w:hAnsi="Franklin Gothic Medium" w:cs="Arial"/>
        </w:rPr>
      </w:pPr>
      <w:r>
        <w:rPr>
          <w:rFonts w:ascii="Franklin Gothic Medium" w:hAnsi="Franklin Gothic Medium"/>
        </w:rPr>
        <w:t>6.2.</w:t>
      </w:r>
      <w:r>
        <w:rPr>
          <w:rFonts w:ascii="Franklin Gothic Medium" w:hAnsi="Franklin Gothic Medium" w:cs="Arial"/>
        </w:rPr>
        <w:t xml:space="preserve">  </w:t>
      </w:r>
      <w:r>
        <w:rPr>
          <w:rFonts w:ascii="Franklin Gothic Medium" w:hAnsi="Franklin Gothic Medium" w:cs="Arial"/>
        </w:rPr>
        <w:tab/>
        <w:t xml:space="preserve">Nájomca je povinný predmet nájmu užívať tak, aby pri jeho užívaní a prevádzke nebránil iným činnostiam </w:t>
      </w:r>
      <w:r w:rsidR="00633844">
        <w:rPr>
          <w:rFonts w:ascii="Franklin Gothic Medium" w:hAnsi="Franklin Gothic Medium" w:cs="Arial"/>
        </w:rPr>
        <w:t>prenajímateľa na predmete nájmu a správcovi vodného toku.</w:t>
      </w:r>
    </w:p>
    <w:p w14:paraId="5F3463D8" w14:textId="77777777" w:rsidR="004F07D9" w:rsidRDefault="00E57C39">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lastRenderedPageBreak/>
        <w:t xml:space="preserve">6.3.  </w:t>
      </w:r>
      <w:r>
        <w:rPr>
          <w:rFonts w:ascii="Franklin Gothic Medium" w:hAnsi="Franklin Gothic Medium" w:cs="Arial"/>
        </w:rPr>
        <w:tab/>
        <w:t xml:space="preserve">Nájomca je povinný v prípade mimoriadnej udalosti (napr. zvýšené vodné stavy a pod.) rešpektovať a riadiť sa pokynmi prevádzkovateľa stupňa Čunovo – SLOVENSKÝ VODOHOSPODÁRSKY PODNIK, štátny podnik, Odštepný závod Bratislava, závod VD Gabčíkovo, a to po celú dobu trvania mimoriadnej udalosti. Vzhľadom na uvedené je nájomca povinný umožniť vstup na predmet nájmu poverenému pracovníkovi SLOVENSKÉHO VODOHOSPODÁRSKEHO PODNIKU, štátny podnik na jeho požiadanie, za účelom vykonania kontroly dodržiavania príslušných právnych prepisov. Tento poverený pracovník je povinný sa preukázať písomným poverením. Za rovnakých podmienok je nájomca povinný umožniť vstup na predmet nájmu aj prenajímateľovi alebo pracovníkovi poverenému prenajímateľom za účelom vykonania kontroly užívania predmetu nájmu </w:t>
      </w:r>
      <w:r w:rsidR="00D43219" w:rsidRPr="00112F3B">
        <w:rPr>
          <w:rFonts w:ascii="Franklin Gothic Medium" w:hAnsi="Franklin Gothic Medium" w:cs="Arial"/>
        </w:rPr>
        <w:t>minimálne jedenkrát za rok</w:t>
      </w:r>
      <w:r w:rsidR="00D43219">
        <w:rPr>
          <w:rFonts w:ascii="Franklin Gothic Medium" w:hAnsi="Franklin Gothic Medium" w:cs="Arial"/>
        </w:rPr>
        <w:t xml:space="preserve"> </w:t>
      </w:r>
      <w:r>
        <w:rPr>
          <w:rFonts w:ascii="Franklin Gothic Medium" w:hAnsi="Franklin Gothic Medium" w:cs="Arial"/>
        </w:rPr>
        <w:t>v zmysle tejto zmluvy.</w:t>
      </w:r>
    </w:p>
    <w:p w14:paraId="77E73992" w14:textId="77777777" w:rsidR="00A4249F" w:rsidRDefault="00A4249F" w:rsidP="00A4249F">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 xml:space="preserve">6.4.     </w:t>
      </w:r>
      <w:r w:rsidR="00916F31">
        <w:rPr>
          <w:rFonts w:ascii="Franklin Gothic Medium" w:hAnsi="Franklin Gothic Medium" w:cs="Arial"/>
        </w:rPr>
        <w:tab/>
      </w:r>
      <w:r>
        <w:rPr>
          <w:rFonts w:ascii="Franklin Gothic Medium" w:hAnsi="Franklin Gothic Medium" w:cs="Arial"/>
        </w:rPr>
        <w:t xml:space="preserve">Nájomca </w:t>
      </w:r>
      <w:r w:rsidR="00916F31">
        <w:rPr>
          <w:rFonts w:ascii="Franklin Gothic Medium" w:hAnsi="Franklin Gothic Medium" w:cs="Arial"/>
        </w:rPr>
        <w:t xml:space="preserve">dňom nadobudnutia účinnosti tejto zmluvy </w:t>
      </w:r>
      <w:r w:rsidRPr="00A4249F">
        <w:rPr>
          <w:rFonts w:ascii="Franklin Gothic Medium" w:hAnsi="Franklin Gothic Medium" w:cs="Arial"/>
        </w:rPr>
        <w:t>preber</w:t>
      </w:r>
      <w:r>
        <w:rPr>
          <w:rFonts w:ascii="Franklin Gothic Medium" w:hAnsi="Franklin Gothic Medium" w:cs="Arial"/>
        </w:rPr>
        <w:t>á</w:t>
      </w:r>
      <w:r w:rsidRPr="00A4249F">
        <w:rPr>
          <w:rFonts w:ascii="Franklin Gothic Medium" w:hAnsi="Franklin Gothic Medium" w:cs="Arial"/>
        </w:rPr>
        <w:t xml:space="preserve"> na seba všetky práva a povinnosti vyplývajúce zo zákona </w:t>
      </w:r>
      <w:r w:rsidR="00916F31">
        <w:rPr>
          <w:rFonts w:ascii="Franklin Gothic Medium" w:hAnsi="Franklin Gothic Medium" w:cs="Arial"/>
        </w:rPr>
        <w:t xml:space="preserve">o vnútrozemskej </w:t>
      </w:r>
      <w:r w:rsidRPr="00A4249F">
        <w:rPr>
          <w:rFonts w:ascii="Franklin Gothic Medium" w:hAnsi="Franklin Gothic Medium" w:cs="Arial"/>
        </w:rPr>
        <w:t>plavbe dané vlastníkovi a prevádzkovateľovi plavidla a prevádzkovateľovi prístaviska a bude znášať s tým spojené finančné náklady. V prípade, ak z</w:t>
      </w:r>
      <w:r w:rsidR="00916F31">
        <w:rPr>
          <w:rFonts w:ascii="Franklin Gothic Medium" w:hAnsi="Franklin Gothic Medium" w:cs="Arial"/>
        </w:rPr>
        <w:t xml:space="preserve"> dôvodu </w:t>
      </w:r>
      <w:r w:rsidRPr="00A4249F">
        <w:rPr>
          <w:rFonts w:ascii="Franklin Gothic Medium" w:hAnsi="Franklin Gothic Medium" w:cs="Arial"/>
        </w:rPr>
        <w:t xml:space="preserve">porušenia povinností bude zo strany Dopravného úradu </w:t>
      </w:r>
      <w:r w:rsidR="00916F31">
        <w:rPr>
          <w:rFonts w:ascii="Franklin Gothic Medium" w:hAnsi="Franklin Gothic Medium" w:cs="Arial"/>
        </w:rPr>
        <w:t xml:space="preserve">uložená prenajímateľovi </w:t>
      </w:r>
      <w:r w:rsidR="00612815">
        <w:rPr>
          <w:rFonts w:ascii="Franklin Gothic Medium" w:hAnsi="Franklin Gothic Medium" w:cs="Arial"/>
        </w:rPr>
        <w:t>sankcia</w:t>
      </w:r>
      <w:r w:rsidRPr="00A4249F">
        <w:rPr>
          <w:rFonts w:ascii="Franklin Gothic Medium" w:hAnsi="Franklin Gothic Medium" w:cs="Arial"/>
        </w:rPr>
        <w:t xml:space="preserve">, </w:t>
      </w:r>
      <w:r w:rsidR="00633844">
        <w:rPr>
          <w:rFonts w:ascii="Franklin Gothic Medium" w:hAnsi="Franklin Gothic Medium" w:cs="Arial"/>
        </w:rPr>
        <w:t xml:space="preserve">nájomca </w:t>
      </w:r>
      <w:r w:rsidR="00612815">
        <w:rPr>
          <w:rFonts w:ascii="Franklin Gothic Medium" w:hAnsi="Franklin Gothic Medium" w:cs="Arial"/>
        </w:rPr>
        <w:t xml:space="preserve">bude </w:t>
      </w:r>
      <w:r w:rsidRPr="00A4249F">
        <w:rPr>
          <w:rFonts w:ascii="Franklin Gothic Medium" w:hAnsi="Franklin Gothic Medium" w:cs="Arial"/>
        </w:rPr>
        <w:t xml:space="preserve">znášať v plnej výške </w:t>
      </w:r>
      <w:r w:rsidR="00612815">
        <w:rPr>
          <w:rFonts w:ascii="Franklin Gothic Medium" w:hAnsi="Franklin Gothic Medium" w:cs="Arial"/>
        </w:rPr>
        <w:t xml:space="preserve">takto uloženú </w:t>
      </w:r>
      <w:r w:rsidRPr="00A4249F">
        <w:rPr>
          <w:rFonts w:ascii="Franklin Gothic Medium" w:hAnsi="Franklin Gothic Medium" w:cs="Arial"/>
        </w:rPr>
        <w:t>sankciu</w:t>
      </w:r>
      <w:r w:rsidR="00633844">
        <w:rPr>
          <w:rFonts w:ascii="Franklin Gothic Medium" w:hAnsi="Franklin Gothic Medium" w:cs="Arial"/>
        </w:rPr>
        <w:t>.</w:t>
      </w:r>
    </w:p>
    <w:p w14:paraId="7C9889A6" w14:textId="7CAFB470"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6.5.</w:t>
      </w:r>
      <w:r>
        <w:rPr>
          <w:rFonts w:ascii="Franklin Gothic Medium" w:hAnsi="Franklin Gothic Medium" w:cs="Arial"/>
        </w:rPr>
        <w:tab/>
        <w:t xml:space="preserve">Nájomca </w:t>
      </w:r>
      <w:r w:rsidR="00B453FA">
        <w:rPr>
          <w:rFonts w:ascii="Franklin Gothic Medium" w:hAnsi="Franklin Gothic Medium" w:cs="Arial"/>
        </w:rPr>
        <w:t xml:space="preserve">je povinný najneskôr do </w:t>
      </w:r>
      <w:r w:rsidR="00B453FA">
        <w:rPr>
          <w:rFonts w:ascii="Franklin Gothic Medium" w:hAnsi="Franklin Gothic Medium"/>
        </w:rPr>
        <w:t>30 dní odo dňa nadobudnutia účinnosti tejto zmluvy požiadať Dopravný úrad o zápis osoby, ktorá bude vykonávať prevádzku plavidla v súlade s</w:t>
      </w:r>
      <w:r w:rsidR="00451C2A">
        <w:rPr>
          <w:rFonts w:ascii="Franklin Gothic Medium" w:hAnsi="Franklin Gothic Medium"/>
        </w:rPr>
        <w:t> </w:t>
      </w:r>
      <w:proofErr w:type="spellStart"/>
      <w:r w:rsidR="00451C2A">
        <w:rPr>
          <w:rFonts w:ascii="Franklin Gothic Medium" w:hAnsi="Franklin Gothic Medium"/>
        </w:rPr>
        <w:t>ust</w:t>
      </w:r>
      <w:proofErr w:type="spellEnd"/>
      <w:r w:rsidR="00451C2A">
        <w:rPr>
          <w:rFonts w:ascii="Franklin Gothic Medium" w:hAnsi="Franklin Gothic Medium"/>
        </w:rPr>
        <w:t xml:space="preserve">. </w:t>
      </w:r>
      <w:r w:rsidR="00B453FA">
        <w:rPr>
          <w:rFonts w:ascii="Franklin Gothic Medium" w:hAnsi="Franklin Gothic Medium"/>
        </w:rPr>
        <w:t>§ 24 zákona o vnútrozemskej plavbe do Registra plavidiel</w:t>
      </w:r>
      <w:r w:rsidR="003774EC">
        <w:rPr>
          <w:rFonts w:ascii="Franklin Gothic Medium" w:hAnsi="Franklin Gothic Medium" w:cs="Arial"/>
        </w:rPr>
        <w:t>. K</w:t>
      </w:r>
      <w:r w:rsidR="00D74577">
        <w:rPr>
          <w:rFonts w:ascii="Franklin Gothic Medium" w:hAnsi="Franklin Gothic Medium" w:cs="Arial"/>
        </w:rPr>
        <w:t xml:space="preserve">ópiu návrhu na zápis do Registra </w:t>
      </w:r>
      <w:r w:rsidR="00451C2A">
        <w:rPr>
          <w:rFonts w:ascii="Franklin Gothic Medium" w:hAnsi="Franklin Gothic Medium"/>
        </w:rPr>
        <w:t>plavidiel</w:t>
      </w:r>
      <w:r w:rsidR="00451C2A">
        <w:rPr>
          <w:rFonts w:ascii="Franklin Gothic Medium" w:hAnsi="Franklin Gothic Medium" w:cs="Arial"/>
        </w:rPr>
        <w:t xml:space="preserve"> </w:t>
      </w:r>
      <w:r w:rsidR="003774EC">
        <w:rPr>
          <w:rFonts w:ascii="Franklin Gothic Medium" w:hAnsi="Franklin Gothic Medium" w:cs="Arial"/>
        </w:rPr>
        <w:t xml:space="preserve">je nájomca povinný zaslať </w:t>
      </w:r>
      <w:r w:rsidR="00D74577">
        <w:rPr>
          <w:rFonts w:ascii="Franklin Gothic Medium" w:hAnsi="Franklin Gothic Medium" w:cs="Arial"/>
        </w:rPr>
        <w:t>prenajím</w:t>
      </w:r>
      <w:r w:rsidR="0032735D">
        <w:rPr>
          <w:rFonts w:ascii="Franklin Gothic Medium" w:hAnsi="Franklin Gothic Medium" w:cs="Arial"/>
        </w:rPr>
        <w:t>a</w:t>
      </w:r>
      <w:r w:rsidR="00D74577">
        <w:rPr>
          <w:rFonts w:ascii="Franklin Gothic Medium" w:hAnsi="Franklin Gothic Medium" w:cs="Arial"/>
        </w:rPr>
        <w:t>teľovi</w:t>
      </w:r>
      <w:r w:rsidR="00451C2A">
        <w:rPr>
          <w:rFonts w:ascii="Franklin Gothic Medium" w:hAnsi="Franklin Gothic Medium" w:cs="Arial"/>
        </w:rPr>
        <w:t xml:space="preserve"> bezodkladne, najneskôr do 10</w:t>
      </w:r>
      <w:r w:rsidR="00605CB6">
        <w:rPr>
          <w:rFonts w:ascii="Franklin Gothic Medium" w:hAnsi="Franklin Gothic Medium" w:cs="Arial"/>
        </w:rPr>
        <w:t xml:space="preserve"> dní odo dňa, kedy požiadal Dopravný úrad o zápis do Registra plavidiel</w:t>
      </w:r>
      <w:r w:rsidR="00D74577">
        <w:rPr>
          <w:rFonts w:ascii="Franklin Gothic Medium" w:hAnsi="Franklin Gothic Medium" w:cs="Arial"/>
        </w:rPr>
        <w:t>.</w:t>
      </w:r>
    </w:p>
    <w:p w14:paraId="02E5B000" w14:textId="54EDEAD8"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6.6.   </w:t>
      </w:r>
      <w:r w:rsidR="00B453FA">
        <w:rPr>
          <w:rFonts w:ascii="Franklin Gothic Medium" w:hAnsi="Franklin Gothic Medium" w:cs="Arial"/>
        </w:rPr>
        <w:tab/>
      </w:r>
      <w:r>
        <w:rPr>
          <w:rFonts w:ascii="Franklin Gothic Medium" w:hAnsi="Franklin Gothic Medium" w:cs="Arial"/>
        </w:rPr>
        <w:t xml:space="preserve">Nájomca </w:t>
      </w:r>
      <w:r w:rsidR="003774EC">
        <w:rPr>
          <w:rFonts w:ascii="Franklin Gothic Medium" w:hAnsi="Franklin Gothic Medium" w:cs="Arial"/>
        </w:rPr>
        <w:t xml:space="preserve">je povinný </w:t>
      </w:r>
      <w:r w:rsidR="003774EC">
        <w:rPr>
          <w:rFonts w:ascii="Franklin Gothic Medium" w:hAnsi="Franklin Gothic Medium"/>
        </w:rPr>
        <w:t xml:space="preserve">do 30 dní odo dňa nadobudnutia účinnosti tejto zmluvy uzatvoriť </w:t>
      </w:r>
      <w:r w:rsidR="003774EC" w:rsidRPr="00633844">
        <w:rPr>
          <w:rFonts w:ascii="Franklin Gothic Medium" w:hAnsi="Franklin Gothic Medium" w:cs="Arial"/>
        </w:rPr>
        <w:t>zmluvu o poistení zodpovednosti za škodu spôsobenú prevádzkou plavidla v súlade s</w:t>
      </w:r>
      <w:r w:rsidR="00FA501B">
        <w:rPr>
          <w:rFonts w:ascii="Franklin Gothic Medium" w:hAnsi="Franklin Gothic Medium" w:cs="Arial"/>
        </w:rPr>
        <w:t> </w:t>
      </w:r>
      <w:proofErr w:type="spellStart"/>
      <w:r w:rsidR="00FA501B">
        <w:rPr>
          <w:rFonts w:ascii="Franklin Gothic Medium" w:hAnsi="Franklin Gothic Medium" w:cs="Arial"/>
        </w:rPr>
        <w:t>ust</w:t>
      </w:r>
      <w:proofErr w:type="spellEnd"/>
      <w:r w:rsidR="00FA501B">
        <w:rPr>
          <w:rFonts w:ascii="Franklin Gothic Medium" w:hAnsi="Franklin Gothic Medium" w:cs="Arial"/>
        </w:rPr>
        <w:t xml:space="preserve">. </w:t>
      </w:r>
      <w:r w:rsidR="003774EC" w:rsidRPr="00633844">
        <w:rPr>
          <w:rFonts w:ascii="Franklin Gothic Medium" w:hAnsi="Franklin Gothic Medium" w:cs="Arial"/>
        </w:rPr>
        <w:t xml:space="preserve">§ 27 </w:t>
      </w:r>
      <w:r w:rsidR="003774EC">
        <w:rPr>
          <w:rFonts w:ascii="Franklin Gothic Medium" w:hAnsi="Franklin Gothic Medium"/>
        </w:rPr>
        <w:t>zákona o vnútrozemskej plavbe</w:t>
      </w:r>
      <w:r w:rsidR="003774EC" w:rsidRPr="00633844">
        <w:rPr>
          <w:rFonts w:ascii="Franklin Gothic Medium" w:hAnsi="Franklin Gothic Medium" w:cs="Arial"/>
        </w:rPr>
        <w:t xml:space="preserve"> </w:t>
      </w:r>
      <w:r w:rsidR="00A4249F" w:rsidRPr="00633844">
        <w:rPr>
          <w:rFonts w:ascii="Franklin Gothic Medium" w:hAnsi="Franklin Gothic Medium" w:cs="Arial"/>
        </w:rPr>
        <w:t xml:space="preserve">na minimálnu poistnú sumu </w:t>
      </w:r>
      <w:r w:rsidR="00DE28C2">
        <w:rPr>
          <w:rFonts w:ascii="Franklin Gothic Medium" w:hAnsi="Franklin Gothic Medium" w:cs="Arial"/>
        </w:rPr>
        <w:t xml:space="preserve">vo </w:t>
      </w:r>
      <w:r w:rsidR="00A4249F" w:rsidRPr="00633844">
        <w:rPr>
          <w:rFonts w:ascii="Franklin Gothic Medium" w:hAnsi="Franklin Gothic Medium" w:cs="Arial"/>
        </w:rPr>
        <w:t xml:space="preserve">výške 50 000,- </w:t>
      </w:r>
      <w:r w:rsidR="00484169">
        <w:rPr>
          <w:rFonts w:ascii="Franklin Gothic Medium" w:hAnsi="Franklin Gothic Medium" w:cs="Arial"/>
        </w:rPr>
        <w:t xml:space="preserve">Eur </w:t>
      </w:r>
      <w:r w:rsidR="00136F19">
        <w:rPr>
          <w:rFonts w:ascii="Franklin Gothic Medium" w:hAnsi="Franklin Gothic Medium" w:cs="Arial"/>
        </w:rPr>
        <w:t xml:space="preserve">(slovom: päťdesiattisíc Eur) </w:t>
      </w:r>
      <w:r w:rsidR="00DE28C2">
        <w:rPr>
          <w:rFonts w:ascii="Franklin Gothic Medium" w:hAnsi="Franklin Gothic Medium" w:cs="Arial"/>
        </w:rPr>
        <w:t xml:space="preserve">na predmet nájmu </w:t>
      </w:r>
      <w:r w:rsidR="00D74577">
        <w:rPr>
          <w:rFonts w:ascii="Franklin Gothic Medium" w:hAnsi="Franklin Gothic Medium" w:cs="Arial"/>
        </w:rPr>
        <w:t xml:space="preserve">a kópiu uzatvorenej poistnej zmluvy </w:t>
      </w:r>
      <w:r w:rsidR="003774EC">
        <w:rPr>
          <w:rFonts w:ascii="Franklin Gothic Medium" w:hAnsi="Franklin Gothic Medium" w:cs="Arial"/>
        </w:rPr>
        <w:t>je povinný zaslať</w:t>
      </w:r>
      <w:r w:rsidR="00D74577">
        <w:rPr>
          <w:rFonts w:ascii="Franklin Gothic Medium" w:hAnsi="Franklin Gothic Medium" w:cs="Arial"/>
        </w:rPr>
        <w:t xml:space="preserve"> prenajímateľovi</w:t>
      </w:r>
      <w:r w:rsidR="00FA501B">
        <w:rPr>
          <w:rFonts w:ascii="Franklin Gothic Medium" w:hAnsi="Franklin Gothic Medium" w:cs="Arial"/>
        </w:rPr>
        <w:t xml:space="preserve"> bezodkladne, najneskôr do 10</w:t>
      </w:r>
      <w:r w:rsidR="00605CB6">
        <w:rPr>
          <w:rFonts w:ascii="Franklin Gothic Medium" w:hAnsi="Franklin Gothic Medium" w:cs="Arial"/>
        </w:rPr>
        <w:t xml:space="preserve"> dní odo dňa uzatvorenia poistnej zmluvy</w:t>
      </w:r>
      <w:r w:rsidR="003774EC">
        <w:rPr>
          <w:rFonts w:ascii="Franklin Gothic Medium" w:hAnsi="Franklin Gothic Medium" w:cs="Arial"/>
        </w:rPr>
        <w:t>.</w:t>
      </w:r>
    </w:p>
    <w:p w14:paraId="409DABDE" w14:textId="75422087" w:rsidR="00A13FF0" w:rsidRDefault="00633844" w:rsidP="00FA501B">
      <w:pPr>
        <w:widowControl w:val="0"/>
        <w:spacing w:after="0" w:line="240" w:lineRule="auto"/>
        <w:ind w:left="709" w:hanging="709"/>
        <w:jc w:val="both"/>
        <w:rPr>
          <w:rFonts w:ascii="Franklin Gothic Medium" w:hAnsi="Franklin Gothic Medium" w:cs="Arial"/>
        </w:rPr>
      </w:pPr>
      <w:r>
        <w:rPr>
          <w:rFonts w:ascii="Franklin Gothic Medium" w:hAnsi="Franklin Gothic Medium" w:cs="Arial"/>
        </w:rPr>
        <w:t>6.7</w:t>
      </w:r>
      <w:r w:rsidR="00A13FF0">
        <w:rPr>
          <w:rFonts w:ascii="Franklin Gothic Medium" w:hAnsi="Franklin Gothic Medium" w:cs="Arial"/>
        </w:rPr>
        <w:t xml:space="preserve">.  </w:t>
      </w:r>
      <w:r w:rsidR="00FA501B">
        <w:rPr>
          <w:rFonts w:ascii="Franklin Gothic Medium" w:hAnsi="Franklin Gothic Medium" w:cs="Arial"/>
        </w:rPr>
        <w:t xml:space="preserve">     </w:t>
      </w:r>
      <w:r w:rsidR="00A13FF0" w:rsidRPr="00A13FF0">
        <w:rPr>
          <w:rFonts w:ascii="Franklin Gothic Medium" w:hAnsi="Franklin Gothic Medium"/>
        </w:rPr>
        <w:t xml:space="preserve">Nájomca sa zaväzuje dodržiavať čistotu a poriadok v predmete nájmu </w:t>
      </w:r>
      <w:r w:rsidR="00DE28C2">
        <w:rPr>
          <w:rFonts w:ascii="Franklin Gothic Medium" w:hAnsi="Franklin Gothic Medium"/>
        </w:rPr>
        <w:t xml:space="preserve">a jeho okolí </w:t>
      </w:r>
      <w:r w:rsidR="00A13FF0" w:rsidRPr="00A13FF0">
        <w:rPr>
          <w:rFonts w:ascii="Franklin Gothic Medium" w:hAnsi="Franklin Gothic Medium"/>
        </w:rPr>
        <w:t>a starať sa o predmet nájmu so starostlivosťou riadneho hospodára</w:t>
      </w:r>
      <w:r w:rsidR="00A13FF0" w:rsidRPr="00112F3B">
        <w:rPr>
          <w:rFonts w:ascii="Franklin Gothic Medium" w:hAnsi="Franklin Gothic Medium"/>
        </w:rPr>
        <w:t xml:space="preserve">, </w:t>
      </w:r>
      <w:r w:rsidR="004B0B71" w:rsidRPr="00112F3B">
        <w:rPr>
          <w:rFonts w:ascii="Franklin Gothic Medium" w:hAnsi="Franklin Gothic Medium"/>
        </w:rPr>
        <w:t>nakladať so splaškovými vodami alebo prečistenými odpadovými vodami a kalom z prevádzky predmetu nájmu v súlade so všeobecne záväznými právnymi predpismi,</w:t>
      </w:r>
      <w:r w:rsidR="004B0B71" w:rsidRPr="00303654">
        <w:rPr>
          <w:rFonts w:ascii="Franklin Gothic Medium" w:hAnsi="Franklin Gothic Medium"/>
        </w:rPr>
        <w:t xml:space="preserve"> </w:t>
      </w:r>
      <w:r w:rsidR="00A13FF0" w:rsidRPr="00303654">
        <w:rPr>
          <w:rFonts w:ascii="Franklin Gothic Medium" w:hAnsi="Franklin Gothic Medium"/>
        </w:rPr>
        <w:t>ako</w:t>
      </w:r>
      <w:r w:rsidR="00A13FF0" w:rsidRPr="00A13FF0">
        <w:rPr>
          <w:rFonts w:ascii="Franklin Gothic Medium" w:hAnsi="Franklin Gothic Medium"/>
        </w:rPr>
        <w:t xml:space="preserve"> aj zabezpečiť pravidelný odvoz a likvidáciu odpadu z predmetu nájmu v súlade so zákonom č. 79/2015 Z. z. o odpadoch a o zmene a doplnení </w:t>
      </w:r>
      <w:r w:rsidR="00343EAC">
        <w:rPr>
          <w:rFonts w:ascii="Franklin Gothic Medium" w:hAnsi="Franklin Gothic Medium"/>
        </w:rPr>
        <w:t xml:space="preserve">niektorých </w:t>
      </w:r>
      <w:r w:rsidR="00A13FF0" w:rsidRPr="00A13FF0">
        <w:rPr>
          <w:rFonts w:ascii="Franklin Gothic Medium" w:hAnsi="Franklin Gothic Medium"/>
        </w:rPr>
        <w:t xml:space="preserve">zákonov v znení neskorších predpisov počas celej doby nájmu. </w:t>
      </w:r>
    </w:p>
    <w:p w14:paraId="7BD74282" w14:textId="2139BB89"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6.8.  </w:t>
      </w:r>
      <w:r w:rsidR="003774EC">
        <w:rPr>
          <w:rFonts w:ascii="Franklin Gothic Medium" w:hAnsi="Franklin Gothic Medium" w:cs="Arial"/>
        </w:rPr>
        <w:tab/>
      </w:r>
      <w:r>
        <w:rPr>
          <w:rFonts w:ascii="Franklin Gothic Medium" w:hAnsi="Franklin Gothic Medium" w:cs="Arial"/>
        </w:rPr>
        <w:t xml:space="preserve">Nájomca </w:t>
      </w:r>
      <w:r w:rsidR="00343EAC">
        <w:rPr>
          <w:rFonts w:ascii="Franklin Gothic Medium" w:hAnsi="Franklin Gothic Medium" w:cs="Arial"/>
        </w:rPr>
        <w:t>môže</w:t>
      </w:r>
      <w:r>
        <w:rPr>
          <w:rFonts w:ascii="Franklin Gothic Medium" w:hAnsi="Franklin Gothic Medium" w:cs="Arial"/>
        </w:rPr>
        <w:t xml:space="preserve"> vykonávať </w:t>
      </w:r>
      <w:r w:rsidR="00A4249F" w:rsidRPr="00633844">
        <w:rPr>
          <w:rFonts w:ascii="Franklin Gothic Medium" w:hAnsi="Franklin Gothic Medium" w:cs="Arial"/>
        </w:rPr>
        <w:t>stavebné práce na predmete nájmu, úpravu</w:t>
      </w:r>
      <w:r w:rsidR="00F6732B">
        <w:rPr>
          <w:rFonts w:ascii="Franklin Gothic Medium" w:hAnsi="Franklin Gothic Medium" w:cs="Arial"/>
        </w:rPr>
        <w:t xml:space="preserve"> vnútorného zariadenia prevádzky</w:t>
      </w:r>
      <w:r w:rsidR="00A4249F" w:rsidRPr="00633844">
        <w:rPr>
          <w:rFonts w:ascii="Franklin Gothic Medium" w:hAnsi="Franklin Gothic Medium" w:cs="Arial"/>
        </w:rPr>
        <w:t xml:space="preserve"> občerstvenia alebo priľahlých pozemkoch len po </w:t>
      </w:r>
      <w:r w:rsidR="00E27285">
        <w:rPr>
          <w:rFonts w:ascii="Franklin Gothic Medium" w:hAnsi="Franklin Gothic Medium" w:cs="Arial"/>
        </w:rPr>
        <w:t xml:space="preserve">udelení </w:t>
      </w:r>
      <w:r w:rsidR="00A4249F" w:rsidRPr="00633844">
        <w:rPr>
          <w:rFonts w:ascii="Franklin Gothic Medium" w:hAnsi="Franklin Gothic Medium" w:cs="Arial"/>
        </w:rPr>
        <w:t>predchádzajúc</w:t>
      </w:r>
      <w:r w:rsidR="00E27285">
        <w:rPr>
          <w:rFonts w:ascii="Franklin Gothic Medium" w:hAnsi="Franklin Gothic Medium" w:cs="Arial"/>
        </w:rPr>
        <w:t>eh</w:t>
      </w:r>
      <w:r w:rsidR="00A4249F" w:rsidRPr="00633844">
        <w:rPr>
          <w:rFonts w:ascii="Franklin Gothic Medium" w:hAnsi="Franklin Gothic Medium" w:cs="Arial"/>
        </w:rPr>
        <w:t>o</w:t>
      </w:r>
      <w:r w:rsidR="00E27285">
        <w:rPr>
          <w:rFonts w:ascii="Franklin Gothic Medium" w:hAnsi="Franklin Gothic Medium" w:cs="Arial"/>
        </w:rPr>
        <w:t xml:space="preserve"> písomného</w:t>
      </w:r>
      <w:r w:rsidR="00A4249F" w:rsidRPr="00633844">
        <w:rPr>
          <w:rFonts w:ascii="Franklin Gothic Medium" w:hAnsi="Franklin Gothic Medium" w:cs="Arial"/>
        </w:rPr>
        <w:t xml:space="preserve"> súhlas</w:t>
      </w:r>
      <w:r w:rsidR="00E27285">
        <w:rPr>
          <w:rFonts w:ascii="Franklin Gothic Medium" w:hAnsi="Franklin Gothic Medium" w:cs="Arial"/>
        </w:rPr>
        <w:t>u</w:t>
      </w:r>
      <w:r w:rsidR="00A4249F" w:rsidRPr="00633844">
        <w:rPr>
          <w:rFonts w:ascii="Franklin Gothic Medium" w:hAnsi="Franklin Gothic Medium" w:cs="Arial"/>
        </w:rPr>
        <w:t xml:space="preserve"> prenajímateľa, správcu vodného toku, </w:t>
      </w:r>
      <w:r w:rsidR="003774EC">
        <w:rPr>
          <w:rFonts w:ascii="Franklin Gothic Medium" w:hAnsi="Franklin Gothic Medium" w:cs="Arial"/>
        </w:rPr>
        <w:t>D</w:t>
      </w:r>
      <w:r w:rsidR="00A4249F" w:rsidRPr="00633844">
        <w:rPr>
          <w:rFonts w:ascii="Franklin Gothic Medium" w:hAnsi="Franklin Gothic Medium" w:cs="Arial"/>
        </w:rPr>
        <w:t>opravného úradu a po nadobudnutí právoplatnosti príslušného povolenia stavebného úradu</w:t>
      </w:r>
      <w:r>
        <w:rPr>
          <w:rFonts w:ascii="Franklin Gothic Medium" w:hAnsi="Franklin Gothic Medium" w:cs="Arial"/>
        </w:rPr>
        <w:t>.</w:t>
      </w:r>
    </w:p>
    <w:p w14:paraId="0C1F646C" w14:textId="77777777"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6.9.   Nájomca </w:t>
      </w:r>
      <w:r w:rsidR="00A4249F" w:rsidRPr="00633844">
        <w:rPr>
          <w:rFonts w:ascii="Franklin Gothic Medium" w:hAnsi="Franklin Gothic Medium" w:cs="Arial"/>
        </w:rPr>
        <w:t>zodpovedá za škody spôsobené svojou činnosťou na predmete nájmu aj za prípadné škody, ktoré spôsobí svojou činnosťou na priľahlých pozemkoch a komunikáciách, ktoré sú v správe prenajímateľa. Zodpovedá za škody na živote a zdraví tretích osôb, aj za škody spôsobené na majetku prenajímateľa alebo tretích osôb, ktoré im vzniknú v súvislosti s užívaním a prevádzkou predmetu nájmu nájomcom</w:t>
      </w:r>
      <w:r w:rsidR="009618FA">
        <w:rPr>
          <w:rFonts w:ascii="Franklin Gothic Medium" w:hAnsi="Franklin Gothic Medium" w:cs="Arial"/>
        </w:rPr>
        <w:t>.</w:t>
      </w:r>
      <w:r w:rsidR="00A4249F" w:rsidRPr="00633844">
        <w:rPr>
          <w:rFonts w:ascii="Franklin Gothic Medium" w:hAnsi="Franklin Gothic Medium" w:cs="Arial"/>
        </w:rPr>
        <w:t xml:space="preserve"> </w:t>
      </w:r>
    </w:p>
    <w:p w14:paraId="2B5C4BFE" w14:textId="49383F63" w:rsidR="00A4249F" w:rsidRDefault="00633844" w:rsidP="00633844">
      <w:pPr>
        <w:widowControl w:val="0"/>
        <w:tabs>
          <w:tab w:val="left" w:pos="802"/>
        </w:tabs>
        <w:spacing w:after="0" w:line="240" w:lineRule="auto"/>
        <w:ind w:left="709" w:hanging="709"/>
        <w:jc w:val="both"/>
        <w:rPr>
          <w:rFonts w:ascii="Franklin Gothic Medium" w:hAnsi="Franklin Gothic Medium" w:cs="Arial"/>
        </w:rPr>
      </w:pPr>
      <w:r>
        <w:rPr>
          <w:rFonts w:ascii="Franklin Gothic Medium" w:hAnsi="Franklin Gothic Medium" w:cs="Arial"/>
        </w:rPr>
        <w:t xml:space="preserve">6.10. </w:t>
      </w:r>
      <w:r w:rsidR="003774EC">
        <w:rPr>
          <w:rFonts w:ascii="Franklin Gothic Medium" w:hAnsi="Franklin Gothic Medium" w:cs="Arial"/>
        </w:rPr>
        <w:tab/>
      </w:r>
      <w:r w:rsidR="003A07CE">
        <w:rPr>
          <w:rFonts w:ascii="Franklin Gothic Medium" w:hAnsi="Franklin Gothic Medium" w:cs="Arial"/>
        </w:rPr>
        <w:t>V</w:t>
      </w:r>
      <w:r w:rsidR="003A07CE" w:rsidRPr="00633844">
        <w:rPr>
          <w:rFonts w:ascii="Franklin Gothic Medium" w:hAnsi="Franklin Gothic Medium" w:cs="Arial"/>
        </w:rPr>
        <w:t xml:space="preserve"> prípade vzniku akejkoľvek škody na predmete nájmu </w:t>
      </w:r>
      <w:r w:rsidR="003A07CE">
        <w:rPr>
          <w:rFonts w:ascii="Franklin Gothic Medium" w:hAnsi="Franklin Gothic Medium" w:cs="Arial"/>
        </w:rPr>
        <w:t>je nájomca</w:t>
      </w:r>
      <w:r w:rsidR="003A07CE" w:rsidRPr="00633844">
        <w:rPr>
          <w:rFonts w:ascii="Franklin Gothic Medium" w:hAnsi="Franklin Gothic Medium" w:cs="Arial"/>
        </w:rPr>
        <w:t xml:space="preserve"> povinný oznámiť tieto skutočnosti prenajímateľovi na</w:t>
      </w:r>
      <w:r w:rsidR="003A07CE">
        <w:rPr>
          <w:rFonts w:ascii="Franklin Gothic Medium" w:hAnsi="Franklin Gothic Medium" w:cs="Arial"/>
        </w:rPr>
        <w:t xml:space="preserve"> e</w:t>
      </w:r>
      <w:r w:rsidR="00ED308C">
        <w:rPr>
          <w:rFonts w:ascii="Franklin Gothic Medium" w:hAnsi="Franklin Gothic Medium" w:cs="Arial"/>
        </w:rPr>
        <w:t>-</w:t>
      </w:r>
      <w:r w:rsidR="003A07CE">
        <w:rPr>
          <w:rFonts w:ascii="Franklin Gothic Medium" w:hAnsi="Franklin Gothic Medium" w:cs="Arial"/>
        </w:rPr>
        <w:t xml:space="preserve">mailovú adresu: </w:t>
      </w:r>
      <w:hyperlink r:id="rId8" w:history="1">
        <w:r w:rsidR="003A07CE" w:rsidRPr="0027251D">
          <w:rPr>
            <w:rStyle w:val="Hypertextovprepojenie"/>
            <w:rFonts w:ascii="Franklin Gothic Medium" w:hAnsi="Franklin Gothic Medium" w:cs="Arial"/>
          </w:rPr>
          <w:t>info@vvb.sk</w:t>
        </w:r>
      </w:hyperlink>
      <w:r w:rsidR="003A07CE">
        <w:rPr>
          <w:rFonts w:ascii="Franklin Gothic Medium" w:hAnsi="Franklin Gothic Medium" w:cs="Arial"/>
        </w:rPr>
        <w:t>, a to najneskôr do 10 dní odo dňa vzniku škody, najneskôr však do 5 dní odo dňa kedy sa nájomca o škode dozvedel,</w:t>
      </w:r>
      <w:r w:rsidR="003A07CE" w:rsidRPr="00633844">
        <w:rPr>
          <w:rFonts w:ascii="Franklin Gothic Medium" w:hAnsi="Franklin Gothic Medium" w:cs="Arial"/>
          <w:lang w:eastAsia="sk-SK"/>
        </w:rPr>
        <w:t xml:space="preserve"> </w:t>
      </w:r>
      <w:r w:rsidR="003A07CE" w:rsidRPr="00633844">
        <w:rPr>
          <w:rFonts w:ascii="Franklin Gothic Medium" w:hAnsi="Franklin Gothic Medium" w:cs="Arial"/>
        </w:rPr>
        <w:t>a príslušným orgánom riadne v rozsahu povinností daných právnymi predpismi a zabezpečiť odvrátenie hroziaceho nebezpečenstva zväčšenia škody</w:t>
      </w:r>
      <w:r w:rsidR="003A07CE">
        <w:rPr>
          <w:rFonts w:ascii="Franklin Gothic Medium" w:hAnsi="Franklin Gothic Medium" w:cs="Arial"/>
        </w:rPr>
        <w:t>.</w:t>
      </w:r>
      <w:r w:rsidR="003A07CE" w:rsidRPr="00633844">
        <w:rPr>
          <w:rFonts w:ascii="Franklin Gothic Medium" w:hAnsi="Franklin Gothic Medium" w:cs="Arial"/>
        </w:rPr>
        <w:t xml:space="preserve"> </w:t>
      </w:r>
    </w:p>
    <w:p w14:paraId="0EDC1110" w14:textId="77777777" w:rsidR="00A4249F" w:rsidRDefault="00633844" w:rsidP="00633844">
      <w:pPr>
        <w:pStyle w:val="Odsekzoznamu"/>
        <w:widowControl w:val="0"/>
        <w:numPr>
          <w:ilvl w:val="1"/>
          <w:numId w:val="11"/>
        </w:numPr>
        <w:tabs>
          <w:tab w:val="left" w:pos="802"/>
        </w:tabs>
        <w:spacing w:after="0" w:line="240" w:lineRule="auto"/>
        <w:jc w:val="both"/>
        <w:rPr>
          <w:rFonts w:ascii="Franklin Gothic Medium" w:hAnsi="Franklin Gothic Medium" w:cs="Arial"/>
        </w:rPr>
      </w:pPr>
      <w:r>
        <w:rPr>
          <w:rFonts w:ascii="Franklin Gothic Medium" w:hAnsi="Franklin Gothic Medium" w:cs="Arial"/>
        </w:rPr>
        <w:t xml:space="preserve">Nájomca sa </w:t>
      </w:r>
      <w:r w:rsidR="00A4249F" w:rsidRPr="00633844">
        <w:rPr>
          <w:rFonts w:ascii="Franklin Gothic Medium" w:hAnsi="Franklin Gothic Medium" w:cs="Arial"/>
        </w:rPr>
        <w:t>zaväzuje hradiť všetky náklady spojené s odstránením vzniknutých škôd súvisiacich s užívaním a prevádzkou predmetu nájmu</w:t>
      </w:r>
      <w:r w:rsidR="009618FA">
        <w:rPr>
          <w:rFonts w:ascii="Franklin Gothic Medium" w:hAnsi="Franklin Gothic Medium" w:cs="Arial"/>
        </w:rPr>
        <w:t>.</w:t>
      </w:r>
    </w:p>
    <w:p w14:paraId="2B8758B9" w14:textId="372E1C2D" w:rsidR="00114EB5" w:rsidRPr="00114EB5" w:rsidRDefault="00114EB5" w:rsidP="00114EB5">
      <w:pPr>
        <w:pStyle w:val="Odsekzoznamu"/>
        <w:widowControl w:val="0"/>
        <w:numPr>
          <w:ilvl w:val="1"/>
          <w:numId w:val="11"/>
        </w:numPr>
        <w:tabs>
          <w:tab w:val="left" w:pos="802"/>
        </w:tabs>
        <w:spacing w:after="0" w:line="240" w:lineRule="auto"/>
        <w:jc w:val="both"/>
        <w:rPr>
          <w:rFonts w:ascii="Franklin Gothic Medium" w:hAnsi="Franklin Gothic Medium" w:cs="Arial"/>
        </w:rPr>
      </w:pPr>
      <w:r w:rsidRPr="00114EB5">
        <w:rPr>
          <w:rFonts w:ascii="Franklin Gothic Medium" w:hAnsi="Franklin Gothic Medium" w:cs="Arial"/>
        </w:rPr>
        <w:t xml:space="preserve">Nájomca je povinný </w:t>
      </w:r>
      <w:r w:rsidR="00A4249F" w:rsidRPr="00114EB5">
        <w:rPr>
          <w:rFonts w:ascii="Franklin Gothic Medium" w:hAnsi="Franklin Gothic Medium" w:cs="Arial"/>
        </w:rPr>
        <w:t>po skončení nájmu vrátiť predmet nájmu prenajímateľovi v stave, v akom ho prevzal, s prihliadnutím na obvyklé opotrebenie, t.</w:t>
      </w:r>
      <w:r w:rsidR="00325698">
        <w:rPr>
          <w:rFonts w:ascii="Franklin Gothic Medium" w:hAnsi="Franklin Gothic Medium" w:cs="Arial"/>
        </w:rPr>
        <w:t xml:space="preserve"> </w:t>
      </w:r>
      <w:r w:rsidR="00A4249F" w:rsidRPr="00114EB5">
        <w:rPr>
          <w:rFonts w:ascii="Franklin Gothic Medium" w:hAnsi="Franklin Gothic Medium" w:cs="Arial"/>
        </w:rPr>
        <w:t>j. je povinný odstrániť všetky stavby a stavebné úpravy, ako aj akékoľvek iné zmeny či úpravy, ktoré počas trvania zmluvy na predmete nájmu vybudoval, na vlastné náklady bez nároku na úhradu vynaložených nákladov</w:t>
      </w:r>
      <w:r w:rsidRPr="00114EB5">
        <w:rPr>
          <w:rFonts w:ascii="Franklin Gothic Medium" w:hAnsi="Franklin Gothic Medium" w:cs="Arial"/>
        </w:rPr>
        <w:t>.</w:t>
      </w:r>
      <w:r w:rsidR="00A4249F" w:rsidRPr="00114EB5">
        <w:rPr>
          <w:rFonts w:ascii="Franklin Gothic Medium" w:hAnsi="Franklin Gothic Medium" w:cs="Arial"/>
        </w:rPr>
        <w:t xml:space="preserve"> </w:t>
      </w:r>
      <w:r w:rsidRPr="00114EB5">
        <w:rPr>
          <w:rFonts w:ascii="Franklin Gothic Medium" w:hAnsi="Franklin Gothic Medium" w:cs="Arial"/>
        </w:rPr>
        <w:t xml:space="preserve">Ak si nájomca nesplní tieto povinnosti včas a v plnom rozsahu, je </w:t>
      </w:r>
      <w:r w:rsidRPr="00114EB5">
        <w:rPr>
          <w:rFonts w:ascii="Franklin Gothic Medium" w:hAnsi="Franklin Gothic Medium" w:cs="Arial"/>
        </w:rPr>
        <w:lastRenderedPageBreak/>
        <w:t>oprávnený tak urobiť prenajímateľ na náklady nájomcu.</w:t>
      </w:r>
    </w:p>
    <w:p w14:paraId="026376BF" w14:textId="009C73D4" w:rsidR="004F07D9" w:rsidRPr="00114EB5" w:rsidRDefault="003D219C" w:rsidP="00114EB5">
      <w:pPr>
        <w:pStyle w:val="Odsekzoznamu"/>
        <w:widowControl w:val="0"/>
        <w:numPr>
          <w:ilvl w:val="1"/>
          <w:numId w:val="11"/>
        </w:numPr>
        <w:tabs>
          <w:tab w:val="left" w:pos="802"/>
        </w:tabs>
        <w:spacing w:after="0" w:line="240" w:lineRule="auto"/>
        <w:jc w:val="both"/>
        <w:rPr>
          <w:rFonts w:ascii="Franklin Gothic Medium" w:hAnsi="Franklin Gothic Medium" w:cs="Arial"/>
        </w:rPr>
      </w:pPr>
      <w:r w:rsidRPr="00114EB5">
        <w:rPr>
          <w:rFonts w:ascii="Franklin Gothic Medium" w:hAnsi="Franklin Gothic Medium" w:cs="Arial"/>
        </w:rPr>
        <w:t xml:space="preserve">Nájomca preberá na seba zodpovednosť za plnenie povinností vyplývajúcich z platných </w:t>
      </w:r>
      <w:r w:rsidRPr="001431EC">
        <w:rPr>
          <w:rFonts w:ascii="Franklin Gothic Medium" w:hAnsi="Franklin Gothic Medium" w:cs="Arial"/>
        </w:rPr>
        <w:t>právnych a ostatných predpisov na zaistenie bezpečnosti a ochrany zdravia pri práci a ochrany pred požiarmi,</w:t>
      </w:r>
      <w:r w:rsidRPr="00114EB5">
        <w:rPr>
          <w:rFonts w:ascii="Franklin Gothic Medium" w:hAnsi="Franklin Gothic Medium" w:cs="Arial"/>
        </w:rPr>
        <w:t xml:space="preserve"> bezpečnosti a ochrany majetku, ochrany prírody a krajiny, hygienických predpisov, predpisov v oblasti životného prostredia, za dodržiavanie vodného zákona a stavebného zákona a Občianskeho zákonníka.  </w:t>
      </w:r>
      <w:r w:rsidRPr="00114EB5">
        <w:rPr>
          <w:rFonts w:ascii="Franklin Gothic Medium" w:hAnsi="Franklin Gothic Medium" w:cs="Arial"/>
        </w:rPr>
        <w:tab/>
      </w:r>
      <w:r w:rsidR="00E57C39" w:rsidRPr="00114EB5">
        <w:rPr>
          <w:rFonts w:ascii="Franklin Gothic Medium" w:hAnsi="Franklin Gothic Medium" w:cs="Arial"/>
        </w:rPr>
        <w:tab/>
        <w:t xml:space="preserve"> </w:t>
      </w:r>
    </w:p>
    <w:p w14:paraId="3CCF2014" w14:textId="77777777" w:rsidR="004F07D9" w:rsidRDefault="00E57C39">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6.1</w:t>
      </w:r>
      <w:r w:rsidR="00114EB5">
        <w:rPr>
          <w:rFonts w:ascii="Franklin Gothic Medium" w:hAnsi="Franklin Gothic Medium" w:cs="Arial"/>
        </w:rPr>
        <w:t>4</w:t>
      </w:r>
      <w:r>
        <w:rPr>
          <w:rFonts w:ascii="Franklin Gothic Medium" w:hAnsi="Franklin Gothic Medium" w:cs="Arial"/>
        </w:rPr>
        <w:t>.</w:t>
      </w:r>
      <w:r>
        <w:rPr>
          <w:rFonts w:ascii="Franklin Gothic Medium" w:hAnsi="Franklin Gothic Medium" w:cs="Arial"/>
        </w:rPr>
        <w:tab/>
        <w:t>Zmluvné strany sa zaväzujú, že si budú poskytovať potrebnú súčinnosť pri plnení záväzkov vyplývajúcich z tejto zmluvy a navzájom sa budú včas informovať o všetkých skutočnostiach potrebných pre ich spoluprácu podľa tejto zmluvy a pre plnenie tejto zmluvy, najmä vzájomne si oznamovať všetky zmeny týkajúce sa zmluvy a všetky dôležité okolnosti.</w:t>
      </w:r>
    </w:p>
    <w:p w14:paraId="710E7CED" w14:textId="77777777" w:rsidR="006912AE" w:rsidRDefault="00E57C39" w:rsidP="00A13FF0">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6.1</w:t>
      </w:r>
      <w:r w:rsidR="00114EB5">
        <w:rPr>
          <w:rFonts w:ascii="Franklin Gothic Medium" w:hAnsi="Franklin Gothic Medium" w:cs="Arial"/>
        </w:rPr>
        <w:t>5</w:t>
      </w:r>
      <w:r>
        <w:rPr>
          <w:rFonts w:ascii="Franklin Gothic Medium" w:hAnsi="Franklin Gothic Medium" w:cs="Arial"/>
        </w:rPr>
        <w:t xml:space="preserve">.  </w:t>
      </w:r>
      <w:r>
        <w:rPr>
          <w:rFonts w:ascii="Franklin Gothic Medium" w:hAnsi="Franklin Gothic Medium" w:cs="Arial"/>
        </w:rPr>
        <w:tab/>
        <w:t>Zmluvná strana, ktorá poruší svoju povinnosť vyplývajúcu z tejto zmluvy, je povinná nahradiť škodu tým spôsobenú druhej zmluvnej strane.</w:t>
      </w:r>
    </w:p>
    <w:p w14:paraId="53DB82E3" w14:textId="77777777" w:rsidR="00F01B67" w:rsidRDefault="006912AE" w:rsidP="00A13FF0">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6.16. Nájomca súhlasí s umiestnením informačnej tabule o pravidlách ochrany prírody v chránenom vtáčom území Dunajské Luhy</w:t>
      </w:r>
      <w:r w:rsidR="004248F9">
        <w:rPr>
          <w:rFonts w:ascii="Franklin Gothic Medium" w:hAnsi="Franklin Gothic Medium" w:cs="Arial"/>
        </w:rPr>
        <w:t xml:space="preserve"> na ta</w:t>
      </w:r>
      <w:r w:rsidR="00077641">
        <w:rPr>
          <w:rFonts w:ascii="Franklin Gothic Medium" w:hAnsi="Franklin Gothic Medium" w:cs="Arial"/>
        </w:rPr>
        <w:t xml:space="preserve">kom mieste, aby bola viditeľná pri vstupe na plávajúce </w:t>
      </w:r>
      <w:r w:rsidR="004248F9">
        <w:rPr>
          <w:rFonts w:ascii="Franklin Gothic Medium" w:hAnsi="Franklin Gothic Medium" w:cs="Arial"/>
        </w:rPr>
        <w:t xml:space="preserve">pristávacie </w:t>
      </w:r>
      <w:r w:rsidR="00077641">
        <w:rPr>
          <w:rFonts w:ascii="Franklin Gothic Medium" w:hAnsi="Franklin Gothic Medium" w:cs="Arial"/>
        </w:rPr>
        <w:t>zariadenie</w:t>
      </w:r>
      <w:r>
        <w:rPr>
          <w:rFonts w:ascii="Franklin Gothic Medium" w:hAnsi="Franklin Gothic Medium" w:cs="Arial"/>
        </w:rPr>
        <w:t>.</w:t>
      </w:r>
      <w:r w:rsidR="00E57C39">
        <w:rPr>
          <w:rFonts w:ascii="Franklin Gothic Medium" w:hAnsi="Franklin Gothic Medium" w:cs="Arial"/>
        </w:rPr>
        <w:tab/>
      </w:r>
    </w:p>
    <w:p w14:paraId="273922CC" w14:textId="77777777" w:rsidR="00BA02C6" w:rsidRDefault="00BA02C6">
      <w:pPr>
        <w:widowControl w:val="0"/>
        <w:spacing w:after="0" w:line="240" w:lineRule="auto"/>
        <w:jc w:val="center"/>
        <w:rPr>
          <w:rFonts w:ascii="Franklin Gothic Medium" w:hAnsi="Franklin Gothic Medium" w:cs="Arial"/>
          <w:b/>
        </w:rPr>
      </w:pPr>
    </w:p>
    <w:p w14:paraId="55F8A7E7" w14:textId="77777777" w:rsidR="004F07D9" w:rsidRDefault="00E57C39">
      <w:pPr>
        <w:widowControl w:val="0"/>
        <w:spacing w:after="0" w:line="240" w:lineRule="auto"/>
        <w:jc w:val="center"/>
        <w:rPr>
          <w:rFonts w:ascii="Franklin Gothic Medium" w:hAnsi="Franklin Gothic Medium" w:cs="Arial"/>
          <w:b/>
        </w:rPr>
      </w:pPr>
      <w:r>
        <w:rPr>
          <w:rFonts w:ascii="Franklin Gothic Medium" w:hAnsi="Franklin Gothic Medium" w:cs="Arial"/>
          <w:b/>
        </w:rPr>
        <w:t>Článok VII.</w:t>
      </w:r>
    </w:p>
    <w:p w14:paraId="3F4E20CF" w14:textId="0BFA1050" w:rsidR="004F07D9" w:rsidRDefault="00E57C39" w:rsidP="00BA02C6">
      <w:pPr>
        <w:widowControl w:val="0"/>
        <w:spacing w:after="0" w:line="240" w:lineRule="auto"/>
        <w:jc w:val="center"/>
        <w:rPr>
          <w:rFonts w:ascii="Franklin Gothic Medium" w:hAnsi="Franklin Gothic Medium"/>
          <w:b/>
        </w:rPr>
      </w:pPr>
      <w:r>
        <w:rPr>
          <w:rFonts w:ascii="Franklin Gothic Medium" w:hAnsi="Franklin Gothic Medium"/>
          <w:b/>
        </w:rPr>
        <w:t>Podnájom</w:t>
      </w:r>
    </w:p>
    <w:p w14:paraId="1350906D" w14:textId="77777777" w:rsidR="00AE7CF4" w:rsidRDefault="00AE7CF4" w:rsidP="00BA02C6">
      <w:pPr>
        <w:widowControl w:val="0"/>
        <w:spacing w:after="0" w:line="240" w:lineRule="auto"/>
        <w:jc w:val="center"/>
        <w:rPr>
          <w:rFonts w:ascii="Franklin Gothic Medium" w:hAnsi="Franklin Gothic Medium"/>
          <w:b/>
        </w:rPr>
      </w:pPr>
    </w:p>
    <w:p w14:paraId="334D8183" w14:textId="77777777" w:rsidR="0032735D" w:rsidRPr="00BA02C6" w:rsidRDefault="00E57C39" w:rsidP="00BA02C6">
      <w:pPr>
        <w:widowControl w:val="0"/>
        <w:spacing w:after="0" w:line="240" w:lineRule="auto"/>
        <w:ind w:left="709" w:hanging="709"/>
        <w:jc w:val="both"/>
        <w:rPr>
          <w:rFonts w:ascii="Franklin Gothic Medium" w:hAnsi="Franklin Gothic Medium"/>
        </w:rPr>
      </w:pPr>
      <w:r>
        <w:rPr>
          <w:rFonts w:ascii="Franklin Gothic Medium" w:hAnsi="Franklin Gothic Medium"/>
        </w:rPr>
        <w:t xml:space="preserve">7.1.  </w:t>
      </w:r>
      <w:r>
        <w:rPr>
          <w:rFonts w:ascii="Franklin Gothic Medium" w:hAnsi="Franklin Gothic Medium"/>
        </w:rPr>
        <w:tab/>
        <w:t xml:space="preserve">Nájomca nie je oprávnený prenechať predmet nájmu alebo </w:t>
      </w:r>
      <w:r w:rsidR="00112F3B">
        <w:rPr>
          <w:rFonts w:ascii="Franklin Gothic Medium" w:hAnsi="Franklin Gothic Medium"/>
        </w:rPr>
        <w:t xml:space="preserve">akúkoľvek </w:t>
      </w:r>
      <w:r>
        <w:rPr>
          <w:rFonts w:ascii="Franklin Gothic Medium" w:hAnsi="Franklin Gothic Medium"/>
        </w:rPr>
        <w:t>jeho časť do podnájmu alebo na užívanie tretím osobám bez predchádzajúceho p</w:t>
      </w:r>
      <w:r w:rsidR="00303654">
        <w:rPr>
          <w:rFonts w:ascii="Franklin Gothic Medium" w:hAnsi="Franklin Gothic Medium"/>
        </w:rPr>
        <w:t>ísomného súhlasu prenajímateľa.</w:t>
      </w:r>
      <w:r w:rsidR="00736F6E">
        <w:rPr>
          <w:rFonts w:ascii="Franklin Gothic Medium" w:hAnsi="Franklin Gothic Medium"/>
        </w:rPr>
        <w:t xml:space="preserve"> </w:t>
      </w:r>
      <w:r>
        <w:rPr>
          <w:rFonts w:ascii="Franklin Gothic Medium" w:hAnsi="Franklin Gothic Medium"/>
        </w:rPr>
        <w:t>V prípade prenechania predmetu nájmu alebo jeho časti do podnájmu alebo na užívanie tretej osobe so súhlasom prenajímateľa, sa nájomca zaväzuje prenechať predmet nájmu alebo jeho časť do podnájmu alebo na užívanie za rovnakých podmienok, ako sú uvedené v tejto zmluve. Nájomca zodpovedá prenajímateľovi v celom rozsahu za činnosť tretej osoby, ako keby predmet nájmu alebo jeho časť užíval sám. Nájomca sa zaväzuje informovať prenajímateľa o uzatvorení zmluvy o podnájme alebo inom užívaní predmetu nájmu a v lehote 7 dní odo dňa účinnosti tejto zmluvy zaslať jej kópiu prenajímateľovi.</w:t>
      </w:r>
    </w:p>
    <w:p w14:paraId="3F6E500A" w14:textId="77777777" w:rsidR="0032735D" w:rsidRDefault="0032735D">
      <w:pPr>
        <w:widowControl w:val="0"/>
        <w:spacing w:after="0" w:line="240" w:lineRule="auto"/>
        <w:jc w:val="both"/>
        <w:rPr>
          <w:rFonts w:ascii="Franklin Gothic Medium" w:hAnsi="Franklin Gothic Medium" w:cs="Arial"/>
        </w:rPr>
      </w:pPr>
    </w:p>
    <w:p w14:paraId="0601541F" w14:textId="77777777" w:rsidR="004F07D9" w:rsidRDefault="00E57C39">
      <w:pPr>
        <w:spacing w:after="0" w:line="240" w:lineRule="auto"/>
        <w:jc w:val="center"/>
        <w:rPr>
          <w:rFonts w:ascii="Franklin Gothic Medium" w:hAnsi="Franklin Gothic Medium" w:cs="Arial"/>
          <w:b/>
        </w:rPr>
      </w:pPr>
      <w:r>
        <w:rPr>
          <w:rFonts w:ascii="Franklin Gothic Medium" w:hAnsi="Franklin Gothic Medium" w:cs="Arial"/>
          <w:b/>
        </w:rPr>
        <w:t>Článok VIII.</w:t>
      </w:r>
    </w:p>
    <w:p w14:paraId="7C04DD7C" w14:textId="04E8053C" w:rsidR="004F07D9" w:rsidRDefault="00E57C39" w:rsidP="00BA02C6">
      <w:pPr>
        <w:spacing w:after="0" w:line="240" w:lineRule="auto"/>
        <w:jc w:val="center"/>
        <w:rPr>
          <w:rFonts w:ascii="Franklin Gothic Medium" w:hAnsi="Franklin Gothic Medium" w:cs="Arial"/>
          <w:b/>
        </w:rPr>
      </w:pPr>
      <w:r>
        <w:rPr>
          <w:rFonts w:ascii="Franklin Gothic Medium" w:hAnsi="Franklin Gothic Medium" w:cs="Arial"/>
          <w:b/>
        </w:rPr>
        <w:t>Doručovanie</w:t>
      </w:r>
    </w:p>
    <w:p w14:paraId="541D9501" w14:textId="77777777" w:rsidR="00AE7CF4" w:rsidRDefault="00AE7CF4" w:rsidP="00BA02C6">
      <w:pPr>
        <w:spacing w:after="0" w:line="240" w:lineRule="auto"/>
        <w:jc w:val="center"/>
        <w:rPr>
          <w:rFonts w:ascii="Franklin Gothic Medium" w:hAnsi="Franklin Gothic Medium" w:cs="Arial"/>
          <w:b/>
        </w:rPr>
      </w:pPr>
    </w:p>
    <w:p w14:paraId="61B1CF09" w14:textId="77777777" w:rsidR="004F07D9" w:rsidRDefault="00E57C39">
      <w:pPr>
        <w:pStyle w:val="Pta"/>
        <w:widowControl w:val="0"/>
        <w:tabs>
          <w:tab w:val="clear" w:pos="4536"/>
          <w:tab w:val="clear" w:pos="9072"/>
        </w:tabs>
        <w:ind w:left="709" w:hanging="709"/>
        <w:jc w:val="both"/>
        <w:rPr>
          <w:rFonts w:ascii="Franklin Gothic Medium" w:hAnsi="Franklin Gothic Medium" w:cs="Arial"/>
        </w:rPr>
      </w:pPr>
      <w:r>
        <w:rPr>
          <w:rFonts w:ascii="Franklin Gothic Medium" w:hAnsi="Franklin Gothic Medium" w:cs="Arial"/>
        </w:rPr>
        <w:t xml:space="preserve">8.1. </w:t>
      </w:r>
      <w:r>
        <w:rPr>
          <w:rFonts w:ascii="Franklin Gothic Medium" w:hAnsi="Franklin Gothic Medium" w:cs="Arial"/>
        </w:rPr>
        <w:tab/>
        <w:t>Zmluvné strany sa dohodli, že povinnosť doručiť písomnosť podľa tejto zmluvy sa považuje v konkrétnom prípade za splnenú dňom prevzatia písomnosti alebo odmietnutím túto písomnosť prevziať. Ak sa v prípade doručovania prostredníctvom poštového podniku vráti doručovaná zásielka ako nedoručená alebo nedoručiteľná z akéhokoľvek dôvodu, považuje sa takáto zásielka za doručenú dňom, v ktorom poštový podnik vykonal jej doručovanie (usiloval sa o doručenie v mieste uvedenom na obálke predmetnej zásielky).</w:t>
      </w:r>
    </w:p>
    <w:p w14:paraId="7D60892C" w14:textId="77777777" w:rsidR="004F07D9" w:rsidRDefault="00E57C39">
      <w:pPr>
        <w:pStyle w:val="Zkladntext21"/>
        <w:widowControl w:val="0"/>
        <w:tabs>
          <w:tab w:val="left" w:pos="851"/>
        </w:tabs>
        <w:ind w:left="709" w:hanging="709"/>
        <w:jc w:val="both"/>
        <w:rPr>
          <w:rFonts w:ascii="Franklin Gothic Medium" w:hAnsi="Franklin Gothic Medium" w:cs="Arial"/>
          <w:szCs w:val="22"/>
        </w:rPr>
      </w:pPr>
      <w:r>
        <w:rPr>
          <w:rFonts w:ascii="Franklin Gothic Medium" w:hAnsi="Franklin Gothic Medium" w:cs="Arial"/>
          <w:szCs w:val="22"/>
        </w:rPr>
        <w:t xml:space="preserve">8.2.  </w:t>
      </w:r>
      <w:r>
        <w:rPr>
          <w:rFonts w:ascii="Franklin Gothic Medium" w:hAnsi="Franklin Gothic Medium" w:cs="Arial"/>
          <w:szCs w:val="22"/>
        </w:rPr>
        <w:tab/>
        <w:t xml:space="preserve">Účinky doručenia nastanú aj vtedy, ak si príjemca písomnosť v odbernej lehote nevyzdvihne, alebo jej prevzatie zmarí; v tomto prípade sa zásielka považuje za doručenú po troch dňoch od vrátenia takto nedoručenej zásielky odosielateľovi. Pre doručovanie je rozhodné v prípade nájomcu adresa uvedená v článku I. tejto zmluvy alebo iná adresa, ak bola prenajímateľovi včas </w:t>
      </w:r>
      <w:r w:rsidR="00FE52B5">
        <w:rPr>
          <w:rFonts w:ascii="Franklin Gothic Medium" w:hAnsi="Franklin Gothic Medium" w:cs="Arial"/>
          <w:szCs w:val="22"/>
        </w:rPr>
        <w:t xml:space="preserve">písomne </w:t>
      </w:r>
      <w:r>
        <w:rPr>
          <w:rFonts w:ascii="Franklin Gothic Medium" w:hAnsi="Franklin Gothic Medium" w:cs="Arial"/>
          <w:szCs w:val="22"/>
        </w:rPr>
        <w:t>oznámená, a v prípade prenajímateľa adresa jeho sídla zapísaná v Obchodnom registri.</w:t>
      </w:r>
    </w:p>
    <w:p w14:paraId="7B7B5551" w14:textId="77777777" w:rsidR="004F07D9" w:rsidRDefault="00E57C39">
      <w:pPr>
        <w:spacing w:after="0" w:line="240" w:lineRule="auto"/>
        <w:rPr>
          <w:rFonts w:ascii="Franklin Gothic Medium" w:hAnsi="Franklin Gothic Medium" w:cs="Arial"/>
        </w:rPr>
      </w:pPr>
      <w:r>
        <w:rPr>
          <w:rFonts w:ascii="Franklin Gothic Medium" w:hAnsi="Franklin Gothic Medium" w:cs="Arial"/>
        </w:rPr>
        <w:t xml:space="preserve"> </w:t>
      </w:r>
    </w:p>
    <w:p w14:paraId="4584F9D7" w14:textId="77777777" w:rsidR="00775F0B" w:rsidRDefault="00775F0B">
      <w:pPr>
        <w:spacing w:after="0" w:line="240" w:lineRule="auto"/>
        <w:rPr>
          <w:rFonts w:ascii="Franklin Gothic Medium" w:hAnsi="Franklin Gothic Medium" w:cs="Arial"/>
        </w:rPr>
      </w:pPr>
    </w:p>
    <w:p w14:paraId="197178DC" w14:textId="77777777" w:rsidR="004F07D9" w:rsidRDefault="00E57C39">
      <w:pPr>
        <w:spacing w:after="0" w:line="240" w:lineRule="auto"/>
        <w:jc w:val="center"/>
        <w:rPr>
          <w:rFonts w:ascii="Franklin Gothic Medium" w:hAnsi="Franklin Gothic Medium" w:cs="Arial"/>
          <w:b/>
        </w:rPr>
      </w:pPr>
      <w:r>
        <w:rPr>
          <w:rFonts w:ascii="Franklin Gothic Medium" w:hAnsi="Franklin Gothic Medium" w:cs="Arial"/>
          <w:b/>
        </w:rPr>
        <w:t>Článok IX.</w:t>
      </w:r>
    </w:p>
    <w:p w14:paraId="31365BE7" w14:textId="05EDE960" w:rsidR="004F07D9" w:rsidRDefault="00E57C39" w:rsidP="00BA02C6">
      <w:pPr>
        <w:spacing w:after="0" w:line="240" w:lineRule="auto"/>
        <w:jc w:val="center"/>
        <w:rPr>
          <w:rFonts w:ascii="Franklin Gothic Medium" w:hAnsi="Franklin Gothic Medium" w:cs="Arial"/>
          <w:b/>
        </w:rPr>
      </w:pPr>
      <w:r>
        <w:rPr>
          <w:rFonts w:ascii="Franklin Gothic Medium" w:hAnsi="Franklin Gothic Medium" w:cs="Arial"/>
          <w:b/>
        </w:rPr>
        <w:t>Záverečné ustanovenia</w:t>
      </w:r>
    </w:p>
    <w:p w14:paraId="131EA912" w14:textId="77777777" w:rsidR="00AE7CF4" w:rsidRDefault="00AE7CF4" w:rsidP="00BA02C6">
      <w:pPr>
        <w:spacing w:after="0" w:line="240" w:lineRule="auto"/>
        <w:jc w:val="center"/>
        <w:rPr>
          <w:rFonts w:ascii="Franklin Gothic Medium" w:hAnsi="Franklin Gothic Medium" w:cs="Arial"/>
          <w:b/>
        </w:rPr>
      </w:pPr>
    </w:p>
    <w:p w14:paraId="0D706771" w14:textId="77777777"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 xml:space="preserve">9.1.  </w:t>
      </w:r>
      <w:r>
        <w:rPr>
          <w:rFonts w:ascii="Franklin Gothic Medium" w:hAnsi="Franklin Gothic Medium" w:cs="Arial"/>
        </w:rPr>
        <w:tab/>
        <w:t>Vzťahy medzi zmluvnými stranami vyplývajúce z tejto zmluvy, ktoré nie sú upravené touto zmluvou, sa riadia príslušnými ustanoveniami Občianskeho zákonníka.</w:t>
      </w:r>
    </w:p>
    <w:p w14:paraId="2C3D0835" w14:textId="77777777" w:rsidR="004F07D9" w:rsidRDefault="00E57C39">
      <w:pPr>
        <w:spacing w:after="0" w:line="240" w:lineRule="auto"/>
        <w:ind w:left="709" w:hanging="709"/>
        <w:jc w:val="both"/>
        <w:rPr>
          <w:rFonts w:ascii="Franklin Gothic Book" w:hAnsi="Franklin Gothic Book" w:cs="Arial"/>
        </w:rPr>
      </w:pPr>
      <w:r>
        <w:rPr>
          <w:rFonts w:ascii="Franklin Gothic Medium" w:hAnsi="Franklin Gothic Medium" w:cs="Arial"/>
        </w:rPr>
        <w:t xml:space="preserve">9.2.  </w:t>
      </w:r>
      <w:r>
        <w:rPr>
          <w:rFonts w:ascii="Franklin Gothic Medium" w:hAnsi="Franklin Gothic Medium" w:cs="Arial"/>
        </w:rPr>
        <w:tab/>
        <w:t xml:space="preserve">Všetky spory, ktoré vzniknú z plnenia tejto zmluvy, budú zmluvné strany riešiť predovšetkým dohodou a vzájomným rokovaním. Ak nedôjde k takejto dohode, bude spor </w:t>
      </w:r>
      <w:r>
        <w:rPr>
          <w:rFonts w:ascii="Franklin Gothic Medium" w:hAnsi="Franklin Gothic Medium" w:cs="Arial"/>
        </w:rPr>
        <w:lastRenderedPageBreak/>
        <w:t>predložený na rozhodnutie príslušnému súdu v zmysle ustanovení zákona č. 160/2015 Z. z. Civilný  sporový poriadok v znení neskorších predpisov.</w:t>
      </w:r>
    </w:p>
    <w:p w14:paraId="3C70AEE6" w14:textId="5FECA855"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9.3.</w:t>
      </w:r>
      <w:r>
        <w:rPr>
          <w:rFonts w:ascii="Franklin Gothic Medium" w:hAnsi="Franklin Gothic Medium" w:cs="Arial"/>
        </w:rPr>
        <w:tab/>
        <w:t>Podmienky dohodnuté v tejto zmluve je možné meniť a/alebo dopĺňať len po vzájomnej  dohode zmluvných strán formou chronologicky očíslovaných písomných dodatkov podpísaných oboma zmluvnými stranami</w:t>
      </w:r>
      <w:r w:rsidR="008E53A4">
        <w:rPr>
          <w:rFonts w:ascii="Franklin Gothic Medium" w:hAnsi="Franklin Gothic Medium" w:cs="Arial"/>
        </w:rPr>
        <w:t>, s výnimkou uvedenou v</w:t>
      </w:r>
      <w:r w:rsidR="00A575F4">
        <w:rPr>
          <w:rFonts w:ascii="Franklin Gothic Medium" w:hAnsi="Franklin Gothic Medium" w:cs="Arial"/>
        </w:rPr>
        <w:t xml:space="preserve"> článku V. </w:t>
      </w:r>
      <w:r w:rsidR="00FA16A4">
        <w:rPr>
          <w:rFonts w:ascii="Franklin Gothic Medium" w:hAnsi="Franklin Gothic Medium" w:cs="Arial"/>
        </w:rPr>
        <w:t xml:space="preserve">ods. </w:t>
      </w:r>
      <w:r w:rsidR="008E53A4">
        <w:rPr>
          <w:rFonts w:ascii="Franklin Gothic Medium" w:hAnsi="Franklin Gothic Medium" w:cs="Arial"/>
        </w:rPr>
        <w:t>5.1</w:t>
      </w:r>
      <w:r w:rsidR="009437DA">
        <w:rPr>
          <w:rFonts w:ascii="Franklin Gothic Medium" w:hAnsi="Franklin Gothic Medium" w:cs="Arial"/>
        </w:rPr>
        <w:t>4</w:t>
      </w:r>
      <w:r w:rsidR="00BA02C6">
        <w:rPr>
          <w:rFonts w:ascii="Franklin Gothic Medium" w:hAnsi="Franklin Gothic Medium" w:cs="Arial"/>
        </w:rPr>
        <w:t>.</w:t>
      </w:r>
      <w:r w:rsidR="008E53A4">
        <w:rPr>
          <w:rFonts w:ascii="Franklin Gothic Medium" w:hAnsi="Franklin Gothic Medium" w:cs="Arial"/>
        </w:rPr>
        <w:t xml:space="preserve"> tejto zmluvy</w:t>
      </w:r>
      <w:r>
        <w:rPr>
          <w:rFonts w:ascii="Franklin Gothic Medium" w:hAnsi="Franklin Gothic Medium" w:cs="Arial"/>
        </w:rPr>
        <w:t>.</w:t>
      </w:r>
    </w:p>
    <w:p w14:paraId="49F278A2" w14:textId="77777777" w:rsidR="00966C4B" w:rsidRPr="007454E9" w:rsidRDefault="00E57C39" w:rsidP="00966C4B">
      <w:pPr>
        <w:pStyle w:val="c8"/>
        <w:tabs>
          <w:tab w:val="left" w:pos="320"/>
          <w:tab w:val="left" w:pos="567"/>
        </w:tabs>
        <w:spacing w:line="240" w:lineRule="auto"/>
        <w:ind w:left="709" w:hanging="709"/>
        <w:jc w:val="both"/>
        <w:rPr>
          <w:rFonts w:ascii="Franklin Gothic Medium" w:hAnsi="Franklin Gothic Medium"/>
          <w:sz w:val="22"/>
          <w:szCs w:val="22"/>
        </w:rPr>
      </w:pPr>
      <w:r w:rsidRPr="00966C4B">
        <w:rPr>
          <w:rFonts w:ascii="Franklin Gothic Medium" w:hAnsi="Franklin Gothic Medium" w:cs="Arial"/>
          <w:sz w:val="22"/>
          <w:szCs w:val="22"/>
        </w:rPr>
        <w:t>9.4.</w:t>
      </w:r>
      <w:r w:rsidRPr="00966C4B">
        <w:rPr>
          <w:rFonts w:ascii="Franklin Gothic Medium" w:hAnsi="Franklin Gothic Medium" w:cs="Arial"/>
        </w:rPr>
        <w:t xml:space="preserve"> </w:t>
      </w:r>
      <w:r w:rsidRPr="00966C4B">
        <w:rPr>
          <w:rFonts w:ascii="Franklin Gothic Medium" w:hAnsi="Franklin Gothic Medium" w:cs="Arial"/>
        </w:rPr>
        <w:tab/>
      </w:r>
      <w:r w:rsidR="00966C4B" w:rsidRPr="00966C4B">
        <w:rPr>
          <w:rFonts w:ascii="Franklin Gothic Medium" w:hAnsi="Franklin Gothic Medium" w:cs="Arial"/>
        </w:rPr>
        <w:t xml:space="preserve"> </w:t>
      </w:r>
      <w:r w:rsidR="008E53A4">
        <w:rPr>
          <w:rFonts w:ascii="Franklin Gothic Medium" w:hAnsi="Franklin Gothic Medium" w:cs="Arial"/>
        </w:rPr>
        <w:tab/>
      </w:r>
      <w:r w:rsidR="00966C4B" w:rsidRPr="00966C4B">
        <w:rPr>
          <w:rFonts w:ascii="Franklin Gothic Medium" w:hAnsi="Franklin Gothic Medium" w:cs="Franklin Gothic Book"/>
          <w:sz w:val="22"/>
          <w:szCs w:val="22"/>
        </w:rPr>
        <w:t>Zmluvné strany berú na vedomie, že táto zmluva a daňové doklady súvisiace s touto</w:t>
      </w:r>
      <w:r w:rsidR="00966C4B" w:rsidRPr="007F67C8">
        <w:rPr>
          <w:rFonts w:ascii="Franklin Gothic Medium" w:hAnsi="Franklin Gothic Medium" w:cs="Franklin Gothic Book"/>
          <w:sz w:val="22"/>
          <w:szCs w:val="22"/>
        </w:rPr>
        <w:t xml:space="preserve"> zmluvou podliehajú zverejneniu podľa ustanovení zákona o slobodnom prístupe k informáciám a s ich zverejnením vyjadrujú súhlas. </w:t>
      </w:r>
      <w:r w:rsidR="00966C4B" w:rsidRPr="007454E9">
        <w:rPr>
          <w:rFonts w:ascii="Franklin Gothic Medium" w:hAnsi="Franklin Gothic Medium" w:cs="Franklin Gothic Book"/>
          <w:bCs/>
          <w:sz w:val="22"/>
          <w:szCs w:val="22"/>
        </w:rPr>
        <w:t xml:space="preserve">Nájomca ako dotknutá osoba berie na vedomie, že </w:t>
      </w:r>
      <w:r w:rsidR="008E53A4">
        <w:rPr>
          <w:rFonts w:ascii="Franklin Gothic Medium" w:hAnsi="Franklin Gothic Medium" w:cs="Franklin Gothic Book"/>
          <w:bCs/>
          <w:sz w:val="22"/>
          <w:szCs w:val="22"/>
        </w:rPr>
        <w:t>p</w:t>
      </w:r>
      <w:r w:rsidR="00966C4B" w:rsidRPr="007454E9">
        <w:rPr>
          <w:rFonts w:ascii="Franklin Gothic Medium" w:hAnsi="Franklin Gothic Medium" w:cs="Franklin Gothic Book"/>
          <w:bCs/>
          <w:sz w:val="22"/>
          <w:szCs w:val="22"/>
        </w:rPr>
        <w:t>re</w:t>
      </w:r>
      <w:r w:rsidR="00966C4B">
        <w:rPr>
          <w:rFonts w:ascii="Franklin Gothic Medium" w:hAnsi="Franklin Gothic Medium" w:cs="Franklin Gothic Book"/>
          <w:bCs/>
          <w:sz w:val="22"/>
          <w:szCs w:val="22"/>
        </w:rPr>
        <w:t>najímateľ</w:t>
      </w:r>
      <w:r w:rsidR="00966C4B" w:rsidRPr="007454E9">
        <w:rPr>
          <w:rFonts w:ascii="Franklin Gothic Medium" w:hAnsi="Franklin Gothic Medium" w:cs="Franklin Gothic Book"/>
          <w:bCs/>
          <w:sz w:val="22"/>
          <w:szCs w:val="22"/>
        </w:rPr>
        <w:t xml:space="preserve"> ako prevádzkovateľ spracúva osobné údaje na základe tejto zmluvy, vrátane súvisiacich dokumentov v rámci predzmluvných a zmluvných vzťahov v spojitosti s osobitnými právnymi predpismi za účelom vedenia evidencie a správy majetkovoprávnych vzťahov prevádzkovateľa. Spracúvanie sa vykonáva v súlade s nariadením Európskeho parlamentu a Rady EÚ č. 2016/679 z 27. apríla 2016 o ochrane fyzických osôb pri spracúvaní osobných údajov a o voľnom pohybe takýchto údajov, ktorým sa zrušuje smernica 95/46ES (všeobecné nariadenie o ochrane údajov) a zákonom č. 18/2018 Z. z. o ochrane osobných údajov a o zmene a doplnení niektorých zákonov v znení neskorších predpisov. Osobné údaje sa poskytujú len v prípade plnenia povinností v zákonom stanovených prípadoch orgánom verejnej moci (Ministerstvo životného prostredia SR, okresný úrad, prípadne iné orgány podľa osobitných právnych predpisov). Osobné údaje sa uchovávajú po dobu stanovenú v registratúrnom pláne predávajúceho vedenom podľa osobitného právneho predpisu. </w:t>
      </w:r>
      <w:r w:rsidR="00966C4B">
        <w:rPr>
          <w:rFonts w:ascii="Franklin Gothic Medium" w:hAnsi="Franklin Gothic Medium" w:cs="Franklin Gothic Book"/>
          <w:bCs/>
          <w:sz w:val="22"/>
          <w:szCs w:val="22"/>
        </w:rPr>
        <w:t>Nájomca</w:t>
      </w:r>
      <w:r w:rsidR="00966C4B" w:rsidRPr="007454E9">
        <w:rPr>
          <w:rFonts w:ascii="Franklin Gothic Medium" w:hAnsi="Franklin Gothic Medium" w:cs="Franklin Gothic Book"/>
          <w:bCs/>
          <w:sz w:val="22"/>
          <w:szCs w:val="22"/>
        </w:rPr>
        <w:t xml:space="preserve"> si môže uplatniť právo na prístup k osobným údajom, právo na opravu a vymazanie osobných údajov, právo na obmedzenie ich spracúvania, právo na prenosnosť a právo podať sťažnosť úradu na ochranu osobných údajov.</w:t>
      </w:r>
    </w:p>
    <w:p w14:paraId="760AB8D6" w14:textId="4F25339C" w:rsidR="00966C4B" w:rsidRPr="007F67C8" w:rsidRDefault="00966C4B" w:rsidP="00966C4B">
      <w:pPr>
        <w:pStyle w:val="c8"/>
        <w:tabs>
          <w:tab w:val="left" w:pos="320"/>
          <w:tab w:val="left" w:pos="567"/>
        </w:tabs>
        <w:spacing w:line="240" w:lineRule="auto"/>
        <w:ind w:left="709" w:hanging="709"/>
        <w:jc w:val="both"/>
        <w:rPr>
          <w:rFonts w:ascii="Franklin Gothic Medium" w:hAnsi="Franklin Gothic Medium"/>
          <w:sz w:val="22"/>
          <w:szCs w:val="22"/>
        </w:rPr>
      </w:pPr>
      <w:r>
        <w:rPr>
          <w:rFonts w:ascii="Franklin Gothic Medium" w:hAnsi="Franklin Gothic Medium" w:cs="Franklin Gothic Book"/>
          <w:bCs/>
          <w:sz w:val="22"/>
          <w:szCs w:val="22"/>
        </w:rPr>
        <w:t xml:space="preserve">9.5.    </w:t>
      </w:r>
      <w:r w:rsidRPr="007F67C8">
        <w:rPr>
          <w:rFonts w:ascii="Franklin Gothic Medium" w:hAnsi="Franklin Gothic Medium" w:cs="Franklin Gothic Book"/>
          <w:bCs/>
          <w:sz w:val="22"/>
          <w:szCs w:val="22"/>
        </w:rPr>
        <w:tab/>
        <w:t>Pre</w:t>
      </w:r>
      <w:r>
        <w:rPr>
          <w:rFonts w:ascii="Franklin Gothic Medium" w:hAnsi="Franklin Gothic Medium" w:cs="Franklin Gothic Book"/>
          <w:bCs/>
          <w:sz w:val="22"/>
          <w:szCs w:val="22"/>
        </w:rPr>
        <w:t>najímateľ</w:t>
      </w:r>
      <w:r w:rsidRPr="007F67C8">
        <w:rPr>
          <w:rFonts w:ascii="Franklin Gothic Medium" w:hAnsi="Franklin Gothic Medium" w:cs="Franklin Gothic Book"/>
          <w:bCs/>
          <w:sz w:val="22"/>
          <w:szCs w:val="22"/>
        </w:rPr>
        <w:t xml:space="preserve"> vyhlasuje, že pred podp</w:t>
      </w:r>
      <w:r w:rsidR="008E53A4">
        <w:rPr>
          <w:rFonts w:ascii="Franklin Gothic Medium" w:hAnsi="Franklin Gothic Medium" w:cs="Franklin Gothic Book"/>
          <w:bCs/>
          <w:sz w:val="22"/>
          <w:szCs w:val="22"/>
        </w:rPr>
        <w:t>ísaním</w:t>
      </w:r>
      <w:r w:rsidRPr="007F67C8">
        <w:rPr>
          <w:rFonts w:ascii="Franklin Gothic Medium" w:hAnsi="Franklin Gothic Medium" w:cs="Franklin Gothic Book"/>
          <w:bCs/>
          <w:sz w:val="22"/>
          <w:szCs w:val="22"/>
        </w:rPr>
        <w:t xml:space="preserve"> tejto zmluvy informoval </w:t>
      </w:r>
      <w:r w:rsidR="008E53A4">
        <w:rPr>
          <w:rFonts w:ascii="Franklin Gothic Medium" w:hAnsi="Franklin Gothic Medium" w:cs="Franklin Gothic Book"/>
          <w:bCs/>
          <w:sz w:val="22"/>
          <w:szCs w:val="22"/>
        </w:rPr>
        <w:t>n</w:t>
      </w:r>
      <w:r>
        <w:rPr>
          <w:rFonts w:ascii="Franklin Gothic Medium" w:hAnsi="Franklin Gothic Medium" w:cs="Franklin Gothic Book"/>
          <w:bCs/>
          <w:sz w:val="22"/>
          <w:szCs w:val="22"/>
        </w:rPr>
        <w:t>ájomcu</w:t>
      </w:r>
      <w:r w:rsidRPr="007F67C8">
        <w:rPr>
          <w:rFonts w:ascii="Franklin Gothic Medium" w:hAnsi="Franklin Gothic Medium" w:cs="Franklin Gothic Book"/>
          <w:bCs/>
          <w:sz w:val="22"/>
          <w:szCs w:val="22"/>
        </w:rPr>
        <w:t xml:space="preserve">, že má prijatý protikorupčný program, ktorého cieľom a účelom je zamedziť korupcii, zlepšiť protikorupčnú prevenciu, zmenšovať priestor pre korupciu a odstraňovať príčiny jej vzniku, pričom za dôsledné uplatňovanie a dodržiavanie protikorupčných zásad a ostatných ustanovení programu majú zodpovednosť obidve zmluvné strany. </w:t>
      </w:r>
      <w:r>
        <w:rPr>
          <w:rFonts w:ascii="Franklin Gothic Medium" w:hAnsi="Franklin Gothic Medium" w:cs="Franklin Gothic Book"/>
          <w:bCs/>
          <w:sz w:val="22"/>
          <w:szCs w:val="22"/>
        </w:rPr>
        <w:t>Nájomca</w:t>
      </w:r>
      <w:r w:rsidRPr="007F67C8">
        <w:rPr>
          <w:rFonts w:ascii="Franklin Gothic Medium" w:hAnsi="Franklin Gothic Medium" w:cs="Franklin Gothic Book"/>
          <w:bCs/>
          <w:sz w:val="22"/>
          <w:szCs w:val="22"/>
        </w:rPr>
        <w:t xml:space="preserve"> svojim podpisom potvrdzuje, že sa oboznámil s dokumentom zmluvnej strany s názvom "Protikorupčný program", zverejneným na webovej stránke www.v</w:t>
      </w:r>
      <w:r>
        <w:rPr>
          <w:rFonts w:ascii="Franklin Gothic Medium" w:hAnsi="Franklin Gothic Medium" w:cs="Franklin Gothic Book"/>
          <w:bCs/>
          <w:sz w:val="22"/>
          <w:szCs w:val="22"/>
        </w:rPr>
        <w:t>v</w:t>
      </w:r>
      <w:r w:rsidRPr="007F67C8">
        <w:rPr>
          <w:rFonts w:ascii="Franklin Gothic Medium" w:hAnsi="Franklin Gothic Medium" w:cs="Franklin Gothic Book"/>
          <w:bCs/>
          <w:sz w:val="22"/>
          <w:szCs w:val="22"/>
        </w:rPr>
        <w:t xml:space="preserve">b.sk. </w:t>
      </w:r>
      <w:r>
        <w:rPr>
          <w:rFonts w:ascii="Franklin Gothic Medium" w:hAnsi="Franklin Gothic Medium" w:cs="Franklin Gothic Book"/>
          <w:bCs/>
          <w:sz w:val="22"/>
          <w:szCs w:val="22"/>
        </w:rPr>
        <w:t>Prenajímateľ</w:t>
      </w:r>
      <w:r w:rsidRPr="007F67C8">
        <w:rPr>
          <w:rFonts w:ascii="Franklin Gothic Medium" w:hAnsi="Franklin Gothic Medium" w:cs="Franklin Gothic Book"/>
          <w:bCs/>
          <w:sz w:val="22"/>
          <w:szCs w:val="22"/>
        </w:rPr>
        <w:t xml:space="preserve"> na základe vyššie uvedeného vyhlasuje, že on sám, resp. jeho predstavitelia, zástupcovia, zamestnanci alebo iné osoby konajúce v jeho mene pri plnení predmetu tejto </w:t>
      </w:r>
      <w:r w:rsidR="008E53A4">
        <w:rPr>
          <w:rFonts w:ascii="Franklin Gothic Medium" w:hAnsi="Franklin Gothic Medium" w:cs="Franklin Gothic Book"/>
          <w:bCs/>
          <w:sz w:val="22"/>
          <w:szCs w:val="22"/>
        </w:rPr>
        <w:t>z</w:t>
      </w:r>
      <w:r w:rsidRPr="007F67C8">
        <w:rPr>
          <w:rFonts w:ascii="Franklin Gothic Medium" w:hAnsi="Franklin Gothic Medium" w:cs="Franklin Gothic Book"/>
          <w:bCs/>
          <w:sz w:val="22"/>
          <w:szCs w:val="22"/>
        </w:rPr>
        <w:t>mluvy neponúkajú ani nebudú priamo alebo nepriamo ponúkať, dávať, poskytovať, vyžadovať ani prijímať finančné prostriedky alebo akékoľvek iné oceniteľné hodnoty, a ani poskytovať akékoľvek výhody, dary alebo pohostenia, za účelom získania alebo udržania výhody pri výkone podnikateľskej činnosti, a že zároveň akékoľvek podozrenie z korupčného správania alebo porušenia protikorupčného programu prijatého predávajúcim oznámia príslušným orgánom verejnej moci.</w:t>
      </w:r>
    </w:p>
    <w:p w14:paraId="1461EFB8" w14:textId="77777777" w:rsidR="004F07D9" w:rsidRDefault="00E57C39" w:rsidP="00966C4B">
      <w:pPr>
        <w:spacing w:after="0" w:line="240" w:lineRule="auto"/>
        <w:ind w:left="709" w:hanging="709"/>
        <w:jc w:val="both"/>
        <w:rPr>
          <w:rFonts w:ascii="Franklin Gothic Medium" w:hAnsi="Franklin Gothic Medium"/>
          <w:bCs/>
        </w:rPr>
      </w:pPr>
      <w:r>
        <w:rPr>
          <w:rFonts w:ascii="Franklin Gothic Medium" w:hAnsi="Franklin Gothic Medium" w:cs="Arial"/>
        </w:rPr>
        <w:t>9.</w:t>
      </w:r>
      <w:r w:rsidR="00831DA2">
        <w:rPr>
          <w:rFonts w:ascii="Franklin Gothic Medium" w:hAnsi="Franklin Gothic Medium" w:cs="Arial"/>
        </w:rPr>
        <w:t>6</w:t>
      </w:r>
      <w:r>
        <w:rPr>
          <w:rFonts w:ascii="Franklin Gothic Medium" w:hAnsi="Franklin Gothic Medium" w:cs="Arial"/>
        </w:rPr>
        <w:t xml:space="preserve">. </w:t>
      </w:r>
      <w:r>
        <w:rPr>
          <w:rFonts w:ascii="Franklin Gothic Medium" w:hAnsi="Franklin Gothic Medium" w:cs="Arial"/>
        </w:rPr>
        <w:tab/>
      </w:r>
      <w:r>
        <w:rPr>
          <w:rFonts w:ascii="Franklin Gothic Medium" w:hAnsi="Franklin Gothic Medium"/>
          <w:bCs/>
          <w:iCs/>
        </w:rPr>
        <w:t>A</w:t>
      </w:r>
      <w:r>
        <w:rPr>
          <w:rFonts w:ascii="Franklin Gothic Medium" w:hAnsi="Franklin Gothic Medium"/>
          <w:bCs/>
        </w:rPr>
        <w:t>k niektoré ustanovenia tejto zmluvy nie sú celkom alebo sčasti platné a/alebo účinné alebo neskôr stratia platnosť a/alebo účinnosť, nie je tým dotknutá platnosť a/alebo účinnosť ostatných ustanovení zmluvy. Namiesto neplatných a/alebo neúčinných ustanovení zmluvy a na vyplnenie medzier sa použije úprava, ktorá, pokiaľ je to právne možné, sa čo najviac približuje zmyslu a účelu tejto zmluvy, pokiaľ pri uzatváraní zmluvy zmluvné strany túto otázku brali do úvahy.</w:t>
      </w:r>
    </w:p>
    <w:p w14:paraId="0C3610A2" w14:textId="5373B640"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9.</w:t>
      </w:r>
      <w:r w:rsidR="00831DA2">
        <w:rPr>
          <w:rFonts w:ascii="Franklin Gothic Medium" w:hAnsi="Franklin Gothic Medium" w:cs="Arial"/>
        </w:rPr>
        <w:t>7</w:t>
      </w:r>
      <w:r>
        <w:rPr>
          <w:rFonts w:ascii="Franklin Gothic Medium" w:hAnsi="Franklin Gothic Medium" w:cs="Arial"/>
        </w:rPr>
        <w:t xml:space="preserve">. </w:t>
      </w:r>
      <w:r>
        <w:rPr>
          <w:rFonts w:ascii="Franklin Gothic Medium" w:hAnsi="Franklin Gothic Medium" w:cs="Arial"/>
        </w:rPr>
        <w:tab/>
        <w:t xml:space="preserve">Táto zmluva nadobúda platnosť dňom jej podpísania oboma zmluvnými stranami a účinnosť dňom nasledujúcim po dni jej zverejnenia v zmysle ustanovenia § 47a ods. 1 Občianskeho zákonníka.   </w:t>
      </w:r>
    </w:p>
    <w:p w14:paraId="1128BF77" w14:textId="77777777" w:rsidR="004F07D9" w:rsidRDefault="00E57C39">
      <w:pPr>
        <w:spacing w:after="0" w:line="240" w:lineRule="auto"/>
        <w:ind w:left="709" w:hanging="709"/>
        <w:jc w:val="both"/>
        <w:rPr>
          <w:rFonts w:ascii="Franklin Gothic Medium" w:hAnsi="Franklin Gothic Medium" w:cs="Arial"/>
        </w:rPr>
      </w:pPr>
      <w:r>
        <w:rPr>
          <w:rFonts w:ascii="Franklin Gothic Medium" w:hAnsi="Franklin Gothic Medium" w:cs="Arial"/>
        </w:rPr>
        <w:t>9.</w:t>
      </w:r>
      <w:r w:rsidR="00831DA2">
        <w:rPr>
          <w:rFonts w:ascii="Franklin Gothic Medium" w:hAnsi="Franklin Gothic Medium" w:cs="Arial"/>
        </w:rPr>
        <w:t>8</w:t>
      </w:r>
      <w:r>
        <w:rPr>
          <w:rFonts w:ascii="Franklin Gothic Medium" w:hAnsi="Franklin Gothic Medium" w:cs="Arial"/>
        </w:rPr>
        <w:t xml:space="preserve">.  </w:t>
      </w:r>
      <w:r>
        <w:rPr>
          <w:rFonts w:ascii="Franklin Gothic Medium" w:hAnsi="Franklin Gothic Medium" w:cs="Arial"/>
        </w:rPr>
        <w:tab/>
        <w:t>Táto zmluva je vyhotovená v 5-ich rovnopisoch,</w:t>
      </w:r>
      <w:r>
        <w:rPr>
          <w:rFonts w:ascii="Franklin Gothic Medium" w:hAnsi="Franklin Gothic Medium" w:cs="Arial"/>
          <w:bCs/>
          <w:lang w:eastAsia="sk-SK"/>
        </w:rPr>
        <w:t xml:space="preserve"> </w:t>
      </w:r>
      <w:r>
        <w:rPr>
          <w:rFonts w:ascii="Franklin Gothic Medium" w:hAnsi="Franklin Gothic Medium" w:cs="Arial"/>
          <w:bCs/>
        </w:rPr>
        <w:t xml:space="preserve">každý s platnosťou </w:t>
      </w:r>
      <w:r>
        <w:rPr>
          <w:rFonts w:ascii="Franklin Gothic Medium" w:hAnsi="Franklin Gothic Medium" w:cs="Arial"/>
        </w:rPr>
        <w:t>originálu, z ktorých 3 sú určené pre prenajímateľa a 2 pre nájomcu.</w:t>
      </w:r>
    </w:p>
    <w:p w14:paraId="6345FCF0" w14:textId="77777777" w:rsidR="004F07D9" w:rsidRDefault="00E57C39">
      <w:pPr>
        <w:widowControl w:val="0"/>
        <w:spacing w:after="0" w:line="240" w:lineRule="auto"/>
        <w:ind w:left="709" w:hanging="709"/>
        <w:jc w:val="both"/>
        <w:rPr>
          <w:rFonts w:ascii="Franklin Gothic Medium" w:hAnsi="Franklin Gothic Medium"/>
          <w:bCs/>
        </w:rPr>
      </w:pPr>
      <w:r>
        <w:rPr>
          <w:rFonts w:ascii="Franklin Gothic Medium" w:hAnsi="Franklin Gothic Medium" w:cs="Arial"/>
        </w:rPr>
        <w:t xml:space="preserve">9.9.  </w:t>
      </w:r>
      <w:r>
        <w:rPr>
          <w:rFonts w:ascii="Franklin Gothic Medium" w:hAnsi="Franklin Gothic Medium" w:cs="Arial"/>
        </w:rPr>
        <w:tab/>
      </w:r>
      <w:r>
        <w:rPr>
          <w:rFonts w:ascii="Franklin Gothic Medium" w:hAnsi="Franklin Gothic Medium"/>
          <w:bCs/>
        </w:rPr>
        <w:t xml:space="preserve">Zmluvné strany vyhlasujú, že svoju vôľu v tejto zmluve prejavili slobodne a vážne, určite a zrozumiteľne, že ich zmluvná voľnosť nie je </w:t>
      </w:r>
      <w:r w:rsidR="00FA16A4">
        <w:rPr>
          <w:rFonts w:ascii="Franklin Gothic Medium" w:hAnsi="Franklin Gothic Medium"/>
          <w:bCs/>
        </w:rPr>
        <w:t xml:space="preserve">ničím </w:t>
      </w:r>
      <w:r>
        <w:rPr>
          <w:rFonts w:ascii="Franklin Gothic Medium" w:hAnsi="Franklin Gothic Medium"/>
          <w:bCs/>
        </w:rPr>
        <w:t>obmedzená, že s obsahom zmluvy súhlasia bez výhrad, doplnení a iných zmien, že zmluva nebola uzatvorená v tiesni, a ani za nápadne nevýhodných podmienok, že zmluvu si prečítali, jej obsahu rozumejú a na znak tohto súhlasu ju vlastnoručne podpisujú.</w:t>
      </w:r>
    </w:p>
    <w:p w14:paraId="0F0572AF" w14:textId="77777777" w:rsidR="00831DA2" w:rsidRDefault="00F13776" w:rsidP="00BA02C6">
      <w:pPr>
        <w:spacing w:after="0" w:line="240" w:lineRule="auto"/>
        <w:ind w:left="709" w:hanging="709"/>
        <w:jc w:val="both"/>
        <w:rPr>
          <w:rFonts w:ascii="Franklin Gothic Medium" w:hAnsi="Franklin Gothic Medium" w:cs="Arial"/>
        </w:rPr>
      </w:pPr>
      <w:r>
        <w:rPr>
          <w:rFonts w:ascii="Franklin Gothic Medium" w:hAnsi="Franklin Gothic Medium"/>
          <w:bCs/>
        </w:rPr>
        <w:lastRenderedPageBreak/>
        <w:t xml:space="preserve">9.10. </w:t>
      </w:r>
      <w:r>
        <w:rPr>
          <w:rFonts w:ascii="Franklin Gothic Medium" w:hAnsi="Franklin Gothic Medium" w:cs="Arial"/>
        </w:rPr>
        <w:t xml:space="preserve">  </w:t>
      </w:r>
      <w:r>
        <w:rPr>
          <w:rFonts w:ascii="Franklin Gothic Medium" w:hAnsi="Franklin Gothic Medium" w:cs="Arial"/>
        </w:rPr>
        <w:tab/>
        <w:t xml:space="preserve">Neoddeliteľnou súčasťou tejto zmluvy je </w:t>
      </w:r>
      <w:r w:rsidR="00E57C39">
        <w:rPr>
          <w:rFonts w:ascii="Franklin Gothic Medium" w:hAnsi="Franklin Gothic Medium" w:cs="Arial"/>
        </w:rPr>
        <w:t>Príloha č. 1 – Situácia predmetu nájmu v k.</w:t>
      </w:r>
      <w:r w:rsidR="00BA02C6">
        <w:rPr>
          <w:rFonts w:ascii="Franklin Gothic Medium" w:hAnsi="Franklin Gothic Medium" w:cs="Arial"/>
        </w:rPr>
        <w:t xml:space="preserve"> </w:t>
      </w:r>
      <w:r w:rsidR="0047412E">
        <w:rPr>
          <w:rFonts w:ascii="Franklin Gothic Medium" w:hAnsi="Franklin Gothic Medium" w:cs="Arial"/>
        </w:rPr>
        <w:t>ú. Hamuliakovo</w:t>
      </w:r>
      <w:r>
        <w:rPr>
          <w:rFonts w:ascii="Franklin Gothic Medium" w:hAnsi="Franklin Gothic Medium" w:cs="Arial"/>
        </w:rPr>
        <w:t>.</w:t>
      </w:r>
    </w:p>
    <w:p w14:paraId="5F0D61D7" w14:textId="77777777" w:rsidR="00830A80" w:rsidRDefault="00830A80" w:rsidP="00BA02C6">
      <w:pPr>
        <w:spacing w:after="0" w:line="240" w:lineRule="auto"/>
        <w:ind w:left="709" w:hanging="709"/>
        <w:jc w:val="both"/>
        <w:rPr>
          <w:rFonts w:ascii="Franklin Gothic Medium" w:hAnsi="Franklin Gothic Medium" w:cs="Arial"/>
        </w:rPr>
      </w:pPr>
    </w:p>
    <w:p w14:paraId="1F6F4CC6" w14:textId="77777777" w:rsidR="00831DA2" w:rsidRDefault="00831DA2">
      <w:pPr>
        <w:widowControl w:val="0"/>
        <w:spacing w:after="0" w:line="240" w:lineRule="auto"/>
        <w:jc w:val="both"/>
        <w:rPr>
          <w:rFonts w:ascii="Franklin Gothic Medium" w:hAnsi="Franklin Gothic Medium" w:cs="Arial"/>
        </w:rPr>
      </w:pPr>
    </w:p>
    <w:p w14:paraId="0BE10F57" w14:textId="13B1C672" w:rsidR="004F07D9" w:rsidRDefault="00E57C39" w:rsidP="00CB6FDA">
      <w:pPr>
        <w:widowControl w:val="0"/>
        <w:tabs>
          <w:tab w:val="left" w:pos="360"/>
          <w:tab w:val="left" w:pos="4680"/>
        </w:tabs>
        <w:jc w:val="both"/>
        <w:rPr>
          <w:rFonts w:ascii="Franklin Gothic Medium" w:hAnsi="Franklin Gothic Medium" w:cs="Arial"/>
        </w:rPr>
      </w:pPr>
      <w:r>
        <w:rPr>
          <w:rFonts w:ascii="Franklin Gothic Medium" w:hAnsi="Franklin Gothic Medium"/>
        </w:rPr>
        <w:t>V Bratislave dňa</w:t>
      </w:r>
      <w:r w:rsidR="0079268A">
        <w:rPr>
          <w:rFonts w:ascii="Franklin Gothic Medium" w:hAnsi="Franklin Gothic Medium"/>
        </w:rPr>
        <w:t xml:space="preserve"> .....................</w:t>
      </w:r>
      <w:r>
        <w:rPr>
          <w:rFonts w:ascii="Franklin Gothic Medium" w:hAnsi="Franklin Gothic Medium"/>
        </w:rPr>
        <w:tab/>
        <w:t xml:space="preserve">V </w:t>
      </w:r>
      <w:r w:rsidR="008F419C">
        <w:rPr>
          <w:rFonts w:ascii="Franklin Gothic Medium" w:hAnsi="Franklin Gothic Medium"/>
        </w:rPr>
        <w:t>...........................</w:t>
      </w:r>
      <w:r>
        <w:rPr>
          <w:rFonts w:ascii="Franklin Gothic Medium" w:hAnsi="Franklin Gothic Medium"/>
        </w:rPr>
        <w:t xml:space="preserve"> dň</w:t>
      </w:r>
      <w:r w:rsidR="00CB6FDA">
        <w:rPr>
          <w:rFonts w:ascii="Franklin Gothic Medium" w:hAnsi="Franklin Gothic Medium"/>
        </w:rPr>
        <w:t>a</w:t>
      </w:r>
      <w:r w:rsidR="00214212">
        <w:rPr>
          <w:rFonts w:ascii="Franklin Gothic Medium" w:hAnsi="Franklin Gothic Medium"/>
        </w:rPr>
        <w:t xml:space="preserve"> .....................</w:t>
      </w:r>
    </w:p>
    <w:p w14:paraId="5416340D" w14:textId="77777777" w:rsidR="004F07D9" w:rsidRPr="00CD24B5" w:rsidRDefault="00E57C39">
      <w:pPr>
        <w:widowControl w:val="0"/>
        <w:tabs>
          <w:tab w:val="left" w:pos="4678"/>
        </w:tabs>
        <w:spacing w:after="0" w:line="240" w:lineRule="auto"/>
        <w:jc w:val="both"/>
        <w:rPr>
          <w:rFonts w:ascii="Franklin Gothic Medium" w:hAnsi="Franklin Gothic Medium" w:cs="Arial"/>
        </w:rPr>
      </w:pPr>
      <w:r w:rsidRPr="00CD24B5">
        <w:rPr>
          <w:rFonts w:ascii="Franklin Gothic Medium" w:hAnsi="Franklin Gothic Medium" w:cs="Arial"/>
        </w:rPr>
        <w:t xml:space="preserve">Prenajímateľ                                                          </w:t>
      </w:r>
      <w:r w:rsidRPr="00CD24B5">
        <w:rPr>
          <w:rFonts w:ascii="Franklin Gothic Medium" w:hAnsi="Franklin Gothic Medium" w:cs="Arial"/>
        </w:rPr>
        <w:tab/>
        <w:t xml:space="preserve">Nájomca </w:t>
      </w:r>
      <w:r w:rsidRPr="00CD24B5">
        <w:rPr>
          <w:rFonts w:ascii="Franklin Gothic Medium" w:hAnsi="Franklin Gothic Medium" w:cs="Arial"/>
        </w:rPr>
        <w:tab/>
      </w:r>
      <w:r w:rsidRPr="00CD24B5">
        <w:rPr>
          <w:rFonts w:ascii="Franklin Gothic Medium" w:hAnsi="Franklin Gothic Medium" w:cs="Arial"/>
        </w:rPr>
        <w:tab/>
      </w:r>
    </w:p>
    <w:p w14:paraId="72D7C072" w14:textId="52866741" w:rsidR="004F07D9" w:rsidRPr="00CD24B5" w:rsidRDefault="00E57C39">
      <w:pPr>
        <w:widowControl w:val="0"/>
        <w:tabs>
          <w:tab w:val="left" w:pos="360"/>
          <w:tab w:val="left" w:pos="4680"/>
        </w:tabs>
        <w:spacing w:after="0" w:line="240" w:lineRule="auto"/>
        <w:jc w:val="both"/>
        <w:rPr>
          <w:rFonts w:ascii="Franklin Gothic Medium" w:hAnsi="Franklin Gothic Medium"/>
          <w:b/>
        </w:rPr>
      </w:pPr>
      <w:r w:rsidRPr="00CD24B5">
        <w:rPr>
          <w:rFonts w:ascii="Franklin Gothic Medium" w:hAnsi="Franklin Gothic Medium"/>
          <w:b/>
        </w:rPr>
        <w:t>VODOHOSPODÁRSKA VÝSTAVBA,</w:t>
      </w:r>
      <w:r w:rsidRPr="00CD24B5">
        <w:rPr>
          <w:rFonts w:ascii="Franklin Gothic Medium" w:hAnsi="Franklin Gothic Medium"/>
          <w:b/>
        </w:rPr>
        <w:tab/>
      </w:r>
      <w:r w:rsidR="00EC72CC">
        <w:rPr>
          <w:rFonts w:ascii="Franklin Gothic Medium" w:hAnsi="Franklin Gothic Medium"/>
          <w:b/>
        </w:rPr>
        <w:t>............................................</w:t>
      </w:r>
    </w:p>
    <w:p w14:paraId="59FEBA91" w14:textId="77777777" w:rsidR="004F07D9" w:rsidRPr="00CD24B5" w:rsidRDefault="00E57C39" w:rsidP="00BA02C6">
      <w:pPr>
        <w:widowControl w:val="0"/>
        <w:tabs>
          <w:tab w:val="left" w:pos="360"/>
          <w:tab w:val="left" w:pos="4678"/>
        </w:tabs>
        <w:spacing w:after="0" w:line="240" w:lineRule="auto"/>
        <w:ind w:left="4678" w:hanging="4678"/>
        <w:jc w:val="both"/>
        <w:rPr>
          <w:rFonts w:ascii="Franklin Gothic Medium" w:hAnsi="Franklin Gothic Medium"/>
          <w:b/>
        </w:rPr>
      </w:pPr>
      <w:r w:rsidRPr="00CD24B5">
        <w:rPr>
          <w:rFonts w:ascii="Franklin Gothic Medium" w:hAnsi="Franklin Gothic Medium"/>
          <w:b/>
        </w:rPr>
        <w:t xml:space="preserve">ŠTÁTNY PODNIK                                       </w:t>
      </w:r>
      <w:r w:rsidRPr="00CD24B5">
        <w:rPr>
          <w:rFonts w:ascii="Franklin Gothic Medium" w:hAnsi="Franklin Gothic Medium"/>
          <w:b/>
        </w:rPr>
        <w:tab/>
      </w:r>
    </w:p>
    <w:p w14:paraId="1C482EE9" w14:textId="77777777" w:rsidR="004F07D9" w:rsidRPr="00CD24B5" w:rsidRDefault="004F07D9">
      <w:pPr>
        <w:widowControl w:val="0"/>
        <w:spacing w:after="0" w:line="240" w:lineRule="auto"/>
        <w:rPr>
          <w:rFonts w:ascii="Franklin Gothic Medium" w:hAnsi="Franklin Gothic Medium"/>
        </w:rPr>
      </w:pPr>
    </w:p>
    <w:p w14:paraId="183C5925" w14:textId="77777777" w:rsidR="00BA02C6" w:rsidRPr="00CD24B5" w:rsidRDefault="00BA02C6">
      <w:pPr>
        <w:widowControl w:val="0"/>
        <w:spacing w:after="0" w:line="240" w:lineRule="auto"/>
        <w:rPr>
          <w:rFonts w:ascii="Franklin Gothic Medium" w:hAnsi="Franklin Gothic Medium"/>
        </w:rPr>
      </w:pPr>
    </w:p>
    <w:p w14:paraId="5E349244" w14:textId="77777777" w:rsidR="00B87E4D" w:rsidRPr="00CD24B5" w:rsidRDefault="00B87E4D" w:rsidP="00B87E4D">
      <w:pPr>
        <w:widowControl w:val="0"/>
        <w:spacing w:after="0" w:line="240" w:lineRule="auto"/>
        <w:rPr>
          <w:rFonts w:ascii="Franklin Gothic Medium" w:hAnsi="Franklin Gothic Medium"/>
        </w:rPr>
      </w:pPr>
    </w:p>
    <w:p w14:paraId="21DC32E4" w14:textId="77777777" w:rsidR="00B87E4D" w:rsidRPr="00CD24B5" w:rsidRDefault="00B87E4D" w:rsidP="00B87E4D">
      <w:pPr>
        <w:widowControl w:val="0"/>
        <w:spacing w:after="0" w:line="240" w:lineRule="auto"/>
        <w:rPr>
          <w:rFonts w:ascii="Franklin Gothic Medium" w:hAnsi="Franklin Gothic Medium"/>
        </w:rPr>
      </w:pPr>
    </w:p>
    <w:p w14:paraId="179915CB" w14:textId="77777777" w:rsidR="00B87E4D" w:rsidRPr="00CD24B5" w:rsidRDefault="00B87E4D" w:rsidP="00B87E4D">
      <w:pPr>
        <w:widowControl w:val="0"/>
        <w:spacing w:after="0" w:line="240" w:lineRule="auto"/>
        <w:rPr>
          <w:rFonts w:ascii="Franklin Gothic Medium" w:hAnsi="Franklin Gothic Medium"/>
        </w:rPr>
      </w:pPr>
    </w:p>
    <w:p w14:paraId="66E5D2BA" w14:textId="77777777" w:rsidR="00B87E4D" w:rsidRPr="00CD24B5" w:rsidRDefault="00B87E4D" w:rsidP="00B87E4D">
      <w:pPr>
        <w:spacing w:after="0" w:line="240" w:lineRule="auto"/>
        <w:rPr>
          <w:rFonts w:ascii="Franklin Gothic Medium" w:hAnsi="Franklin Gothic Medium"/>
        </w:rPr>
      </w:pPr>
      <w:r w:rsidRPr="00CD24B5">
        <w:rPr>
          <w:rFonts w:ascii="Franklin Gothic Medium" w:hAnsi="Franklin Gothic Medium"/>
        </w:rPr>
        <w:t xml:space="preserve">.......................................................................             ....................................................................... </w:t>
      </w:r>
    </w:p>
    <w:p w14:paraId="19D21C70" w14:textId="6C60F1F6" w:rsidR="00B87E4D" w:rsidRPr="00CD24B5" w:rsidRDefault="00B87E4D" w:rsidP="00D221AB">
      <w:pPr>
        <w:tabs>
          <w:tab w:val="left" w:pos="5529"/>
        </w:tabs>
        <w:spacing w:after="0" w:line="240" w:lineRule="auto"/>
        <w:rPr>
          <w:rFonts w:ascii="Franklin Gothic Medium" w:hAnsi="Franklin Gothic Medium"/>
          <w:b/>
          <w:sz w:val="24"/>
          <w:szCs w:val="24"/>
        </w:rPr>
      </w:pPr>
      <w:r w:rsidRPr="00CD24B5">
        <w:rPr>
          <w:rFonts w:ascii="Franklin Gothic Medium" w:hAnsi="Franklin Gothic Medium"/>
          <w:b/>
          <w:sz w:val="24"/>
          <w:szCs w:val="24"/>
        </w:rPr>
        <w:t xml:space="preserve">          </w:t>
      </w:r>
      <w:r w:rsidR="005926D3" w:rsidRPr="00CD24B5">
        <w:rPr>
          <w:rFonts w:ascii="Franklin Gothic Medium" w:hAnsi="Franklin Gothic Medium"/>
          <w:b/>
          <w:sz w:val="24"/>
          <w:szCs w:val="24"/>
        </w:rPr>
        <w:t xml:space="preserve">      </w:t>
      </w:r>
      <w:r w:rsidRPr="00CD24B5">
        <w:rPr>
          <w:rFonts w:ascii="Franklin Gothic Medium" w:hAnsi="Franklin Gothic Medium"/>
          <w:b/>
          <w:sz w:val="24"/>
          <w:szCs w:val="24"/>
        </w:rPr>
        <w:t xml:space="preserve">Ing. </w:t>
      </w:r>
      <w:r w:rsidR="005926D3" w:rsidRPr="00CD24B5">
        <w:rPr>
          <w:rFonts w:ascii="Franklin Gothic Medium" w:hAnsi="Franklin Gothic Medium"/>
          <w:b/>
          <w:sz w:val="24"/>
          <w:szCs w:val="24"/>
        </w:rPr>
        <w:t>Peter Molda</w:t>
      </w:r>
      <w:r w:rsidR="00D221AB" w:rsidRPr="00CD24B5">
        <w:rPr>
          <w:rFonts w:ascii="Franklin Gothic Medium" w:hAnsi="Franklin Gothic Medium"/>
          <w:b/>
          <w:sz w:val="24"/>
          <w:szCs w:val="24"/>
        </w:rPr>
        <w:tab/>
      </w:r>
    </w:p>
    <w:p w14:paraId="2072E6CD" w14:textId="583E74E5" w:rsidR="004F07D9" w:rsidRDefault="006D02D6" w:rsidP="00B87E4D">
      <w:pPr>
        <w:tabs>
          <w:tab w:val="left" w:pos="5985"/>
        </w:tabs>
        <w:spacing w:after="0" w:line="240" w:lineRule="auto"/>
      </w:pPr>
      <w:r>
        <w:rPr>
          <w:rFonts w:ascii="Franklin Gothic Medium" w:hAnsi="Franklin Gothic Medium"/>
        </w:rPr>
        <w:t xml:space="preserve">   generálny</w:t>
      </w:r>
      <w:r w:rsidR="00B87E4D" w:rsidRPr="00CD24B5">
        <w:rPr>
          <w:rFonts w:ascii="Franklin Gothic Medium" w:hAnsi="Franklin Gothic Medium"/>
        </w:rPr>
        <w:t xml:space="preserve"> riaditeľ štátneho podniku</w:t>
      </w:r>
      <w:r w:rsidR="00B87E4D">
        <w:rPr>
          <w:rFonts w:ascii="Franklin Gothic Medium" w:hAnsi="Franklin Gothic Medium"/>
        </w:rPr>
        <w:t xml:space="preserve">                                  </w:t>
      </w:r>
      <w:r w:rsidR="00E57C39">
        <w:rPr>
          <w:rFonts w:ascii="Franklin Gothic Medium" w:hAnsi="Franklin Gothic Medium"/>
        </w:rPr>
        <w:tab/>
      </w:r>
    </w:p>
    <w:sectPr w:rsidR="004F07D9" w:rsidSect="000736D7">
      <w:footerReference w:type="default" r:id="rId9"/>
      <w:pgSz w:w="11906" w:h="16838"/>
      <w:pgMar w:top="1417" w:right="1417" w:bottom="1276" w:left="1417" w:header="0"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7B07F5" w14:textId="77777777" w:rsidR="00D71C3A" w:rsidRDefault="00D71C3A">
      <w:pPr>
        <w:spacing w:after="0" w:line="240" w:lineRule="auto"/>
      </w:pPr>
      <w:r>
        <w:separator/>
      </w:r>
    </w:p>
  </w:endnote>
  <w:endnote w:type="continuationSeparator" w:id="0">
    <w:p w14:paraId="6E0C7FDD" w14:textId="77777777" w:rsidR="00D71C3A" w:rsidRDefault="00D71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Malgun Gothic Semilight"/>
    <w:panose1 w:val="020B0604020202020204"/>
    <w:charset w:val="80"/>
    <w:family w:val="swiss"/>
    <w:pitch w:val="variable"/>
    <w:sig w:usb0="00000000" w:usb1="E9DFFFFF" w:usb2="0000003F" w:usb3="00000000" w:csb0="003F01FF" w:csb1="00000000"/>
  </w:font>
  <w:font w:name="MyriadPro-Regular">
    <w:altName w:val="Times New Roman"/>
    <w:charset w:val="01"/>
    <w:family w:val="roman"/>
    <w:pitch w:val="variable"/>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ADC71" w14:textId="01038E34" w:rsidR="004F07D9" w:rsidRPr="00375A49" w:rsidRDefault="00E57C39">
    <w:pPr>
      <w:pStyle w:val="Pta"/>
      <w:jc w:val="right"/>
      <w:rPr>
        <w:rFonts w:ascii="Franklin Gothic Medium" w:hAnsi="Franklin Gothic Medium"/>
        <w:sz w:val="20"/>
        <w:szCs w:val="20"/>
      </w:rPr>
    </w:pPr>
    <w:r w:rsidRPr="00375A49">
      <w:rPr>
        <w:rFonts w:ascii="Franklin Gothic Medium" w:hAnsi="Franklin Gothic Medium"/>
        <w:sz w:val="20"/>
        <w:szCs w:val="20"/>
      </w:rPr>
      <w:t xml:space="preserve">Strana </w:t>
    </w:r>
    <w:r w:rsidRPr="00375A49">
      <w:rPr>
        <w:rFonts w:ascii="Franklin Gothic Medium" w:hAnsi="Franklin Gothic Medium"/>
        <w:b/>
        <w:bCs/>
        <w:sz w:val="20"/>
        <w:szCs w:val="20"/>
      </w:rPr>
      <w:fldChar w:fldCharType="begin"/>
    </w:r>
    <w:r w:rsidRPr="00375A49">
      <w:rPr>
        <w:rFonts w:ascii="Franklin Gothic Medium" w:hAnsi="Franklin Gothic Medium"/>
        <w:b/>
        <w:bCs/>
        <w:sz w:val="20"/>
        <w:szCs w:val="20"/>
      </w:rPr>
      <w:instrText>PAGE</w:instrText>
    </w:r>
    <w:r w:rsidRPr="00375A49">
      <w:rPr>
        <w:rFonts w:ascii="Franklin Gothic Medium" w:hAnsi="Franklin Gothic Medium"/>
        <w:b/>
        <w:bCs/>
        <w:sz w:val="20"/>
        <w:szCs w:val="20"/>
      </w:rPr>
      <w:fldChar w:fldCharType="separate"/>
    </w:r>
    <w:r w:rsidR="009959A4">
      <w:rPr>
        <w:rFonts w:ascii="Franklin Gothic Medium" w:hAnsi="Franklin Gothic Medium"/>
        <w:b/>
        <w:bCs/>
        <w:noProof/>
        <w:sz w:val="20"/>
        <w:szCs w:val="20"/>
      </w:rPr>
      <w:t>8</w:t>
    </w:r>
    <w:r w:rsidRPr="00375A49">
      <w:rPr>
        <w:rFonts w:ascii="Franklin Gothic Medium" w:hAnsi="Franklin Gothic Medium"/>
        <w:b/>
        <w:bCs/>
        <w:sz w:val="20"/>
        <w:szCs w:val="20"/>
      </w:rPr>
      <w:fldChar w:fldCharType="end"/>
    </w:r>
    <w:r w:rsidRPr="00375A49">
      <w:rPr>
        <w:rFonts w:ascii="Franklin Gothic Medium" w:hAnsi="Franklin Gothic Medium"/>
        <w:sz w:val="20"/>
        <w:szCs w:val="20"/>
      </w:rPr>
      <w:t xml:space="preserve"> z </w:t>
    </w:r>
    <w:r w:rsidRPr="00375A49">
      <w:rPr>
        <w:rFonts w:ascii="Franklin Gothic Medium" w:hAnsi="Franklin Gothic Medium"/>
        <w:b/>
        <w:bCs/>
        <w:sz w:val="20"/>
        <w:szCs w:val="20"/>
      </w:rPr>
      <w:fldChar w:fldCharType="begin"/>
    </w:r>
    <w:r w:rsidRPr="00375A49">
      <w:rPr>
        <w:rFonts w:ascii="Franklin Gothic Medium" w:hAnsi="Franklin Gothic Medium"/>
        <w:b/>
        <w:bCs/>
        <w:sz w:val="20"/>
        <w:szCs w:val="20"/>
      </w:rPr>
      <w:instrText>NUMPAGES</w:instrText>
    </w:r>
    <w:r w:rsidRPr="00375A49">
      <w:rPr>
        <w:rFonts w:ascii="Franklin Gothic Medium" w:hAnsi="Franklin Gothic Medium"/>
        <w:b/>
        <w:bCs/>
        <w:sz w:val="20"/>
        <w:szCs w:val="20"/>
      </w:rPr>
      <w:fldChar w:fldCharType="separate"/>
    </w:r>
    <w:r w:rsidR="009959A4">
      <w:rPr>
        <w:rFonts w:ascii="Franklin Gothic Medium" w:hAnsi="Franklin Gothic Medium"/>
        <w:b/>
        <w:bCs/>
        <w:noProof/>
        <w:sz w:val="20"/>
        <w:szCs w:val="20"/>
      </w:rPr>
      <w:t>8</w:t>
    </w:r>
    <w:r w:rsidRPr="00375A49">
      <w:rPr>
        <w:rFonts w:ascii="Franklin Gothic Medium" w:hAnsi="Franklin Gothic Medium"/>
        <w:b/>
        <w:bCs/>
        <w:sz w:val="20"/>
        <w:szCs w:val="20"/>
      </w:rPr>
      <w:fldChar w:fldCharType="end"/>
    </w:r>
  </w:p>
  <w:p w14:paraId="5457A4DB" w14:textId="77777777" w:rsidR="004F07D9" w:rsidRPr="00375A49" w:rsidRDefault="004F07D9">
    <w:pPr>
      <w:pStyle w:val="Pta"/>
      <w:rPr>
        <w:rFonts w:ascii="Franklin Gothic Medium" w:hAnsi="Franklin Gothic Medium"/>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61D82" w14:textId="77777777" w:rsidR="00D71C3A" w:rsidRDefault="00D71C3A">
      <w:pPr>
        <w:spacing w:after="0" w:line="240" w:lineRule="auto"/>
      </w:pPr>
      <w:r>
        <w:separator/>
      </w:r>
    </w:p>
  </w:footnote>
  <w:footnote w:type="continuationSeparator" w:id="0">
    <w:p w14:paraId="260F76BF" w14:textId="77777777" w:rsidR="00D71C3A" w:rsidRDefault="00D71C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042AA0"/>
    <w:multiLevelType w:val="multilevel"/>
    <w:tmpl w:val="49C8E4A2"/>
    <w:lvl w:ilvl="0">
      <w:start w:val="10"/>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3072613"/>
    <w:multiLevelType w:val="multilevel"/>
    <w:tmpl w:val="CBBC8DE2"/>
    <w:lvl w:ilvl="0">
      <w:start w:val="4"/>
      <w:numFmt w:val="decimal"/>
      <w:lvlText w:val="%1"/>
      <w:lvlJc w:val="left"/>
      <w:pPr>
        <w:ind w:left="360" w:hanging="360"/>
      </w:pPr>
      <w:rPr>
        <w:rFonts w:cs="Times New Roman" w:hint="default"/>
      </w:rPr>
    </w:lvl>
    <w:lvl w:ilvl="1">
      <w:start w:val="1"/>
      <w:numFmt w:val="decimal"/>
      <w:lvlText w:val="%1.%2"/>
      <w:lvlJc w:val="left"/>
      <w:pPr>
        <w:ind w:left="720"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 w15:restartNumberingAfterBreak="0">
    <w:nsid w:val="19C01513"/>
    <w:multiLevelType w:val="multilevel"/>
    <w:tmpl w:val="407414A0"/>
    <w:lvl w:ilvl="0">
      <w:start w:val="2"/>
      <w:numFmt w:val="decimal"/>
      <w:lvlText w:val="%1."/>
      <w:lvlJc w:val="left"/>
      <w:pPr>
        <w:ind w:left="390" w:hanging="390"/>
      </w:pPr>
      <w:rPr>
        <w:rFonts w:cs="Times New Roman"/>
      </w:rPr>
    </w:lvl>
    <w:lvl w:ilvl="1">
      <w:start w:val="1"/>
      <w:numFmt w:val="decimal"/>
      <w:lvlText w:val="%1.%2."/>
      <w:lvlJc w:val="left"/>
      <w:pPr>
        <w:ind w:left="720" w:hanging="720"/>
      </w:pPr>
      <w:rPr>
        <w:rFonts w:ascii="Franklin Gothic Medium" w:hAnsi="Franklin Gothic Medium" w:cs="Times New Roman"/>
        <w:color w:val="auto"/>
        <w:sz w:val="22"/>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3" w15:restartNumberingAfterBreak="0">
    <w:nsid w:val="1B76239B"/>
    <w:multiLevelType w:val="multilevel"/>
    <w:tmpl w:val="4C5E186A"/>
    <w:lvl w:ilvl="0">
      <w:start w:val="5"/>
      <w:numFmt w:val="decimal"/>
      <w:lvlText w:val="%1."/>
      <w:lvlJc w:val="left"/>
      <w:pPr>
        <w:ind w:left="360" w:hanging="360"/>
      </w:pPr>
      <w:rPr>
        <w:rFonts w:ascii="Franklin Gothic Medium" w:hAnsi="Franklin Gothic Medium" w:hint="default"/>
      </w:rPr>
    </w:lvl>
    <w:lvl w:ilvl="1">
      <w:start w:val="5"/>
      <w:numFmt w:val="decimal"/>
      <w:lvlText w:val="%1.%2."/>
      <w:lvlJc w:val="left"/>
      <w:pPr>
        <w:ind w:left="360" w:hanging="360"/>
      </w:pPr>
      <w:rPr>
        <w:rFonts w:ascii="Franklin Gothic Medium" w:hAnsi="Franklin Gothic Medium" w:hint="default"/>
      </w:rPr>
    </w:lvl>
    <w:lvl w:ilvl="2">
      <w:start w:val="1"/>
      <w:numFmt w:val="decimal"/>
      <w:lvlText w:val="%1.%2.%3."/>
      <w:lvlJc w:val="left"/>
      <w:pPr>
        <w:ind w:left="720" w:hanging="720"/>
      </w:pPr>
      <w:rPr>
        <w:rFonts w:ascii="Franklin Gothic Medium" w:hAnsi="Franklin Gothic Medium" w:hint="default"/>
      </w:rPr>
    </w:lvl>
    <w:lvl w:ilvl="3">
      <w:start w:val="1"/>
      <w:numFmt w:val="decimal"/>
      <w:lvlText w:val="%1.%2.%3.%4."/>
      <w:lvlJc w:val="left"/>
      <w:pPr>
        <w:ind w:left="720" w:hanging="720"/>
      </w:pPr>
      <w:rPr>
        <w:rFonts w:ascii="Franklin Gothic Medium" w:hAnsi="Franklin Gothic Medium" w:hint="default"/>
      </w:rPr>
    </w:lvl>
    <w:lvl w:ilvl="4">
      <w:start w:val="1"/>
      <w:numFmt w:val="decimal"/>
      <w:lvlText w:val="%1.%2.%3.%4.%5."/>
      <w:lvlJc w:val="left"/>
      <w:pPr>
        <w:ind w:left="1080" w:hanging="1080"/>
      </w:pPr>
      <w:rPr>
        <w:rFonts w:ascii="Franklin Gothic Medium" w:hAnsi="Franklin Gothic Medium" w:hint="default"/>
      </w:rPr>
    </w:lvl>
    <w:lvl w:ilvl="5">
      <w:start w:val="1"/>
      <w:numFmt w:val="decimal"/>
      <w:lvlText w:val="%1.%2.%3.%4.%5.%6."/>
      <w:lvlJc w:val="left"/>
      <w:pPr>
        <w:ind w:left="1080" w:hanging="1080"/>
      </w:pPr>
      <w:rPr>
        <w:rFonts w:ascii="Franklin Gothic Medium" w:hAnsi="Franklin Gothic Medium" w:hint="default"/>
      </w:rPr>
    </w:lvl>
    <w:lvl w:ilvl="6">
      <w:start w:val="1"/>
      <w:numFmt w:val="decimal"/>
      <w:lvlText w:val="%1.%2.%3.%4.%5.%6.%7."/>
      <w:lvlJc w:val="left"/>
      <w:pPr>
        <w:ind w:left="1440" w:hanging="1440"/>
      </w:pPr>
      <w:rPr>
        <w:rFonts w:ascii="Franklin Gothic Medium" w:hAnsi="Franklin Gothic Medium" w:hint="default"/>
      </w:rPr>
    </w:lvl>
    <w:lvl w:ilvl="7">
      <w:start w:val="1"/>
      <w:numFmt w:val="decimal"/>
      <w:lvlText w:val="%1.%2.%3.%4.%5.%6.%7.%8."/>
      <w:lvlJc w:val="left"/>
      <w:pPr>
        <w:ind w:left="1440" w:hanging="1440"/>
      </w:pPr>
      <w:rPr>
        <w:rFonts w:ascii="Franklin Gothic Medium" w:hAnsi="Franklin Gothic Medium" w:hint="default"/>
      </w:rPr>
    </w:lvl>
    <w:lvl w:ilvl="8">
      <w:start w:val="1"/>
      <w:numFmt w:val="decimal"/>
      <w:lvlText w:val="%1.%2.%3.%4.%5.%6.%7.%8.%9."/>
      <w:lvlJc w:val="left"/>
      <w:pPr>
        <w:ind w:left="1800" w:hanging="1800"/>
      </w:pPr>
      <w:rPr>
        <w:rFonts w:ascii="Franklin Gothic Medium" w:hAnsi="Franklin Gothic Medium" w:hint="default"/>
      </w:rPr>
    </w:lvl>
  </w:abstractNum>
  <w:abstractNum w:abstractNumId="4" w15:restartNumberingAfterBreak="0">
    <w:nsid w:val="1ECD6861"/>
    <w:multiLevelType w:val="multilevel"/>
    <w:tmpl w:val="4DB221EA"/>
    <w:lvl w:ilvl="0">
      <w:start w:val="6"/>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390C75"/>
    <w:multiLevelType w:val="multilevel"/>
    <w:tmpl w:val="90C41506"/>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31816B6E"/>
    <w:multiLevelType w:val="multilevel"/>
    <w:tmpl w:val="2D628488"/>
    <w:lvl w:ilvl="0">
      <w:start w:val="1"/>
      <w:numFmt w:val="bullet"/>
      <w:lvlText w:val="-"/>
      <w:lvlJc w:val="left"/>
      <w:pPr>
        <w:ind w:left="2040" w:hanging="360"/>
      </w:pPr>
      <w:rPr>
        <w:rFonts w:ascii="Franklin Gothic Book" w:hAnsi="Franklin Gothic Book" w:cs="Franklin Gothic Book" w:hint="default"/>
      </w:rPr>
    </w:lvl>
    <w:lvl w:ilvl="1">
      <w:start w:val="1"/>
      <w:numFmt w:val="bullet"/>
      <w:lvlText w:val="o"/>
      <w:lvlJc w:val="left"/>
      <w:pPr>
        <w:ind w:left="2760" w:hanging="360"/>
      </w:pPr>
      <w:rPr>
        <w:rFonts w:ascii="Courier New" w:hAnsi="Courier New" w:cs="Courier New" w:hint="default"/>
      </w:rPr>
    </w:lvl>
    <w:lvl w:ilvl="2">
      <w:start w:val="1"/>
      <w:numFmt w:val="bullet"/>
      <w:lvlText w:val=""/>
      <w:lvlJc w:val="left"/>
      <w:pPr>
        <w:ind w:left="3480" w:hanging="360"/>
      </w:pPr>
      <w:rPr>
        <w:rFonts w:ascii="Wingdings" w:hAnsi="Wingdings" w:cs="Wingdings" w:hint="default"/>
      </w:rPr>
    </w:lvl>
    <w:lvl w:ilvl="3">
      <w:start w:val="1"/>
      <w:numFmt w:val="bullet"/>
      <w:lvlText w:val=""/>
      <w:lvlJc w:val="left"/>
      <w:pPr>
        <w:ind w:left="4200" w:hanging="360"/>
      </w:pPr>
      <w:rPr>
        <w:rFonts w:ascii="Symbol" w:hAnsi="Symbol" w:cs="Symbol" w:hint="default"/>
      </w:rPr>
    </w:lvl>
    <w:lvl w:ilvl="4">
      <w:start w:val="1"/>
      <w:numFmt w:val="bullet"/>
      <w:lvlText w:val="o"/>
      <w:lvlJc w:val="left"/>
      <w:pPr>
        <w:ind w:left="4920" w:hanging="360"/>
      </w:pPr>
      <w:rPr>
        <w:rFonts w:ascii="Courier New" w:hAnsi="Courier New" w:cs="Courier New" w:hint="default"/>
      </w:rPr>
    </w:lvl>
    <w:lvl w:ilvl="5">
      <w:start w:val="1"/>
      <w:numFmt w:val="bullet"/>
      <w:lvlText w:val=""/>
      <w:lvlJc w:val="left"/>
      <w:pPr>
        <w:ind w:left="5640" w:hanging="360"/>
      </w:pPr>
      <w:rPr>
        <w:rFonts w:ascii="Wingdings" w:hAnsi="Wingdings" w:cs="Wingdings" w:hint="default"/>
      </w:rPr>
    </w:lvl>
    <w:lvl w:ilvl="6">
      <w:start w:val="1"/>
      <w:numFmt w:val="bullet"/>
      <w:lvlText w:val=""/>
      <w:lvlJc w:val="left"/>
      <w:pPr>
        <w:ind w:left="6360" w:hanging="360"/>
      </w:pPr>
      <w:rPr>
        <w:rFonts w:ascii="Symbol" w:hAnsi="Symbol" w:cs="Symbol" w:hint="default"/>
      </w:rPr>
    </w:lvl>
    <w:lvl w:ilvl="7">
      <w:start w:val="1"/>
      <w:numFmt w:val="bullet"/>
      <w:lvlText w:val="o"/>
      <w:lvlJc w:val="left"/>
      <w:pPr>
        <w:ind w:left="7080" w:hanging="360"/>
      </w:pPr>
      <w:rPr>
        <w:rFonts w:ascii="Courier New" w:hAnsi="Courier New" w:cs="Courier New" w:hint="default"/>
      </w:rPr>
    </w:lvl>
    <w:lvl w:ilvl="8">
      <w:start w:val="1"/>
      <w:numFmt w:val="bullet"/>
      <w:lvlText w:val=""/>
      <w:lvlJc w:val="left"/>
      <w:pPr>
        <w:ind w:left="7800" w:hanging="360"/>
      </w:pPr>
      <w:rPr>
        <w:rFonts w:ascii="Wingdings" w:hAnsi="Wingdings" w:cs="Wingdings" w:hint="default"/>
      </w:rPr>
    </w:lvl>
  </w:abstractNum>
  <w:abstractNum w:abstractNumId="7" w15:restartNumberingAfterBreak="0">
    <w:nsid w:val="36B50CAF"/>
    <w:multiLevelType w:val="multilevel"/>
    <w:tmpl w:val="C50607A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b w:val="0"/>
        <w:bCs w:val="0"/>
        <w:sz w:val="20"/>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40066ED1"/>
    <w:multiLevelType w:val="multilevel"/>
    <w:tmpl w:val="47B8C04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B8913C3"/>
    <w:multiLevelType w:val="multilevel"/>
    <w:tmpl w:val="BE2E6E38"/>
    <w:lvl w:ilvl="0">
      <w:start w:val="2"/>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0D3B59"/>
    <w:multiLevelType w:val="multilevel"/>
    <w:tmpl w:val="F7120140"/>
    <w:lvl w:ilvl="0">
      <w:start w:val="5"/>
      <w:numFmt w:val="decimal"/>
      <w:lvlText w:val="%1."/>
      <w:lvlJc w:val="left"/>
      <w:pPr>
        <w:ind w:left="390" w:hanging="390"/>
      </w:pPr>
      <w:rPr>
        <w:rFonts w:cs="Times New Roman"/>
      </w:rPr>
    </w:lvl>
    <w:lvl w:ilvl="1">
      <w:start w:val="3"/>
      <w:numFmt w:val="decimal"/>
      <w:lvlText w:val="%1.%2."/>
      <w:lvlJc w:val="left"/>
      <w:pPr>
        <w:ind w:left="720" w:hanging="720"/>
      </w:pPr>
      <w:rPr>
        <w:rFonts w:ascii="Franklin Gothic Medium" w:hAnsi="Franklin Gothic Medium"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1" w15:restartNumberingAfterBreak="0">
    <w:nsid w:val="4D4809D5"/>
    <w:multiLevelType w:val="hybridMultilevel"/>
    <w:tmpl w:val="F15E21E6"/>
    <w:lvl w:ilvl="0" w:tplc="041B0001">
      <w:start w:val="1"/>
      <w:numFmt w:val="bullet"/>
      <w:lvlText w:val=""/>
      <w:lvlJc w:val="left"/>
      <w:pPr>
        <w:ind w:left="862" w:hanging="360"/>
      </w:pPr>
      <w:rPr>
        <w:rFonts w:ascii="Symbol" w:hAnsi="Symbol" w:hint="default"/>
      </w:rPr>
    </w:lvl>
    <w:lvl w:ilvl="1" w:tplc="041B0001">
      <w:start w:val="1"/>
      <w:numFmt w:val="bullet"/>
      <w:lvlText w:val=""/>
      <w:lvlJc w:val="left"/>
      <w:pPr>
        <w:ind w:left="1732" w:hanging="510"/>
      </w:pPr>
      <w:rPr>
        <w:rFonts w:ascii="Symbol" w:hAnsi="Symbol"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12" w15:restartNumberingAfterBreak="0">
    <w:nsid w:val="535065E7"/>
    <w:multiLevelType w:val="multilevel"/>
    <w:tmpl w:val="14E8661C"/>
    <w:lvl w:ilvl="0">
      <w:start w:val="3"/>
      <w:numFmt w:val="decimal"/>
      <w:lvlText w:val="%1."/>
      <w:lvlJc w:val="left"/>
      <w:pPr>
        <w:ind w:left="390" w:hanging="390"/>
      </w:pPr>
      <w:rPr>
        <w:rFonts w:cs="Times New Roman"/>
      </w:rPr>
    </w:lvl>
    <w:lvl w:ilvl="1">
      <w:start w:val="1"/>
      <w:numFmt w:val="decimal"/>
      <w:lvlText w:val="%1.%2."/>
      <w:lvlJc w:val="left"/>
      <w:pPr>
        <w:ind w:left="720" w:hanging="720"/>
      </w:pPr>
      <w:rPr>
        <w:rFonts w:ascii="Franklin Gothic Medium" w:hAnsi="Franklin Gothic Medium"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13" w15:restartNumberingAfterBreak="0">
    <w:nsid w:val="577A18CF"/>
    <w:multiLevelType w:val="hybridMultilevel"/>
    <w:tmpl w:val="E834BF96"/>
    <w:lvl w:ilvl="0" w:tplc="C5AE2E7E">
      <w:numFmt w:val="bullet"/>
      <w:lvlText w:val="-"/>
      <w:lvlJc w:val="left"/>
      <w:pPr>
        <w:ind w:left="1636" w:hanging="360"/>
      </w:pPr>
      <w:rPr>
        <w:rFonts w:ascii="Times New Roman" w:eastAsia="Times New Roman" w:hAnsi="Times New Roman" w:cs="Times New Roman" w:hint="default"/>
        <w:b w:val="0"/>
        <w:color w:val="000000" w:themeColor="text1"/>
      </w:rPr>
    </w:lvl>
    <w:lvl w:ilvl="1" w:tplc="041B0003" w:tentative="1">
      <w:start w:val="1"/>
      <w:numFmt w:val="bullet"/>
      <w:lvlText w:val="o"/>
      <w:lvlJc w:val="left"/>
      <w:pPr>
        <w:ind w:left="2356" w:hanging="360"/>
      </w:pPr>
      <w:rPr>
        <w:rFonts w:ascii="Courier New" w:hAnsi="Courier New" w:cs="Courier New" w:hint="default"/>
      </w:rPr>
    </w:lvl>
    <w:lvl w:ilvl="2" w:tplc="041B0005" w:tentative="1">
      <w:start w:val="1"/>
      <w:numFmt w:val="bullet"/>
      <w:lvlText w:val=""/>
      <w:lvlJc w:val="left"/>
      <w:pPr>
        <w:ind w:left="3076" w:hanging="360"/>
      </w:pPr>
      <w:rPr>
        <w:rFonts w:ascii="Wingdings" w:hAnsi="Wingdings" w:hint="default"/>
      </w:rPr>
    </w:lvl>
    <w:lvl w:ilvl="3" w:tplc="041B0001" w:tentative="1">
      <w:start w:val="1"/>
      <w:numFmt w:val="bullet"/>
      <w:lvlText w:val=""/>
      <w:lvlJc w:val="left"/>
      <w:pPr>
        <w:ind w:left="3796" w:hanging="360"/>
      </w:pPr>
      <w:rPr>
        <w:rFonts w:ascii="Symbol" w:hAnsi="Symbol" w:hint="default"/>
      </w:rPr>
    </w:lvl>
    <w:lvl w:ilvl="4" w:tplc="041B0003" w:tentative="1">
      <w:start w:val="1"/>
      <w:numFmt w:val="bullet"/>
      <w:lvlText w:val="o"/>
      <w:lvlJc w:val="left"/>
      <w:pPr>
        <w:ind w:left="4516" w:hanging="360"/>
      </w:pPr>
      <w:rPr>
        <w:rFonts w:ascii="Courier New" w:hAnsi="Courier New" w:cs="Courier New" w:hint="default"/>
      </w:rPr>
    </w:lvl>
    <w:lvl w:ilvl="5" w:tplc="041B0005" w:tentative="1">
      <w:start w:val="1"/>
      <w:numFmt w:val="bullet"/>
      <w:lvlText w:val=""/>
      <w:lvlJc w:val="left"/>
      <w:pPr>
        <w:ind w:left="5236" w:hanging="360"/>
      </w:pPr>
      <w:rPr>
        <w:rFonts w:ascii="Wingdings" w:hAnsi="Wingdings" w:hint="default"/>
      </w:rPr>
    </w:lvl>
    <w:lvl w:ilvl="6" w:tplc="041B0001" w:tentative="1">
      <w:start w:val="1"/>
      <w:numFmt w:val="bullet"/>
      <w:lvlText w:val=""/>
      <w:lvlJc w:val="left"/>
      <w:pPr>
        <w:ind w:left="5956" w:hanging="360"/>
      </w:pPr>
      <w:rPr>
        <w:rFonts w:ascii="Symbol" w:hAnsi="Symbol" w:hint="default"/>
      </w:rPr>
    </w:lvl>
    <w:lvl w:ilvl="7" w:tplc="041B0003" w:tentative="1">
      <w:start w:val="1"/>
      <w:numFmt w:val="bullet"/>
      <w:lvlText w:val="o"/>
      <w:lvlJc w:val="left"/>
      <w:pPr>
        <w:ind w:left="6676" w:hanging="360"/>
      </w:pPr>
      <w:rPr>
        <w:rFonts w:ascii="Courier New" w:hAnsi="Courier New" w:cs="Courier New" w:hint="default"/>
      </w:rPr>
    </w:lvl>
    <w:lvl w:ilvl="8" w:tplc="041B0005" w:tentative="1">
      <w:start w:val="1"/>
      <w:numFmt w:val="bullet"/>
      <w:lvlText w:val=""/>
      <w:lvlJc w:val="left"/>
      <w:pPr>
        <w:ind w:left="7396" w:hanging="360"/>
      </w:pPr>
      <w:rPr>
        <w:rFonts w:ascii="Wingdings" w:hAnsi="Wingdings" w:hint="default"/>
      </w:rPr>
    </w:lvl>
  </w:abstractNum>
  <w:abstractNum w:abstractNumId="14" w15:restartNumberingAfterBreak="0">
    <w:nsid w:val="5FC3104B"/>
    <w:multiLevelType w:val="multilevel"/>
    <w:tmpl w:val="9BA6BF6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D6057F4"/>
    <w:multiLevelType w:val="multilevel"/>
    <w:tmpl w:val="92ECF7CC"/>
    <w:lvl w:ilvl="0">
      <w:start w:val="5"/>
      <w:numFmt w:val="decimal"/>
      <w:lvlText w:val="%1."/>
      <w:lvlJc w:val="left"/>
      <w:pPr>
        <w:ind w:left="360" w:hanging="360"/>
      </w:pPr>
      <w:rPr>
        <w:rFonts w:hint="default"/>
      </w:rPr>
    </w:lvl>
    <w:lvl w:ilvl="1">
      <w:start w:val="4"/>
      <w:numFmt w:val="decimal"/>
      <w:lvlText w:val="%1.%2."/>
      <w:lvlJc w:val="left"/>
      <w:pPr>
        <w:ind w:left="1429" w:hanging="720"/>
      </w:pPr>
      <w:rPr>
        <w:rFonts w:ascii="Franklin Gothic Medium" w:hAnsi="Franklin Gothic Medium" w:hint="default"/>
        <w:sz w:val="22"/>
        <w:szCs w:val="22"/>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79C97943"/>
    <w:multiLevelType w:val="multilevel"/>
    <w:tmpl w:val="06207240"/>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540"/>
        </w:tabs>
        <w:ind w:left="540" w:hanging="360"/>
      </w:pPr>
      <w:rPr>
        <w:rFonts w:cs="Times New Roman" w:hint="default"/>
        <w:b w:val="0"/>
        <w:bCs w:val="0"/>
        <w:sz w:val="20"/>
        <w:szCs w:val="18"/>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abstractNumId w:val="2"/>
  </w:num>
  <w:num w:numId="2">
    <w:abstractNumId w:val="12"/>
  </w:num>
  <w:num w:numId="3">
    <w:abstractNumId w:val="10"/>
  </w:num>
  <w:num w:numId="4">
    <w:abstractNumId w:val="6"/>
  </w:num>
  <w:num w:numId="5">
    <w:abstractNumId w:val="14"/>
  </w:num>
  <w:num w:numId="6">
    <w:abstractNumId w:val="9"/>
  </w:num>
  <w:num w:numId="7">
    <w:abstractNumId w:val="11"/>
  </w:num>
  <w:num w:numId="8">
    <w:abstractNumId w:val="7"/>
  </w:num>
  <w:num w:numId="9">
    <w:abstractNumId w:val="16"/>
  </w:num>
  <w:num w:numId="10">
    <w:abstractNumId w:val="8"/>
  </w:num>
  <w:num w:numId="11">
    <w:abstractNumId w:val="4"/>
  </w:num>
  <w:num w:numId="12">
    <w:abstractNumId w:val="0"/>
  </w:num>
  <w:num w:numId="13">
    <w:abstractNumId w:val="1"/>
  </w:num>
  <w:num w:numId="14">
    <w:abstractNumId w:val="15"/>
  </w:num>
  <w:num w:numId="15">
    <w:abstractNumId w:val="5"/>
  </w:num>
  <w:num w:numId="16">
    <w:abstractNumId w:val="13"/>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7D9"/>
    <w:rsid w:val="00017C74"/>
    <w:rsid w:val="0002127C"/>
    <w:rsid w:val="00031993"/>
    <w:rsid w:val="00037783"/>
    <w:rsid w:val="00041BEF"/>
    <w:rsid w:val="00045803"/>
    <w:rsid w:val="000620BF"/>
    <w:rsid w:val="00062AC4"/>
    <w:rsid w:val="000736D7"/>
    <w:rsid w:val="00077641"/>
    <w:rsid w:val="00085D71"/>
    <w:rsid w:val="00086168"/>
    <w:rsid w:val="00087CAC"/>
    <w:rsid w:val="000C3CA4"/>
    <w:rsid w:val="000C68DD"/>
    <w:rsid w:val="000D2808"/>
    <w:rsid w:val="000D31DE"/>
    <w:rsid w:val="000D4E02"/>
    <w:rsid w:val="000E2826"/>
    <w:rsid w:val="0010383C"/>
    <w:rsid w:val="00112F3B"/>
    <w:rsid w:val="00114EB5"/>
    <w:rsid w:val="00114ECC"/>
    <w:rsid w:val="00117486"/>
    <w:rsid w:val="00122B63"/>
    <w:rsid w:val="0012792C"/>
    <w:rsid w:val="00136F19"/>
    <w:rsid w:val="00142C19"/>
    <w:rsid w:val="00157EE6"/>
    <w:rsid w:val="0019229E"/>
    <w:rsid w:val="00192BEE"/>
    <w:rsid w:val="001F1FDA"/>
    <w:rsid w:val="00210BA9"/>
    <w:rsid w:val="00214212"/>
    <w:rsid w:val="00214FF7"/>
    <w:rsid w:val="002457F2"/>
    <w:rsid w:val="00255545"/>
    <w:rsid w:val="00283EB7"/>
    <w:rsid w:val="0029251E"/>
    <w:rsid w:val="00295F10"/>
    <w:rsid w:val="002C20C3"/>
    <w:rsid w:val="002C28F8"/>
    <w:rsid w:val="002C77FC"/>
    <w:rsid w:val="00303654"/>
    <w:rsid w:val="0032423C"/>
    <w:rsid w:val="00325698"/>
    <w:rsid w:val="0032735D"/>
    <w:rsid w:val="00331137"/>
    <w:rsid w:val="00337000"/>
    <w:rsid w:val="00342B04"/>
    <w:rsid w:val="00343EAC"/>
    <w:rsid w:val="00351614"/>
    <w:rsid w:val="00354E89"/>
    <w:rsid w:val="00356A14"/>
    <w:rsid w:val="00375A49"/>
    <w:rsid w:val="003774EC"/>
    <w:rsid w:val="00382284"/>
    <w:rsid w:val="003A0282"/>
    <w:rsid w:val="003A07CE"/>
    <w:rsid w:val="003B3381"/>
    <w:rsid w:val="003D219C"/>
    <w:rsid w:val="003E2450"/>
    <w:rsid w:val="003E2472"/>
    <w:rsid w:val="003E6FA9"/>
    <w:rsid w:val="003F7363"/>
    <w:rsid w:val="00415A86"/>
    <w:rsid w:val="00422439"/>
    <w:rsid w:val="004226BA"/>
    <w:rsid w:val="004248F9"/>
    <w:rsid w:val="00426EFC"/>
    <w:rsid w:val="0043085B"/>
    <w:rsid w:val="004325C0"/>
    <w:rsid w:val="004434F7"/>
    <w:rsid w:val="00451C2A"/>
    <w:rsid w:val="0047412E"/>
    <w:rsid w:val="00475C91"/>
    <w:rsid w:val="00484169"/>
    <w:rsid w:val="004A0D6F"/>
    <w:rsid w:val="004A60C2"/>
    <w:rsid w:val="004B0B71"/>
    <w:rsid w:val="004C4AA4"/>
    <w:rsid w:val="004D1BE9"/>
    <w:rsid w:val="004D2A9E"/>
    <w:rsid w:val="004F07D9"/>
    <w:rsid w:val="004F29DF"/>
    <w:rsid w:val="004F67D4"/>
    <w:rsid w:val="004F7729"/>
    <w:rsid w:val="00500603"/>
    <w:rsid w:val="00532D74"/>
    <w:rsid w:val="005414E5"/>
    <w:rsid w:val="00552393"/>
    <w:rsid w:val="00562682"/>
    <w:rsid w:val="005757EC"/>
    <w:rsid w:val="00577D8F"/>
    <w:rsid w:val="00582D30"/>
    <w:rsid w:val="005865A5"/>
    <w:rsid w:val="005926D3"/>
    <w:rsid w:val="005A06F6"/>
    <w:rsid w:val="005A3D4E"/>
    <w:rsid w:val="005B0FD1"/>
    <w:rsid w:val="005D74AF"/>
    <w:rsid w:val="005E3AB6"/>
    <w:rsid w:val="00605CB6"/>
    <w:rsid w:val="00612815"/>
    <w:rsid w:val="0062099B"/>
    <w:rsid w:val="00625C4B"/>
    <w:rsid w:val="00631357"/>
    <w:rsid w:val="00633844"/>
    <w:rsid w:val="006418FE"/>
    <w:rsid w:val="0065321F"/>
    <w:rsid w:val="00660F86"/>
    <w:rsid w:val="00663C64"/>
    <w:rsid w:val="0066644A"/>
    <w:rsid w:val="00683A38"/>
    <w:rsid w:val="00687002"/>
    <w:rsid w:val="006912AE"/>
    <w:rsid w:val="006B2E9C"/>
    <w:rsid w:val="006C4B17"/>
    <w:rsid w:val="006D02D6"/>
    <w:rsid w:val="006D3050"/>
    <w:rsid w:val="006D4AB9"/>
    <w:rsid w:val="006D671B"/>
    <w:rsid w:val="00703726"/>
    <w:rsid w:val="00724FC5"/>
    <w:rsid w:val="00726EB2"/>
    <w:rsid w:val="00736F6E"/>
    <w:rsid w:val="00744CE8"/>
    <w:rsid w:val="00775F0B"/>
    <w:rsid w:val="0079268A"/>
    <w:rsid w:val="007A54CE"/>
    <w:rsid w:val="007C054F"/>
    <w:rsid w:val="007E3447"/>
    <w:rsid w:val="007F30E3"/>
    <w:rsid w:val="00802ABA"/>
    <w:rsid w:val="008158D3"/>
    <w:rsid w:val="00830A80"/>
    <w:rsid w:val="00831DA2"/>
    <w:rsid w:val="00846981"/>
    <w:rsid w:val="0085043C"/>
    <w:rsid w:val="00876FF0"/>
    <w:rsid w:val="00877740"/>
    <w:rsid w:val="008C49EF"/>
    <w:rsid w:val="008E0DB3"/>
    <w:rsid w:val="008E131C"/>
    <w:rsid w:val="008E4541"/>
    <w:rsid w:val="008E53A4"/>
    <w:rsid w:val="008F22FF"/>
    <w:rsid w:val="008F3CE1"/>
    <w:rsid w:val="008F419C"/>
    <w:rsid w:val="0090387C"/>
    <w:rsid w:val="0090679A"/>
    <w:rsid w:val="009111FA"/>
    <w:rsid w:val="009126F9"/>
    <w:rsid w:val="00916F31"/>
    <w:rsid w:val="0092111D"/>
    <w:rsid w:val="009274BD"/>
    <w:rsid w:val="00934313"/>
    <w:rsid w:val="0093664C"/>
    <w:rsid w:val="009437DA"/>
    <w:rsid w:val="009618FA"/>
    <w:rsid w:val="00961A2E"/>
    <w:rsid w:val="00966343"/>
    <w:rsid w:val="00966C4B"/>
    <w:rsid w:val="009916DE"/>
    <w:rsid w:val="009947C2"/>
    <w:rsid w:val="009959A4"/>
    <w:rsid w:val="00995ECD"/>
    <w:rsid w:val="009A00BC"/>
    <w:rsid w:val="009B43B3"/>
    <w:rsid w:val="009C2754"/>
    <w:rsid w:val="009D1B24"/>
    <w:rsid w:val="009D4A79"/>
    <w:rsid w:val="009E3C8F"/>
    <w:rsid w:val="00A07E98"/>
    <w:rsid w:val="00A13FF0"/>
    <w:rsid w:val="00A20D04"/>
    <w:rsid w:val="00A40C4A"/>
    <w:rsid w:val="00A4249F"/>
    <w:rsid w:val="00A575F4"/>
    <w:rsid w:val="00A6260D"/>
    <w:rsid w:val="00A741B4"/>
    <w:rsid w:val="00A754A7"/>
    <w:rsid w:val="00A80C56"/>
    <w:rsid w:val="00A86D9A"/>
    <w:rsid w:val="00A90DE0"/>
    <w:rsid w:val="00AA03BA"/>
    <w:rsid w:val="00AA2994"/>
    <w:rsid w:val="00AA4BDD"/>
    <w:rsid w:val="00AB23E4"/>
    <w:rsid w:val="00AB2B77"/>
    <w:rsid w:val="00AE7CF4"/>
    <w:rsid w:val="00B214CE"/>
    <w:rsid w:val="00B453FA"/>
    <w:rsid w:val="00B46089"/>
    <w:rsid w:val="00B56CD0"/>
    <w:rsid w:val="00B87E4D"/>
    <w:rsid w:val="00BA02C6"/>
    <w:rsid w:val="00BB6E73"/>
    <w:rsid w:val="00BC7120"/>
    <w:rsid w:val="00BC7A75"/>
    <w:rsid w:val="00BE57DB"/>
    <w:rsid w:val="00BE595A"/>
    <w:rsid w:val="00C55CC1"/>
    <w:rsid w:val="00C60160"/>
    <w:rsid w:val="00C63C86"/>
    <w:rsid w:val="00CA2B0C"/>
    <w:rsid w:val="00CB6951"/>
    <w:rsid w:val="00CB6FDA"/>
    <w:rsid w:val="00CC083D"/>
    <w:rsid w:val="00CC1E47"/>
    <w:rsid w:val="00CC65A6"/>
    <w:rsid w:val="00CD24B5"/>
    <w:rsid w:val="00CE43E2"/>
    <w:rsid w:val="00D00AB5"/>
    <w:rsid w:val="00D03025"/>
    <w:rsid w:val="00D21CC0"/>
    <w:rsid w:val="00D221AB"/>
    <w:rsid w:val="00D26A18"/>
    <w:rsid w:val="00D4201C"/>
    <w:rsid w:val="00D43219"/>
    <w:rsid w:val="00D43E89"/>
    <w:rsid w:val="00D44947"/>
    <w:rsid w:val="00D52078"/>
    <w:rsid w:val="00D71C3A"/>
    <w:rsid w:val="00D74577"/>
    <w:rsid w:val="00D83C9F"/>
    <w:rsid w:val="00D94FF6"/>
    <w:rsid w:val="00DA02A6"/>
    <w:rsid w:val="00DD0D70"/>
    <w:rsid w:val="00DD66AD"/>
    <w:rsid w:val="00DE2521"/>
    <w:rsid w:val="00DE28C2"/>
    <w:rsid w:val="00E0394F"/>
    <w:rsid w:val="00E056C7"/>
    <w:rsid w:val="00E27285"/>
    <w:rsid w:val="00E379DB"/>
    <w:rsid w:val="00E4079D"/>
    <w:rsid w:val="00E57C39"/>
    <w:rsid w:val="00E64066"/>
    <w:rsid w:val="00E6751E"/>
    <w:rsid w:val="00E71281"/>
    <w:rsid w:val="00E73341"/>
    <w:rsid w:val="00E74584"/>
    <w:rsid w:val="00E76FA6"/>
    <w:rsid w:val="00E8540E"/>
    <w:rsid w:val="00EA2B92"/>
    <w:rsid w:val="00EA62F2"/>
    <w:rsid w:val="00EB5238"/>
    <w:rsid w:val="00EC72CC"/>
    <w:rsid w:val="00ED308C"/>
    <w:rsid w:val="00ED3DF1"/>
    <w:rsid w:val="00EF20AF"/>
    <w:rsid w:val="00EF4263"/>
    <w:rsid w:val="00F01B67"/>
    <w:rsid w:val="00F0452A"/>
    <w:rsid w:val="00F12459"/>
    <w:rsid w:val="00F13776"/>
    <w:rsid w:val="00F328D6"/>
    <w:rsid w:val="00F41CC5"/>
    <w:rsid w:val="00F44101"/>
    <w:rsid w:val="00F46365"/>
    <w:rsid w:val="00F640B1"/>
    <w:rsid w:val="00F6732B"/>
    <w:rsid w:val="00FA16A4"/>
    <w:rsid w:val="00FA3CF3"/>
    <w:rsid w:val="00FA501B"/>
    <w:rsid w:val="00FA696D"/>
    <w:rsid w:val="00FA78FD"/>
    <w:rsid w:val="00FD16FD"/>
    <w:rsid w:val="00FD5EF1"/>
    <w:rsid w:val="00FD7EAA"/>
    <w:rsid w:val="00FE2843"/>
    <w:rsid w:val="00FE52B5"/>
  </w:rsids>
  <m:mathPr>
    <m:mathFont m:val="Cambria Math"/>
    <m:brkBin m:val="before"/>
    <m:brkBinSub m:val="--"/>
    <m:smallFrac m:val="0"/>
    <m:dispDef/>
    <m:lMargin m:val="0"/>
    <m:rMargin m:val="0"/>
    <m:defJc m:val="centerGroup"/>
    <m:wrapIndent m:val="1440"/>
    <m:intLim m:val="subSup"/>
    <m:naryLim m:val="undOvr"/>
  </m:mathPr>
  <w:themeFontLang w:val="sk-SK"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2AFE0"/>
  <w15:docId w15:val="{39C96B63-DC8F-4EBB-87FF-B2D152869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44005"/>
    <w:pPr>
      <w:spacing w:after="200" w:line="276" w:lineRule="auto"/>
    </w:pPr>
    <w:rPr>
      <w:sz w:val="22"/>
      <w:szCs w:val="22"/>
      <w:lang w:eastAsia="en-US"/>
    </w:rPr>
  </w:style>
  <w:style w:type="paragraph" w:styleId="Nadpis1">
    <w:name w:val="heading 1"/>
    <w:basedOn w:val="Normlny"/>
    <w:next w:val="Normlny"/>
    <w:link w:val="Nadpis1Char"/>
    <w:uiPriority w:val="99"/>
    <w:qFormat/>
    <w:rsid w:val="001453C3"/>
    <w:pPr>
      <w:keepNext/>
      <w:keepLines/>
      <w:spacing w:before="480" w:after="0"/>
      <w:outlineLvl w:val="0"/>
    </w:pPr>
    <w:rPr>
      <w:rFonts w:ascii="Cambria" w:eastAsia="Times New Roman" w:hAnsi="Cambria"/>
      <w:b/>
      <w:bCs/>
      <w:color w:val="365F91"/>
      <w:sz w:val="28"/>
      <w:szCs w:val="2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uiPriority w:val="99"/>
    <w:qFormat/>
    <w:locked/>
    <w:rsid w:val="001453C3"/>
    <w:rPr>
      <w:rFonts w:ascii="Cambria" w:hAnsi="Cambria" w:cs="Times New Roman"/>
      <w:b/>
      <w:bCs/>
      <w:color w:val="365F91"/>
      <w:sz w:val="28"/>
      <w:szCs w:val="28"/>
      <w:lang w:eastAsia="sk-SK"/>
    </w:rPr>
  </w:style>
  <w:style w:type="character" w:customStyle="1" w:styleId="xbold">
    <w:name w:val="x bold"/>
    <w:uiPriority w:val="99"/>
    <w:qFormat/>
    <w:rsid w:val="00C75795"/>
    <w:rPr>
      <w:b/>
    </w:rPr>
  </w:style>
  <w:style w:type="character" w:customStyle="1" w:styleId="xitalic">
    <w:name w:val="x italic"/>
    <w:uiPriority w:val="99"/>
    <w:qFormat/>
    <w:rsid w:val="00C75795"/>
    <w:rPr>
      <w:i/>
    </w:rPr>
  </w:style>
  <w:style w:type="character" w:customStyle="1" w:styleId="TextbublinyChar">
    <w:name w:val="Text bubliny Char"/>
    <w:link w:val="Textbubliny"/>
    <w:uiPriority w:val="99"/>
    <w:semiHidden/>
    <w:qFormat/>
    <w:locked/>
    <w:rsid w:val="001453C3"/>
    <w:rPr>
      <w:rFonts w:ascii="Tahoma" w:hAnsi="Tahoma" w:cs="Tahoma"/>
      <w:sz w:val="16"/>
      <w:szCs w:val="16"/>
    </w:rPr>
  </w:style>
  <w:style w:type="character" w:customStyle="1" w:styleId="HlavikaChar">
    <w:name w:val="Hlavička Char"/>
    <w:link w:val="Hlavika"/>
    <w:uiPriority w:val="99"/>
    <w:qFormat/>
    <w:locked/>
    <w:rsid w:val="00B421B2"/>
    <w:rPr>
      <w:rFonts w:cs="Times New Roman"/>
    </w:rPr>
  </w:style>
  <w:style w:type="character" w:customStyle="1" w:styleId="PtaChar">
    <w:name w:val="Päta Char"/>
    <w:link w:val="Pta"/>
    <w:uiPriority w:val="99"/>
    <w:qFormat/>
    <w:locked/>
    <w:rsid w:val="00B421B2"/>
    <w:rPr>
      <w:rFonts w:cs="Times New Roman"/>
    </w:rPr>
  </w:style>
  <w:style w:type="character" w:styleId="Odkaznakomentr">
    <w:name w:val="annotation reference"/>
    <w:uiPriority w:val="99"/>
    <w:qFormat/>
    <w:rsid w:val="00374EF1"/>
    <w:rPr>
      <w:rFonts w:cs="Times New Roman"/>
      <w:sz w:val="16"/>
      <w:szCs w:val="16"/>
    </w:rPr>
  </w:style>
  <w:style w:type="character" w:customStyle="1" w:styleId="TextkomentraChar">
    <w:name w:val="Text komentára Char"/>
    <w:link w:val="Textkomentra"/>
    <w:uiPriority w:val="99"/>
    <w:qFormat/>
    <w:locked/>
    <w:rsid w:val="00374EF1"/>
    <w:rPr>
      <w:rFonts w:cs="Times New Roman"/>
      <w:sz w:val="20"/>
      <w:szCs w:val="20"/>
    </w:rPr>
  </w:style>
  <w:style w:type="character" w:customStyle="1" w:styleId="PredmetkomentraChar">
    <w:name w:val="Predmet komentára Char"/>
    <w:link w:val="Predmetkomentra"/>
    <w:uiPriority w:val="99"/>
    <w:semiHidden/>
    <w:qFormat/>
    <w:locked/>
    <w:rsid w:val="00374EF1"/>
    <w:rPr>
      <w:rFonts w:cs="Times New Roman"/>
      <w:b/>
      <w:bCs/>
      <w:sz w:val="20"/>
      <w:szCs w:val="20"/>
    </w:rPr>
  </w:style>
  <w:style w:type="character" w:customStyle="1" w:styleId="ZarkazkladnhotextuChar">
    <w:name w:val="Zarážka základného textu Char"/>
    <w:link w:val="Zarkazkladnhotextu"/>
    <w:uiPriority w:val="99"/>
    <w:qFormat/>
    <w:locked/>
    <w:rsid w:val="00836CF1"/>
    <w:rPr>
      <w:rFonts w:ascii="Times New Roman" w:hAnsi="Times New Roman" w:cs="Times New Roman"/>
      <w:sz w:val="20"/>
      <w:szCs w:val="20"/>
      <w:lang w:eastAsia="sk-SK"/>
    </w:rPr>
  </w:style>
  <w:style w:type="paragraph" w:customStyle="1" w:styleId="Heading">
    <w:name w:val="Heading"/>
    <w:basedOn w:val="Normlny"/>
    <w:next w:val="Zkladntext"/>
    <w:qFormat/>
    <w:pPr>
      <w:keepNext/>
      <w:spacing w:before="240" w:after="120"/>
    </w:pPr>
    <w:rPr>
      <w:rFonts w:ascii="Liberation Sans" w:eastAsia="PingFang SC" w:hAnsi="Liberation Sans" w:cs="Arial Unicode MS"/>
      <w:sz w:val="28"/>
      <w:szCs w:val="28"/>
    </w:rPr>
  </w:style>
  <w:style w:type="paragraph" w:styleId="Zkladntext">
    <w:name w:val="Body Text"/>
    <w:basedOn w:val="Normlny"/>
    <w:pPr>
      <w:spacing w:after="140"/>
    </w:pPr>
  </w:style>
  <w:style w:type="paragraph" w:styleId="Zoznam">
    <w:name w:val="List"/>
    <w:basedOn w:val="Zkladntext"/>
    <w:rPr>
      <w:rFonts w:cs="Arial Unicode MS"/>
    </w:rPr>
  </w:style>
  <w:style w:type="paragraph" w:styleId="Popis">
    <w:name w:val="caption"/>
    <w:basedOn w:val="Normlny"/>
    <w:qFormat/>
    <w:pPr>
      <w:suppressLineNumbers/>
      <w:spacing w:before="120" w:after="120"/>
    </w:pPr>
    <w:rPr>
      <w:rFonts w:cs="Arial Unicode MS"/>
      <w:i/>
      <w:iCs/>
      <w:sz w:val="24"/>
      <w:szCs w:val="24"/>
    </w:rPr>
  </w:style>
  <w:style w:type="paragraph" w:customStyle="1" w:styleId="Index">
    <w:name w:val="Index"/>
    <w:basedOn w:val="Normlny"/>
    <w:qFormat/>
    <w:pPr>
      <w:suppressLineNumbers/>
    </w:pPr>
    <w:rPr>
      <w:rFonts w:cs="Arial Unicode MS"/>
    </w:rPr>
  </w:style>
  <w:style w:type="paragraph" w:customStyle="1" w:styleId="xvzorzakladB">
    <w:name w:val="x vzor zaklad B"/>
    <w:basedOn w:val="Normlny"/>
    <w:uiPriority w:val="99"/>
    <w:qFormat/>
    <w:rsid w:val="00C75795"/>
    <w:pPr>
      <w:widowControl w:val="0"/>
      <w:spacing w:after="0" w:line="260" w:lineRule="atLeast"/>
      <w:textAlignment w:val="baseline"/>
    </w:pPr>
    <w:rPr>
      <w:rFonts w:ascii="MyriadPro-Regular" w:eastAsia="Times New Roman" w:hAnsi="MyriadPro-Regular" w:cs="MyriadPro-Regular"/>
      <w:color w:val="000000"/>
      <w:lang w:eastAsia="sk-SK"/>
    </w:rPr>
  </w:style>
  <w:style w:type="paragraph" w:customStyle="1" w:styleId="xvzorpodnadpis">
    <w:name w:val="x vzor podnadpis"/>
    <w:basedOn w:val="Normlny"/>
    <w:uiPriority w:val="99"/>
    <w:qFormat/>
    <w:rsid w:val="00C75795"/>
    <w:pPr>
      <w:widowControl w:val="0"/>
      <w:spacing w:before="260" w:after="0" w:line="260" w:lineRule="atLeast"/>
      <w:jc w:val="center"/>
      <w:textAlignment w:val="baseline"/>
    </w:pPr>
    <w:rPr>
      <w:rFonts w:ascii="MyriadPro-Regular" w:eastAsia="Times New Roman" w:hAnsi="MyriadPro-Regular" w:cs="MyriadPro-Regular"/>
      <w:b/>
      <w:bCs/>
      <w:color w:val="000000"/>
      <w:lang w:eastAsia="sk-SK"/>
    </w:rPr>
  </w:style>
  <w:style w:type="paragraph" w:customStyle="1" w:styleId="xvzorzaklad">
    <w:name w:val="x vzor zaklad"/>
    <w:basedOn w:val="Normlny"/>
    <w:uiPriority w:val="99"/>
    <w:qFormat/>
    <w:rsid w:val="00C75795"/>
    <w:pPr>
      <w:widowControl w:val="0"/>
      <w:spacing w:before="260" w:after="0" w:line="260" w:lineRule="atLeast"/>
      <w:jc w:val="both"/>
      <w:textAlignment w:val="baseline"/>
    </w:pPr>
    <w:rPr>
      <w:rFonts w:ascii="MyriadPro-Regular" w:eastAsia="Times New Roman" w:hAnsi="MyriadPro-Regular" w:cs="MyriadPro-Regular"/>
      <w:color w:val="000000"/>
      <w:lang w:eastAsia="sk-SK"/>
    </w:rPr>
  </w:style>
  <w:style w:type="paragraph" w:styleId="Bezriadkovania">
    <w:name w:val="No Spacing"/>
    <w:uiPriority w:val="99"/>
    <w:qFormat/>
    <w:rsid w:val="00C75795"/>
    <w:rPr>
      <w:rFonts w:ascii="Arial" w:hAnsi="Arial"/>
      <w:sz w:val="22"/>
      <w:szCs w:val="22"/>
      <w:lang w:eastAsia="en-US"/>
    </w:rPr>
  </w:style>
  <w:style w:type="paragraph" w:styleId="Odsekzoznamu">
    <w:name w:val="List Paragraph"/>
    <w:basedOn w:val="Normlny"/>
    <w:uiPriority w:val="34"/>
    <w:qFormat/>
    <w:rsid w:val="00331169"/>
    <w:pPr>
      <w:ind w:left="720"/>
      <w:contextualSpacing/>
    </w:pPr>
  </w:style>
  <w:style w:type="paragraph" w:styleId="Textbubliny">
    <w:name w:val="Balloon Text"/>
    <w:basedOn w:val="Normlny"/>
    <w:link w:val="TextbublinyChar"/>
    <w:uiPriority w:val="99"/>
    <w:semiHidden/>
    <w:qFormat/>
    <w:rsid w:val="001453C3"/>
    <w:pPr>
      <w:spacing w:after="0" w:line="240" w:lineRule="auto"/>
    </w:pPr>
    <w:rPr>
      <w:rFonts w:ascii="Tahoma" w:hAnsi="Tahoma" w:cs="Tahoma"/>
      <w:sz w:val="16"/>
      <w:szCs w:val="16"/>
    </w:rPr>
  </w:style>
  <w:style w:type="paragraph" w:customStyle="1" w:styleId="HeaderandFooter">
    <w:name w:val="Header and Footer"/>
    <w:basedOn w:val="Normlny"/>
    <w:qFormat/>
  </w:style>
  <w:style w:type="paragraph" w:styleId="Hlavika">
    <w:name w:val="header"/>
    <w:basedOn w:val="Normlny"/>
    <w:link w:val="HlavikaChar"/>
    <w:uiPriority w:val="99"/>
    <w:rsid w:val="00B421B2"/>
    <w:pPr>
      <w:tabs>
        <w:tab w:val="center" w:pos="4536"/>
        <w:tab w:val="right" w:pos="9072"/>
      </w:tabs>
      <w:spacing w:after="0" w:line="240" w:lineRule="auto"/>
    </w:pPr>
  </w:style>
  <w:style w:type="paragraph" w:styleId="Pta">
    <w:name w:val="footer"/>
    <w:basedOn w:val="Normlny"/>
    <w:link w:val="PtaChar"/>
    <w:uiPriority w:val="99"/>
    <w:rsid w:val="00B421B2"/>
    <w:pPr>
      <w:tabs>
        <w:tab w:val="center" w:pos="4536"/>
        <w:tab w:val="right" w:pos="9072"/>
      </w:tabs>
      <w:spacing w:after="0" w:line="240" w:lineRule="auto"/>
    </w:pPr>
  </w:style>
  <w:style w:type="paragraph" w:styleId="Textkomentra">
    <w:name w:val="annotation text"/>
    <w:basedOn w:val="Normlny"/>
    <w:link w:val="TextkomentraChar"/>
    <w:uiPriority w:val="99"/>
    <w:qFormat/>
    <w:rsid w:val="00374EF1"/>
    <w:pPr>
      <w:spacing w:line="240" w:lineRule="auto"/>
    </w:pPr>
    <w:rPr>
      <w:sz w:val="20"/>
      <w:szCs w:val="20"/>
    </w:rPr>
  </w:style>
  <w:style w:type="paragraph" w:styleId="Predmetkomentra">
    <w:name w:val="annotation subject"/>
    <w:basedOn w:val="Textkomentra"/>
    <w:next w:val="Textkomentra"/>
    <w:link w:val="PredmetkomentraChar"/>
    <w:uiPriority w:val="99"/>
    <w:semiHidden/>
    <w:qFormat/>
    <w:rsid w:val="00374EF1"/>
    <w:rPr>
      <w:b/>
      <w:bCs/>
    </w:rPr>
  </w:style>
  <w:style w:type="paragraph" w:customStyle="1" w:styleId="Zkladntext21">
    <w:name w:val="Základný text 21"/>
    <w:basedOn w:val="Normlny"/>
    <w:uiPriority w:val="99"/>
    <w:qFormat/>
    <w:rsid w:val="00571AE9"/>
    <w:pPr>
      <w:spacing w:after="0" w:line="240" w:lineRule="auto"/>
      <w:textAlignment w:val="baseline"/>
    </w:pPr>
    <w:rPr>
      <w:rFonts w:ascii="Times New Roman" w:eastAsia="Times New Roman" w:hAnsi="Times New Roman"/>
      <w:szCs w:val="20"/>
      <w:lang w:eastAsia="sk-SK"/>
    </w:rPr>
  </w:style>
  <w:style w:type="paragraph" w:styleId="Zarkazkladnhotextu">
    <w:name w:val="Body Text Indent"/>
    <w:basedOn w:val="Normlny"/>
    <w:link w:val="ZarkazkladnhotextuChar"/>
    <w:uiPriority w:val="99"/>
    <w:rsid w:val="00836CF1"/>
    <w:pPr>
      <w:spacing w:after="120" w:line="240" w:lineRule="auto"/>
      <w:ind w:left="283"/>
    </w:pPr>
    <w:rPr>
      <w:rFonts w:ascii="Times New Roman" w:eastAsia="Times New Roman" w:hAnsi="Times New Roman"/>
      <w:sz w:val="20"/>
      <w:szCs w:val="20"/>
      <w:lang w:eastAsia="sk-SK"/>
    </w:rPr>
  </w:style>
  <w:style w:type="paragraph" w:styleId="Revzia">
    <w:name w:val="Revision"/>
    <w:uiPriority w:val="99"/>
    <w:semiHidden/>
    <w:qFormat/>
    <w:rsid w:val="00FA08D6"/>
    <w:rPr>
      <w:sz w:val="22"/>
      <w:szCs w:val="22"/>
      <w:lang w:eastAsia="en-US"/>
    </w:rPr>
  </w:style>
  <w:style w:type="table" w:styleId="Mriekatabuky">
    <w:name w:val="Table Grid"/>
    <w:basedOn w:val="Normlnatabuka"/>
    <w:uiPriority w:val="99"/>
    <w:rsid w:val="00C757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8">
    <w:name w:val="c8"/>
    <w:basedOn w:val="Normlny"/>
    <w:rsid w:val="00966C4B"/>
    <w:pPr>
      <w:widowControl w:val="0"/>
      <w:suppressAutoHyphens/>
      <w:spacing w:after="0" w:line="240" w:lineRule="atLeast"/>
      <w:jc w:val="center"/>
    </w:pPr>
    <w:rPr>
      <w:rFonts w:ascii="Times New Roman" w:eastAsia="Times New Roman" w:hAnsi="Times New Roman"/>
      <w:sz w:val="24"/>
      <w:szCs w:val="20"/>
      <w:lang w:eastAsia="zh-CN"/>
    </w:rPr>
  </w:style>
  <w:style w:type="character" w:styleId="Hypertextovprepojenie">
    <w:name w:val="Hyperlink"/>
    <w:basedOn w:val="Predvolenpsmoodseku"/>
    <w:uiPriority w:val="99"/>
    <w:unhideWhenUsed/>
    <w:rsid w:val="003774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vb.s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D6BAD8-74F6-4B84-AA19-08F27E302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3924</Words>
  <Characters>22370</Characters>
  <Application>Microsoft Office Word</Application>
  <DocSecurity>0</DocSecurity>
  <Lines>186</Lines>
  <Paragraphs>52</Paragraphs>
  <ScaleCrop>false</ScaleCrop>
  <HeadingPairs>
    <vt:vector size="2" baseType="variant">
      <vt:variant>
        <vt:lpstr>Názov</vt:lpstr>
      </vt:variant>
      <vt:variant>
        <vt:i4>1</vt:i4>
      </vt:variant>
    </vt:vector>
  </HeadingPairs>
  <TitlesOfParts>
    <vt:vector size="1" baseType="lpstr">
      <vt:lpstr>Nájomná zmluva</vt:lpstr>
    </vt:vector>
  </TitlesOfParts>
  <Company>Hewlett-Packard Company</Company>
  <LinksUpToDate>false</LinksUpToDate>
  <CharactersWithSpaces>26242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Nájomná zmluva</dc:title>
  <dc:creator>dovicicova</dc:creator>
  <cp:lastModifiedBy>Horecká Romana</cp:lastModifiedBy>
  <cp:revision>3</cp:revision>
  <cp:lastPrinted>2022-05-09T11:55:00Z</cp:lastPrinted>
  <dcterms:created xsi:type="dcterms:W3CDTF">2026-04-01T07:11:00Z</dcterms:created>
  <dcterms:modified xsi:type="dcterms:W3CDTF">2026-07-24T07:43:00Z</dcterms:modified>
  <dc:language>sk-SK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